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71672457"/>
        <w:docPartObj>
          <w:docPartGallery w:val="Cover Pages"/>
          <w:docPartUnique/>
        </w:docPartObj>
      </w:sdtPr>
      <w:sdtEndPr>
        <w:rPr>
          <w:sz w:val="32"/>
        </w:rPr>
      </w:sdtEndPr>
      <w:sdtContent>
        <w:p w14:paraId="7D0CC3DF" w14:textId="1D956A38" w:rsidR="00F978F8" w:rsidRDefault="00F978F8">
          <w:r>
            <w:rPr>
              <w:noProof/>
            </w:rPr>
            <mc:AlternateContent>
              <mc:Choice Requires="wpg">
                <w:drawing>
                  <wp:anchor distT="0" distB="0" distL="114300" distR="114300" simplePos="0" relativeHeight="251658243" behindDoc="0" locked="0" layoutInCell="1" allowOverlap="1" wp14:anchorId="6DC344AF" wp14:editId="772EE56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304F1AB" id="Group 149" o:spid="_x0000_s1026" style="position:absolute;margin-left:0;margin-top:0;width:8in;height:95.7pt;z-index:251658243;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0014dc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5D22CB86" wp14:editId="1AE6B550">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05A1DEE7" w14:textId="354EF2C4" w:rsidR="00F978F8" w:rsidRDefault="00F978F8">
                                    <w:pPr>
                                      <w:pStyle w:val="NoSpacing"/>
                                      <w:jc w:val="right"/>
                                      <w:rPr>
                                        <w:color w:val="595959" w:themeColor="text1" w:themeTint="A6"/>
                                        <w:sz w:val="28"/>
                                        <w:szCs w:val="28"/>
                                      </w:rPr>
                                    </w:pPr>
                                    <w:r>
                                      <w:rPr>
                                        <w:color w:val="595959" w:themeColor="text1" w:themeTint="A6"/>
                                        <w:sz w:val="28"/>
                                        <w:szCs w:val="28"/>
                                      </w:rPr>
                                      <w:t>Sharon Teebenny</w:t>
                                    </w:r>
                                  </w:p>
                                </w:sdtContent>
                              </w:sdt>
                              <w:p w14:paraId="2DF0E82F" w14:textId="768418A2" w:rsidR="00F978F8"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F978F8">
                                      <w:rPr>
                                        <w:color w:val="595959" w:themeColor="text1" w:themeTint="A6"/>
                                        <w:sz w:val="18"/>
                                        <w:szCs w:val="18"/>
                                      </w:rPr>
                                      <w:t>steebenny@slb.com</w:t>
                                    </w:r>
                                  </w:sdtContent>
                                </w:sdt>
                              </w:p>
                              <w:p w14:paraId="0B5A2736" w14:textId="30976102" w:rsidR="00286D7D" w:rsidRDefault="00286D7D">
                                <w:pPr>
                                  <w:pStyle w:val="NoSpacing"/>
                                  <w:jc w:val="right"/>
                                  <w:rPr>
                                    <w:color w:val="595959" w:themeColor="text1" w:themeTint="A6"/>
                                    <w:sz w:val="18"/>
                                    <w:szCs w:val="18"/>
                                  </w:rPr>
                                </w:pPr>
                                <w:r>
                                  <w:rPr>
                                    <w:color w:val="595959" w:themeColor="text1" w:themeTint="A6"/>
                                    <w:sz w:val="18"/>
                                    <w:szCs w:val="18"/>
                                  </w:rPr>
                                  <w:t>August 2023</w:t>
                                </w:r>
                                <w:r w:rsidR="00E01949">
                                  <w:rPr>
                                    <w:color w:val="595959" w:themeColor="text1" w:themeTint="A6"/>
                                    <w:sz w:val="18"/>
                                    <w:szCs w:val="18"/>
                                  </w:rPr>
                                  <w:t xml:space="preserve"> </w:t>
                                </w:r>
                              </w:p>
                              <w:p w14:paraId="2B86DD88" w14:textId="65638A81" w:rsidR="00E01949" w:rsidRDefault="00E01949">
                                <w:pPr>
                                  <w:pStyle w:val="NoSpacing"/>
                                  <w:jc w:val="right"/>
                                  <w:rPr>
                                    <w:color w:val="595959" w:themeColor="text1" w:themeTint="A6"/>
                                    <w:sz w:val="18"/>
                                    <w:szCs w:val="18"/>
                                  </w:rPr>
                                </w:pPr>
                                <w:r>
                                  <w:rPr>
                                    <w:color w:val="595959" w:themeColor="text1" w:themeTint="A6"/>
                                    <w:sz w:val="18"/>
                                    <w:szCs w:val="18"/>
                                  </w:rPr>
                                  <w:t>Version 1.0</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D22CB86" id="_x0000_t202" coordsize="21600,21600" o:spt="202" path="m,l,21600r21600,l21600,xe">
                    <v:stroke joinstyle="miter"/>
                    <v:path gradientshapeok="t" o:connecttype="rect"/>
                  </v:shapetype>
                  <v:shape id="Text Box 152"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05A1DEE7" w14:textId="354EF2C4" w:rsidR="00F978F8" w:rsidRDefault="00F978F8">
                              <w:pPr>
                                <w:pStyle w:val="NoSpacing"/>
                                <w:jc w:val="right"/>
                                <w:rPr>
                                  <w:color w:val="595959" w:themeColor="text1" w:themeTint="A6"/>
                                  <w:sz w:val="28"/>
                                  <w:szCs w:val="28"/>
                                </w:rPr>
                              </w:pPr>
                              <w:r>
                                <w:rPr>
                                  <w:color w:val="595959" w:themeColor="text1" w:themeTint="A6"/>
                                  <w:sz w:val="28"/>
                                  <w:szCs w:val="28"/>
                                </w:rPr>
                                <w:t>Sharon Teebenny</w:t>
                              </w:r>
                            </w:p>
                          </w:sdtContent>
                        </w:sdt>
                        <w:p w14:paraId="2DF0E82F" w14:textId="768418A2" w:rsidR="00F978F8"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F978F8">
                                <w:rPr>
                                  <w:color w:val="595959" w:themeColor="text1" w:themeTint="A6"/>
                                  <w:sz w:val="18"/>
                                  <w:szCs w:val="18"/>
                                </w:rPr>
                                <w:t>steebenny@slb.com</w:t>
                              </w:r>
                            </w:sdtContent>
                          </w:sdt>
                        </w:p>
                        <w:p w14:paraId="0B5A2736" w14:textId="30976102" w:rsidR="00286D7D" w:rsidRDefault="00286D7D">
                          <w:pPr>
                            <w:pStyle w:val="NoSpacing"/>
                            <w:jc w:val="right"/>
                            <w:rPr>
                              <w:color w:val="595959" w:themeColor="text1" w:themeTint="A6"/>
                              <w:sz w:val="18"/>
                              <w:szCs w:val="18"/>
                            </w:rPr>
                          </w:pPr>
                          <w:r>
                            <w:rPr>
                              <w:color w:val="595959" w:themeColor="text1" w:themeTint="A6"/>
                              <w:sz w:val="18"/>
                              <w:szCs w:val="18"/>
                            </w:rPr>
                            <w:t>August 2023</w:t>
                          </w:r>
                          <w:r w:rsidR="00E01949">
                            <w:rPr>
                              <w:color w:val="595959" w:themeColor="text1" w:themeTint="A6"/>
                              <w:sz w:val="18"/>
                              <w:szCs w:val="18"/>
                            </w:rPr>
                            <w:t xml:space="preserve"> </w:t>
                          </w:r>
                        </w:p>
                        <w:p w14:paraId="2B86DD88" w14:textId="65638A81" w:rsidR="00E01949" w:rsidRDefault="00E01949">
                          <w:pPr>
                            <w:pStyle w:val="NoSpacing"/>
                            <w:jc w:val="right"/>
                            <w:rPr>
                              <w:color w:val="595959" w:themeColor="text1" w:themeTint="A6"/>
                              <w:sz w:val="18"/>
                              <w:szCs w:val="18"/>
                            </w:rPr>
                          </w:pPr>
                          <w:r>
                            <w:rPr>
                              <w:color w:val="595959" w:themeColor="text1" w:themeTint="A6"/>
                              <w:sz w:val="18"/>
                              <w:szCs w:val="18"/>
                            </w:rPr>
                            <w:t>Version 1.0</w:t>
                          </w:r>
                        </w:p>
                      </w:txbxContent>
                    </v:textbox>
                    <w10:wrap type="square"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1FC68B8A" wp14:editId="1EE3FFEE">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1645E" w14:textId="77777777" w:rsidR="00F978F8" w:rsidRDefault="00F978F8">
                                <w:pPr>
                                  <w:pStyle w:val="NoSpacing"/>
                                  <w:jc w:val="right"/>
                                  <w:rPr>
                                    <w:color w:val="0014DC" w:themeColor="accent1"/>
                                    <w:sz w:val="28"/>
                                    <w:szCs w:val="28"/>
                                  </w:rPr>
                                </w:pPr>
                                <w:r>
                                  <w:rPr>
                                    <w:color w:val="0014DC"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03E45F6A" w14:textId="429FA6B8" w:rsidR="00F978F8" w:rsidRDefault="00017ED8">
                                    <w:pPr>
                                      <w:pStyle w:val="NoSpacing"/>
                                      <w:jc w:val="right"/>
                                      <w:rPr>
                                        <w:color w:val="595959" w:themeColor="text1" w:themeTint="A6"/>
                                        <w:sz w:val="20"/>
                                        <w:szCs w:val="20"/>
                                      </w:rPr>
                                    </w:pPr>
                                    <w:r>
                                      <w:rPr>
                                        <w:color w:val="595959" w:themeColor="text1" w:themeTint="A6"/>
                                        <w:sz w:val="20"/>
                                        <w:szCs w:val="20"/>
                                      </w:rPr>
                                      <w:t xml:space="preserve">SEG is committed to </w:t>
                                    </w:r>
                                    <w:r w:rsidR="00F8192A">
                                      <w:rPr>
                                        <w:color w:val="595959" w:themeColor="text1" w:themeTint="A6"/>
                                        <w:sz w:val="20"/>
                                        <w:szCs w:val="20"/>
                                      </w:rPr>
                                      <w:t>ensuring that all HSSE policies and practices are</w:t>
                                    </w:r>
                                    <w:r w:rsidR="00BF7FF0">
                                      <w:rPr>
                                        <w:color w:val="595959" w:themeColor="text1" w:themeTint="A6"/>
                                        <w:sz w:val="20"/>
                                        <w:szCs w:val="20"/>
                                      </w:rPr>
                                      <w:t xml:space="preserve"> in place to ensure a safe environment for all.</w:t>
                                    </w:r>
                                    <w:r w:rsidR="00F8192A">
                                      <w:rPr>
                                        <w:color w:val="595959" w:themeColor="text1" w:themeTint="A6"/>
                                        <w:sz w:val="20"/>
                                        <w:szCs w:val="20"/>
                                      </w:rPr>
                                      <w:t xml:space="preserve"> </w:t>
                                    </w:r>
                                    <w:r w:rsidR="00A95592">
                                      <w:rPr>
                                        <w:color w:val="595959" w:themeColor="text1" w:themeTint="A6"/>
                                        <w:sz w:val="20"/>
                                        <w:szCs w:val="20"/>
                                      </w:rPr>
                                      <w:t>This document is meant to be a guide to</w:t>
                                    </w:r>
                                    <w:r w:rsidR="008B2411">
                                      <w:rPr>
                                        <w:color w:val="595959" w:themeColor="text1" w:themeTint="A6"/>
                                        <w:sz w:val="20"/>
                                        <w:szCs w:val="20"/>
                                      </w:rPr>
                                      <w:t xml:space="preserve"> give direction on HSSE elements that need to be put in place </w:t>
                                    </w:r>
                                    <w:r w:rsidR="009143E1">
                                      <w:rPr>
                                        <w:color w:val="595959" w:themeColor="text1" w:themeTint="A6"/>
                                        <w:sz w:val="20"/>
                                        <w:szCs w:val="20"/>
                                      </w:rPr>
                                      <w:t xml:space="preserve">to ensure a safe environment </w:t>
                                    </w:r>
                                    <w:r w:rsidR="00BF7FF0">
                                      <w:rPr>
                                        <w:color w:val="595959" w:themeColor="text1" w:themeTint="A6"/>
                                        <w:sz w:val="20"/>
                                        <w:szCs w:val="20"/>
                                      </w:rPr>
                                      <w:t>for</w:t>
                                    </w:r>
                                    <w:r w:rsidR="009143E1">
                                      <w:rPr>
                                        <w:color w:val="595959" w:themeColor="text1" w:themeTint="A6"/>
                                        <w:sz w:val="20"/>
                                        <w:szCs w:val="20"/>
                                      </w:rPr>
                                      <w:t xml:space="preserve"> all attendees.</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FC68B8A" id="Text Box 153" o:spid="_x0000_s1027" type="#_x0000_t202"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6A31645E" w14:textId="77777777" w:rsidR="00F978F8" w:rsidRDefault="00F978F8">
                          <w:pPr>
                            <w:pStyle w:val="NoSpacing"/>
                            <w:jc w:val="right"/>
                            <w:rPr>
                              <w:color w:val="0014DC" w:themeColor="accent1"/>
                              <w:sz w:val="28"/>
                              <w:szCs w:val="28"/>
                            </w:rPr>
                          </w:pPr>
                          <w:r>
                            <w:rPr>
                              <w:color w:val="0014DC"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03E45F6A" w14:textId="429FA6B8" w:rsidR="00F978F8" w:rsidRDefault="00017ED8">
                              <w:pPr>
                                <w:pStyle w:val="NoSpacing"/>
                                <w:jc w:val="right"/>
                                <w:rPr>
                                  <w:color w:val="595959" w:themeColor="text1" w:themeTint="A6"/>
                                  <w:sz w:val="20"/>
                                  <w:szCs w:val="20"/>
                                </w:rPr>
                              </w:pPr>
                              <w:r>
                                <w:rPr>
                                  <w:color w:val="595959" w:themeColor="text1" w:themeTint="A6"/>
                                  <w:sz w:val="20"/>
                                  <w:szCs w:val="20"/>
                                </w:rPr>
                                <w:t xml:space="preserve">SEG is committed to </w:t>
                              </w:r>
                              <w:r w:rsidR="00F8192A">
                                <w:rPr>
                                  <w:color w:val="595959" w:themeColor="text1" w:themeTint="A6"/>
                                  <w:sz w:val="20"/>
                                  <w:szCs w:val="20"/>
                                </w:rPr>
                                <w:t>ensuring that all HSSE policies and practices are</w:t>
                              </w:r>
                              <w:r w:rsidR="00BF7FF0">
                                <w:rPr>
                                  <w:color w:val="595959" w:themeColor="text1" w:themeTint="A6"/>
                                  <w:sz w:val="20"/>
                                  <w:szCs w:val="20"/>
                                </w:rPr>
                                <w:t xml:space="preserve"> in place to ensure a safe environment for all.</w:t>
                              </w:r>
                              <w:r w:rsidR="00F8192A">
                                <w:rPr>
                                  <w:color w:val="595959" w:themeColor="text1" w:themeTint="A6"/>
                                  <w:sz w:val="20"/>
                                  <w:szCs w:val="20"/>
                                </w:rPr>
                                <w:t xml:space="preserve"> </w:t>
                              </w:r>
                              <w:r w:rsidR="00A95592">
                                <w:rPr>
                                  <w:color w:val="595959" w:themeColor="text1" w:themeTint="A6"/>
                                  <w:sz w:val="20"/>
                                  <w:szCs w:val="20"/>
                                </w:rPr>
                                <w:t>This document is meant to be a guide to</w:t>
                              </w:r>
                              <w:r w:rsidR="008B2411">
                                <w:rPr>
                                  <w:color w:val="595959" w:themeColor="text1" w:themeTint="A6"/>
                                  <w:sz w:val="20"/>
                                  <w:szCs w:val="20"/>
                                </w:rPr>
                                <w:t xml:space="preserve"> give direction on HSSE elements that need to be put in place </w:t>
                              </w:r>
                              <w:r w:rsidR="009143E1">
                                <w:rPr>
                                  <w:color w:val="595959" w:themeColor="text1" w:themeTint="A6"/>
                                  <w:sz w:val="20"/>
                                  <w:szCs w:val="20"/>
                                </w:rPr>
                                <w:t xml:space="preserve">to ensure a safe environment </w:t>
                              </w:r>
                              <w:r w:rsidR="00BF7FF0">
                                <w:rPr>
                                  <w:color w:val="595959" w:themeColor="text1" w:themeTint="A6"/>
                                  <w:sz w:val="20"/>
                                  <w:szCs w:val="20"/>
                                </w:rPr>
                                <w:t>for</w:t>
                              </w:r>
                              <w:r w:rsidR="009143E1">
                                <w:rPr>
                                  <w:color w:val="595959" w:themeColor="text1" w:themeTint="A6"/>
                                  <w:sz w:val="20"/>
                                  <w:szCs w:val="20"/>
                                </w:rPr>
                                <w:t xml:space="preserve"> all attendees.</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2BDE1C49" wp14:editId="02EFF9A9">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AE1B80" w14:textId="7E742D56" w:rsidR="00F978F8" w:rsidRDefault="00000000">
                                <w:pPr>
                                  <w:jc w:val="right"/>
                                  <w:rPr>
                                    <w:color w:val="0014DC" w:themeColor="accent1"/>
                                    <w:sz w:val="64"/>
                                    <w:szCs w:val="64"/>
                                  </w:rPr>
                                </w:pPr>
                                <w:sdt>
                                  <w:sdtPr>
                                    <w:rPr>
                                      <w:caps/>
                                      <w:color w:val="0014DC"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978F8">
                                      <w:rPr>
                                        <w:caps/>
                                        <w:color w:val="0014DC" w:themeColor="accent1"/>
                                        <w:sz w:val="64"/>
                                        <w:szCs w:val="64"/>
                                      </w:rPr>
                                      <w:t>SEG Events GUIDELINES</w:t>
                                    </w:r>
                                  </w:sdtContent>
                                </w:sdt>
                              </w:p>
                              <w:p w14:paraId="5B61E1D4" w14:textId="78C6F5F7" w:rsidR="00F978F8" w:rsidRDefault="00000000">
                                <w:pPr>
                                  <w:jc w:val="right"/>
                                  <w:rPr>
                                    <w:smallCaps/>
                                    <w:color w:val="404040" w:themeColor="text1" w:themeTint="BF"/>
                                    <w:sz w:val="36"/>
                                    <w:szCs w:val="36"/>
                                  </w:rPr>
                                </w:pPr>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r w:rsidR="00A95592">
                                      <w:rPr>
                                        <w:color w:val="404040" w:themeColor="text1" w:themeTint="BF"/>
                                        <w:sz w:val="36"/>
                                        <w:szCs w:val="36"/>
                                      </w:rPr>
                                      <w:t>Safety First</w:t>
                                    </w:r>
                                  </w:sdtContent>
                                </w:sdt>
                                <w:r w:rsidR="00E6024A">
                                  <w:rPr>
                                    <w:color w:val="404040" w:themeColor="text1" w:themeTint="BF"/>
                                    <w:sz w:val="36"/>
                                    <w:szCs w:val="36"/>
                                  </w:rPr>
                                  <w:t>, Be Prepared</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BDE1C49" id="Text Box 154" o:spid="_x0000_s1028"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3DAE1B80" w14:textId="7E742D56" w:rsidR="00F978F8" w:rsidRDefault="00000000">
                          <w:pPr>
                            <w:jc w:val="right"/>
                            <w:rPr>
                              <w:color w:val="0014DC" w:themeColor="accent1"/>
                              <w:sz w:val="64"/>
                              <w:szCs w:val="64"/>
                            </w:rPr>
                          </w:pPr>
                          <w:sdt>
                            <w:sdtPr>
                              <w:rPr>
                                <w:caps/>
                                <w:color w:val="0014DC"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978F8">
                                <w:rPr>
                                  <w:caps/>
                                  <w:color w:val="0014DC" w:themeColor="accent1"/>
                                  <w:sz w:val="64"/>
                                  <w:szCs w:val="64"/>
                                </w:rPr>
                                <w:t>SEG Events GUIDELINES</w:t>
                              </w:r>
                            </w:sdtContent>
                          </w:sdt>
                        </w:p>
                        <w:p w14:paraId="5B61E1D4" w14:textId="78C6F5F7" w:rsidR="00F978F8" w:rsidRDefault="00000000">
                          <w:pPr>
                            <w:jc w:val="right"/>
                            <w:rPr>
                              <w:smallCaps/>
                              <w:color w:val="404040" w:themeColor="text1" w:themeTint="BF"/>
                              <w:sz w:val="36"/>
                              <w:szCs w:val="36"/>
                            </w:rPr>
                          </w:pPr>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r w:rsidR="00A95592">
                                <w:rPr>
                                  <w:color w:val="404040" w:themeColor="text1" w:themeTint="BF"/>
                                  <w:sz w:val="36"/>
                                  <w:szCs w:val="36"/>
                                </w:rPr>
                                <w:t>Safety First</w:t>
                              </w:r>
                            </w:sdtContent>
                          </w:sdt>
                          <w:r w:rsidR="00E6024A">
                            <w:rPr>
                              <w:color w:val="404040" w:themeColor="text1" w:themeTint="BF"/>
                              <w:sz w:val="36"/>
                              <w:szCs w:val="36"/>
                            </w:rPr>
                            <w:t>, Be Prepared</w:t>
                          </w:r>
                        </w:p>
                      </w:txbxContent>
                    </v:textbox>
                    <w10:wrap type="square" anchorx="page" anchory="page"/>
                  </v:shape>
                </w:pict>
              </mc:Fallback>
            </mc:AlternateContent>
          </w:r>
        </w:p>
        <w:p w14:paraId="4B9AC6AA" w14:textId="697FE145" w:rsidR="00F978F8" w:rsidRDefault="00F978F8">
          <w:pPr>
            <w:spacing w:line="240" w:lineRule="auto"/>
            <w:rPr>
              <w:rFonts w:asciiTheme="majorHAnsi" w:eastAsiaTheme="majorEastAsia" w:hAnsiTheme="majorHAnsi" w:cstheme="majorBidi"/>
              <w:sz w:val="32"/>
              <w:szCs w:val="32"/>
            </w:rPr>
          </w:pPr>
          <w:r>
            <w:rPr>
              <w:sz w:val="32"/>
            </w:rPr>
            <w:br w:type="page"/>
          </w:r>
          <w:r w:rsidR="006117A5">
            <w:rPr>
              <w:sz w:val="32"/>
            </w:rPr>
            <w:lastRenderedPageBreak/>
            <w:t xml:space="preserve"> </w:t>
          </w:r>
        </w:p>
      </w:sdtContent>
    </w:sdt>
    <w:sdt>
      <w:sdtPr>
        <w:rPr>
          <w:rFonts w:asciiTheme="minorHAnsi" w:eastAsiaTheme="minorHAnsi" w:hAnsiTheme="minorHAnsi" w:cstheme="minorBidi"/>
          <w:szCs w:val="22"/>
        </w:rPr>
        <w:id w:val="1846829603"/>
        <w:docPartObj>
          <w:docPartGallery w:val="Table of Contents"/>
          <w:docPartUnique/>
        </w:docPartObj>
      </w:sdtPr>
      <w:sdtEndPr>
        <w:rPr>
          <w:b/>
          <w:bCs/>
          <w:noProof/>
        </w:rPr>
      </w:sdtEndPr>
      <w:sdtContent>
        <w:p w14:paraId="30A34724" w14:textId="515EA5C7" w:rsidR="00600C30" w:rsidRDefault="00600C30">
          <w:pPr>
            <w:pStyle w:val="TOCHeading"/>
          </w:pPr>
          <w:r>
            <w:t>Table of Contents</w:t>
          </w:r>
        </w:p>
        <w:p w14:paraId="483DB44C" w14:textId="2447C253" w:rsidR="00286D7D" w:rsidRDefault="00600C30">
          <w:pPr>
            <w:pStyle w:val="TOC1"/>
            <w:tabs>
              <w:tab w:val="right" w:leader="dot" w:pos="9780"/>
            </w:tabs>
            <w:rPr>
              <w:rFonts w:eastAsiaTheme="minorEastAsia"/>
              <w:noProof/>
              <w:color w:val="auto"/>
              <w:kern w:val="2"/>
              <w14:ligatures w14:val="standardContextual"/>
            </w:rPr>
          </w:pPr>
          <w:r>
            <w:fldChar w:fldCharType="begin"/>
          </w:r>
          <w:r>
            <w:instrText xml:space="preserve"> TOC \o "1-3" \h \z \u </w:instrText>
          </w:r>
          <w:r>
            <w:fldChar w:fldCharType="separate"/>
          </w:r>
          <w:hyperlink w:anchor="_Toc142922689" w:history="1">
            <w:r w:rsidR="00286D7D" w:rsidRPr="00D95C13">
              <w:rPr>
                <w:rStyle w:val="Hyperlink"/>
                <w:rFonts w:ascii="Open Sans" w:hAnsi="Open Sans" w:cs="Open Sans"/>
                <w:b/>
                <w:bCs/>
                <w:noProof/>
              </w:rPr>
              <w:t>Everyday House Keeping Tips for a safer, successful Event.</w:t>
            </w:r>
            <w:r w:rsidR="00286D7D">
              <w:rPr>
                <w:noProof/>
                <w:webHidden/>
              </w:rPr>
              <w:tab/>
            </w:r>
            <w:r w:rsidR="00286D7D">
              <w:rPr>
                <w:noProof/>
                <w:webHidden/>
              </w:rPr>
              <w:fldChar w:fldCharType="begin"/>
            </w:r>
            <w:r w:rsidR="00286D7D">
              <w:rPr>
                <w:noProof/>
                <w:webHidden/>
              </w:rPr>
              <w:instrText xml:space="preserve"> PAGEREF _Toc142922689 \h </w:instrText>
            </w:r>
            <w:r w:rsidR="00286D7D">
              <w:rPr>
                <w:noProof/>
                <w:webHidden/>
              </w:rPr>
            </w:r>
            <w:r w:rsidR="00286D7D">
              <w:rPr>
                <w:noProof/>
                <w:webHidden/>
              </w:rPr>
              <w:fldChar w:fldCharType="separate"/>
            </w:r>
            <w:r w:rsidR="00286D7D">
              <w:rPr>
                <w:noProof/>
                <w:webHidden/>
              </w:rPr>
              <w:t>2</w:t>
            </w:r>
            <w:r w:rsidR="00286D7D">
              <w:rPr>
                <w:noProof/>
                <w:webHidden/>
              </w:rPr>
              <w:fldChar w:fldCharType="end"/>
            </w:r>
          </w:hyperlink>
        </w:p>
        <w:p w14:paraId="023A9EFB" w14:textId="41D7B322" w:rsidR="00286D7D" w:rsidRDefault="00000000">
          <w:pPr>
            <w:pStyle w:val="TOC2"/>
            <w:tabs>
              <w:tab w:val="right" w:leader="dot" w:pos="9780"/>
            </w:tabs>
            <w:rPr>
              <w:rFonts w:eastAsiaTheme="minorEastAsia"/>
              <w:noProof/>
              <w:color w:val="auto"/>
              <w:kern w:val="2"/>
              <w14:ligatures w14:val="standardContextual"/>
            </w:rPr>
          </w:pPr>
          <w:hyperlink w:anchor="_Toc142922690" w:history="1">
            <w:r w:rsidR="00286D7D" w:rsidRPr="00D95C13">
              <w:rPr>
                <w:rStyle w:val="Hyperlink"/>
                <w:rFonts w:ascii="Open Sans" w:hAnsi="Open Sans" w:cs="Open Sans"/>
                <w:b/>
                <w:bCs/>
                <w:noProof/>
              </w:rPr>
              <w:t>SEG Conference and Meeting Guidelines</w:t>
            </w:r>
            <w:r w:rsidR="00286D7D">
              <w:rPr>
                <w:noProof/>
                <w:webHidden/>
              </w:rPr>
              <w:tab/>
            </w:r>
            <w:r w:rsidR="00286D7D">
              <w:rPr>
                <w:noProof/>
                <w:webHidden/>
              </w:rPr>
              <w:fldChar w:fldCharType="begin"/>
            </w:r>
            <w:r w:rsidR="00286D7D">
              <w:rPr>
                <w:noProof/>
                <w:webHidden/>
              </w:rPr>
              <w:instrText xml:space="preserve"> PAGEREF _Toc142922690 \h </w:instrText>
            </w:r>
            <w:r w:rsidR="00286D7D">
              <w:rPr>
                <w:noProof/>
                <w:webHidden/>
              </w:rPr>
            </w:r>
            <w:r w:rsidR="00286D7D">
              <w:rPr>
                <w:noProof/>
                <w:webHidden/>
              </w:rPr>
              <w:fldChar w:fldCharType="separate"/>
            </w:r>
            <w:r w:rsidR="00286D7D">
              <w:rPr>
                <w:noProof/>
                <w:webHidden/>
              </w:rPr>
              <w:t>2</w:t>
            </w:r>
            <w:r w:rsidR="00286D7D">
              <w:rPr>
                <w:noProof/>
                <w:webHidden/>
              </w:rPr>
              <w:fldChar w:fldCharType="end"/>
            </w:r>
          </w:hyperlink>
        </w:p>
        <w:p w14:paraId="1DF1AEB8" w14:textId="7A0EC8F2" w:rsidR="00286D7D" w:rsidRDefault="00000000">
          <w:pPr>
            <w:pStyle w:val="TOC2"/>
            <w:tabs>
              <w:tab w:val="right" w:leader="dot" w:pos="9780"/>
            </w:tabs>
            <w:rPr>
              <w:rFonts w:eastAsiaTheme="minorEastAsia"/>
              <w:noProof/>
              <w:color w:val="auto"/>
              <w:kern w:val="2"/>
              <w14:ligatures w14:val="standardContextual"/>
            </w:rPr>
          </w:pPr>
          <w:hyperlink w:anchor="_Toc142922691" w:history="1">
            <w:r w:rsidR="00286D7D" w:rsidRPr="00D95C13">
              <w:rPr>
                <w:rStyle w:val="Hyperlink"/>
                <w:rFonts w:ascii="Roboto" w:hAnsi="Roboto"/>
                <w:noProof/>
                <w:sz w:val="28"/>
                <w:szCs w:val="28"/>
              </w:rPr>
              <w:drawing>
                <wp:inline distT="0" distB="0" distL="0" distR="0" wp14:anchorId="5C421CEC" wp14:editId="6F5C60A6">
                  <wp:extent cx="914400" cy="914400"/>
                  <wp:effectExtent l="0" t="0" r="0" b="0"/>
                  <wp:docPr id="20" name="Graphic 20" descr="Life jack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Life jacket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r w:rsidR="00286D7D" w:rsidRPr="00D95C13">
              <w:rPr>
                <w:rStyle w:val="Hyperlink"/>
                <w:rFonts w:ascii="Open Sans" w:hAnsi="Open Sans" w:cs="Open Sans"/>
                <w:b/>
                <w:bCs/>
                <w:noProof/>
              </w:rPr>
              <w:t>HSSE Briefing Guidelines at the start of each meeting</w:t>
            </w:r>
            <w:r w:rsidR="00286D7D">
              <w:rPr>
                <w:noProof/>
                <w:webHidden/>
              </w:rPr>
              <w:tab/>
            </w:r>
            <w:r w:rsidR="00286D7D">
              <w:rPr>
                <w:noProof/>
                <w:webHidden/>
              </w:rPr>
              <w:fldChar w:fldCharType="begin"/>
            </w:r>
            <w:r w:rsidR="00286D7D">
              <w:rPr>
                <w:noProof/>
                <w:webHidden/>
              </w:rPr>
              <w:instrText xml:space="preserve"> PAGEREF _Toc142922691 \h </w:instrText>
            </w:r>
            <w:r w:rsidR="00286D7D">
              <w:rPr>
                <w:noProof/>
                <w:webHidden/>
              </w:rPr>
            </w:r>
            <w:r w:rsidR="00286D7D">
              <w:rPr>
                <w:noProof/>
                <w:webHidden/>
              </w:rPr>
              <w:fldChar w:fldCharType="separate"/>
            </w:r>
            <w:r w:rsidR="00286D7D">
              <w:rPr>
                <w:noProof/>
                <w:webHidden/>
              </w:rPr>
              <w:t>2</w:t>
            </w:r>
            <w:r w:rsidR="00286D7D">
              <w:rPr>
                <w:noProof/>
                <w:webHidden/>
              </w:rPr>
              <w:fldChar w:fldCharType="end"/>
            </w:r>
          </w:hyperlink>
        </w:p>
        <w:p w14:paraId="5BC890C7" w14:textId="4F566F4D" w:rsidR="00286D7D" w:rsidRDefault="00000000">
          <w:pPr>
            <w:pStyle w:val="TOC2"/>
            <w:tabs>
              <w:tab w:val="right" w:leader="dot" w:pos="9780"/>
            </w:tabs>
            <w:rPr>
              <w:rFonts w:eastAsiaTheme="minorEastAsia"/>
              <w:noProof/>
              <w:color w:val="auto"/>
              <w:kern w:val="2"/>
              <w14:ligatures w14:val="standardContextual"/>
            </w:rPr>
          </w:pPr>
          <w:hyperlink w:anchor="_Toc142922692" w:history="1">
            <w:r w:rsidR="00286D7D" w:rsidRPr="00D95C13">
              <w:rPr>
                <w:rStyle w:val="Hyperlink"/>
                <w:rFonts w:ascii="Open Sans" w:hAnsi="Open Sans" w:cs="Open Sans"/>
                <w:b/>
                <w:bCs/>
                <w:noProof/>
              </w:rPr>
              <w:t>IMAGE event Guidelines (Annual Meeting)</w:t>
            </w:r>
            <w:r w:rsidR="00286D7D">
              <w:rPr>
                <w:noProof/>
                <w:webHidden/>
              </w:rPr>
              <w:tab/>
            </w:r>
            <w:r w:rsidR="00286D7D">
              <w:rPr>
                <w:noProof/>
                <w:webHidden/>
              </w:rPr>
              <w:fldChar w:fldCharType="begin"/>
            </w:r>
            <w:r w:rsidR="00286D7D">
              <w:rPr>
                <w:noProof/>
                <w:webHidden/>
              </w:rPr>
              <w:instrText xml:space="preserve"> PAGEREF _Toc142922692 \h </w:instrText>
            </w:r>
            <w:r w:rsidR="00286D7D">
              <w:rPr>
                <w:noProof/>
                <w:webHidden/>
              </w:rPr>
            </w:r>
            <w:r w:rsidR="00286D7D">
              <w:rPr>
                <w:noProof/>
                <w:webHidden/>
              </w:rPr>
              <w:fldChar w:fldCharType="separate"/>
            </w:r>
            <w:r w:rsidR="00286D7D">
              <w:rPr>
                <w:noProof/>
                <w:webHidden/>
              </w:rPr>
              <w:t>3</w:t>
            </w:r>
            <w:r w:rsidR="00286D7D">
              <w:rPr>
                <w:noProof/>
                <w:webHidden/>
              </w:rPr>
              <w:fldChar w:fldCharType="end"/>
            </w:r>
          </w:hyperlink>
        </w:p>
        <w:p w14:paraId="3866FB29" w14:textId="18852629" w:rsidR="00286D7D" w:rsidRDefault="00000000">
          <w:pPr>
            <w:pStyle w:val="TOC2"/>
            <w:tabs>
              <w:tab w:val="right" w:leader="dot" w:pos="9780"/>
            </w:tabs>
            <w:rPr>
              <w:rFonts w:eastAsiaTheme="minorEastAsia"/>
              <w:noProof/>
              <w:color w:val="auto"/>
              <w:kern w:val="2"/>
              <w14:ligatures w14:val="standardContextual"/>
            </w:rPr>
          </w:pPr>
          <w:hyperlink w:anchor="_Toc142922693" w:history="1">
            <w:r w:rsidR="00286D7D" w:rsidRPr="00D95C13">
              <w:rPr>
                <w:rStyle w:val="Hyperlink"/>
                <w:rFonts w:ascii="Open Sans" w:hAnsi="Open Sans" w:cs="Open Sans"/>
                <w:noProof/>
              </w:rPr>
              <w:t>Hurricanes emergency guidelines</w:t>
            </w:r>
            <w:r w:rsidR="00286D7D">
              <w:rPr>
                <w:noProof/>
                <w:webHidden/>
              </w:rPr>
              <w:tab/>
            </w:r>
            <w:r w:rsidR="00286D7D">
              <w:rPr>
                <w:noProof/>
                <w:webHidden/>
              </w:rPr>
              <w:fldChar w:fldCharType="begin"/>
            </w:r>
            <w:r w:rsidR="00286D7D">
              <w:rPr>
                <w:noProof/>
                <w:webHidden/>
              </w:rPr>
              <w:instrText xml:space="preserve"> PAGEREF _Toc142922693 \h </w:instrText>
            </w:r>
            <w:r w:rsidR="00286D7D">
              <w:rPr>
                <w:noProof/>
                <w:webHidden/>
              </w:rPr>
            </w:r>
            <w:r w:rsidR="00286D7D">
              <w:rPr>
                <w:noProof/>
                <w:webHidden/>
              </w:rPr>
              <w:fldChar w:fldCharType="separate"/>
            </w:r>
            <w:r w:rsidR="00286D7D">
              <w:rPr>
                <w:noProof/>
                <w:webHidden/>
              </w:rPr>
              <w:t>3</w:t>
            </w:r>
            <w:r w:rsidR="00286D7D">
              <w:rPr>
                <w:noProof/>
                <w:webHidden/>
              </w:rPr>
              <w:fldChar w:fldCharType="end"/>
            </w:r>
          </w:hyperlink>
        </w:p>
        <w:p w14:paraId="61BE17B4" w14:textId="32751D2B" w:rsidR="00286D7D" w:rsidRDefault="00000000">
          <w:pPr>
            <w:pStyle w:val="TOC2"/>
            <w:tabs>
              <w:tab w:val="right" w:leader="dot" w:pos="9780"/>
            </w:tabs>
            <w:rPr>
              <w:rFonts w:eastAsiaTheme="minorEastAsia"/>
              <w:noProof/>
              <w:color w:val="auto"/>
              <w:kern w:val="2"/>
              <w14:ligatures w14:val="standardContextual"/>
            </w:rPr>
          </w:pPr>
          <w:hyperlink w:anchor="_Toc142922694" w:history="1">
            <w:r w:rsidR="00286D7D" w:rsidRPr="00D95C13">
              <w:rPr>
                <w:rStyle w:val="Hyperlink"/>
                <w:rFonts w:ascii="Roboto" w:hAnsi="Roboto"/>
                <w:noProof/>
                <w:sz w:val="28"/>
                <w:szCs w:val="28"/>
              </w:rPr>
              <w:drawing>
                <wp:inline distT="0" distB="0" distL="0" distR="0" wp14:anchorId="45F4B51E" wp14:editId="57D520A1">
                  <wp:extent cx="914400" cy="914400"/>
                  <wp:effectExtent l="0" t="0" r="0" b="0"/>
                  <wp:docPr id="21" name="Graphic 21" descr="Eart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Earth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r w:rsidR="00286D7D" w:rsidRPr="00D95C13">
              <w:rPr>
                <w:rStyle w:val="Hyperlink"/>
                <w:rFonts w:ascii="Open Sans" w:hAnsi="Open Sans" w:cs="Open Sans"/>
                <w:b/>
                <w:bCs/>
                <w:noProof/>
              </w:rPr>
              <w:t>Earthquakes</w:t>
            </w:r>
            <w:r w:rsidR="00286D7D">
              <w:rPr>
                <w:noProof/>
                <w:webHidden/>
              </w:rPr>
              <w:tab/>
            </w:r>
            <w:r w:rsidR="00286D7D">
              <w:rPr>
                <w:noProof/>
                <w:webHidden/>
              </w:rPr>
              <w:fldChar w:fldCharType="begin"/>
            </w:r>
            <w:r w:rsidR="00286D7D">
              <w:rPr>
                <w:noProof/>
                <w:webHidden/>
              </w:rPr>
              <w:instrText xml:space="preserve"> PAGEREF _Toc142922694 \h </w:instrText>
            </w:r>
            <w:r w:rsidR="00286D7D">
              <w:rPr>
                <w:noProof/>
                <w:webHidden/>
              </w:rPr>
            </w:r>
            <w:r w:rsidR="00286D7D">
              <w:rPr>
                <w:noProof/>
                <w:webHidden/>
              </w:rPr>
              <w:fldChar w:fldCharType="separate"/>
            </w:r>
            <w:r w:rsidR="00286D7D">
              <w:rPr>
                <w:noProof/>
                <w:webHidden/>
              </w:rPr>
              <w:t>4</w:t>
            </w:r>
            <w:r w:rsidR="00286D7D">
              <w:rPr>
                <w:noProof/>
                <w:webHidden/>
              </w:rPr>
              <w:fldChar w:fldCharType="end"/>
            </w:r>
          </w:hyperlink>
        </w:p>
        <w:p w14:paraId="54A03CFD" w14:textId="44563DE8" w:rsidR="00286D7D" w:rsidRDefault="00000000">
          <w:pPr>
            <w:pStyle w:val="TOC2"/>
            <w:tabs>
              <w:tab w:val="right" w:leader="dot" w:pos="9780"/>
            </w:tabs>
            <w:rPr>
              <w:rFonts w:eastAsiaTheme="minorEastAsia"/>
              <w:noProof/>
              <w:color w:val="auto"/>
              <w:kern w:val="2"/>
              <w14:ligatures w14:val="standardContextual"/>
            </w:rPr>
          </w:pPr>
          <w:hyperlink w:anchor="_Toc142922695" w:history="1">
            <w:r w:rsidR="00286D7D" w:rsidRPr="00D95C13">
              <w:rPr>
                <w:rStyle w:val="Hyperlink"/>
                <w:rFonts w:ascii="Open Sans" w:hAnsi="Open Sans" w:cs="Open Sans"/>
                <w:b/>
                <w:bCs/>
                <w:noProof/>
              </w:rPr>
              <w:t>What to Do Before an Earthquake</w:t>
            </w:r>
            <w:r w:rsidR="00286D7D">
              <w:rPr>
                <w:noProof/>
                <w:webHidden/>
              </w:rPr>
              <w:tab/>
            </w:r>
            <w:r w:rsidR="00286D7D">
              <w:rPr>
                <w:noProof/>
                <w:webHidden/>
              </w:rPr>
              <w:fldChar w:fldCharType="begin"/>
            </w:r>
            <w:r w:rsidR="00286D7D">
              <w:rPr>
                <w:noProof/>
                <w:webHidden/>
              </w:rPr>
              <w:instrText xml:space="preserve"> PAGEREF _Toc142922695 \h </w:instrText>
            </w:r>
            <w:r w:rsidR="00286D7D">
              <w:rPr>
                <w:noProof/>
                <w:webHidden/>
              </w:rPr>
            </w:r>
            <w:r w:rsidR="00286D7D">
              <w:rPr>
                <w:noProof/>
                <w:webHidden/>
              </w:rPr>
              <w:fldChar w:fldCharType="separate"/>
            </w:r>
            <w:r w:rsidR="00286D7D">
              <w:rPr>
                <w:noProof/>
                <w:webHidden/>
              </w:rPr>
              <w:t>4</w:t>
            </w:r>
            <w:r w:rsidR="00286D7D">
              <w:rPr>
                <w:noProof/>
                <w:webHidden/>
              </w:rPr>
              <w:fldChar w:fldCharType="end"/>
            </w:r>
          </w:hyperlink>
        </w:p>
        <w:p w14:paraId="2250A5A1" w14:textId="72357E68" w:rsidR="00286D7D" w:rsidRDefault="00000000">
          <w:pPr>
            <w:pStyle w:val="TOC2"/>
            <w:tabs>
              <w:tab w:val="right" w:leader="dot" w:pos="9780"/>
            </w:tabs>
            <w:rPr>
              <w:rFonts w:eastAsiaTheme="minorEastAsia"/>
              <w:noProof/>
              <w:color w:val="auto"/>
              <w:kern w:val="2"/>
              <w14:ligatures w14:val="standardContextual"/>
            </w:rPr>
          </w:pPr>
          <w:hyperlink w:anchor="_Toc142922696" w:history="1">
            <w:r w:rsidR="00286D7D" w:rsidRPr="00D95C13">
              <w:rPr>
                <w:rStyle w:val="Hyperlink"/>
                <w:rFonts w:ascii="Open Sans" w:hAnsi="Open Sans" w:cs="Open Sans"/>
                <w:b/>
                <w:bCs/>
                <w:noProof/>
              </w:rPr>
              <w:t>What to Do During an Earthquake</w:t>
            </w:r>
            <w:r w:rsidR="00286D7D">
              <w:rPr>
                <w:noProof/>
                <w:webHidden/>
              </w:rPr>
              <w:tab/>
            </w:r>
            <w:r w:rsidR="00286D7D">
              <w:rPr>
                <w:noProof/>
                <w:webHidden/>
              </w:rPr>
              <w:fldChar w:fldCharType="begin"/>
            </w:r>
            <w:r w:rsidR="00286D7D">
              <w:rPr>
                <w:noProof/>
                <w:webHidden/>
              </w:rPr>
              <w:instrText xml:space="preserve"> PAGEREF _Toc142922696 \h </w:instrText>
            </w:r>
            <w:r w:rsidR="00286D7D">
              <w:rPr>
                <w:noProof/>
                <w:webHidden/>
              </w:rPr>
            </w:r>
            <w:r w:rsidR="00286D7D">
              <w:rPr>
                <w:noProof/>
                <w:webHidden/>
              </w:rPr>
              <w:fldChar w:fldCharType="separate"/>
            </w:r>
            <w:r w:rsidR="00286D7D">
              <w:rPr>
                <w:noProof/>
                <w:webHidden/>
              </w:rPr>
              <w:t>5</w:t>
            </w:r>
            <w:r w:rsidR="00286D7D">
              <w:rPr>
                <w:noProof/>
                <w:webHidden/>
              </w:rPr>
              <w:fldChar w:fldCharType="end"/>
            </w:r>
          </w:hyperlink>
        </w:p>
        <w:p w14:paraId="0AEEE4AA" w14:textId="283EEBE0" w:rsidR="00286D7D" w:rsidRDefault="00000000">
          <w:pPr>
            <w:pStyle w:val="TOC2"/>
            <w:tabs>
              <w:tab w:val="right" w:leader="dot" w:pos="9780"/>
            </w:tabs>
            <w:rPr>
              <w:rFonts w:eastAsiaTheme="minorEastAsia"/>
              <w:noProof/>
              <w:color w:val="auto"/>
              <w:kern w:val="2"/>
              <w14:ligatures w14:val="standardContextual"/>
            </w:rPr>
          </w:pPr>
          <w:hyperlink w:anchor="_Toc142922697" w:history="1">
            <w:r w:rsidR="00286D7D" w:rsidRPr="00D95C13">
              <w:rPr>
                <w:rStyle w:val="Hyperlink"/>
                <w:rFonts w:ascii="Roboto" w:hAnsi="Roboto"/>
                <w:noProof/>
                <w:sz w:val="28"/>
                <w:szCs w:val="28"/>
              </w:rPr>
              <w:drawing>
                <wp:inline distT="0" distB="0" distL="0" distR="0" wp14:anchorId="2651AD70" wp14:editId="26775936">
                  <wp:extent cx="914400" cy="914400"/>
                  <wp:effectExtent l="0" t="0" r="0" b="0"/>
                  <wp:docPr id="22" name="Graphic 22" descr="Tornado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Tornado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r w:rsidR="00286D7D" w:rsidRPr="00D95C13">
              <w:rPr>
                <w:rStyle w:val="Hyperlink"/>
                <w:rFonts w:ascii="Open Sans" w:hAnsi="Open Sans" w:cs="Open Sans"/>
                <w:b/>
                <w:bCs/>
                <w:noProof/>
              </w:rPr>
              <w:t>Tornadoes</w:t>
            </w:r>
            <w:r w:rsidR="00286D7D">
              <w:rPr>
                <w:noProof/>
                <w:webHidden/>
              </w:rPr>
              <w:tab/>
            </w:r>
            <w:r w:rsidR="00286D7D">
              <w:rPr>
                <w:noProof/>
                <w:webHidden/>
              </w:rPr>
              <w:fldChar w:fldCharType="begin"/>
            </w:r>
            <w:r w:rsidR="00286D7D">
              <w:rPr>
                <w:noProof/>
                <w:webHidden/>
              </w:rPr>
              <w:instrText xml:space="preserve"> PAGEREF _Toc142922697 \h </w:instrText>
            </w:r>
            <w:r w:rsidR="00286D7D">
              <w:rPr>
                <w:noProof/>
                <w:webHidden/>
              </w:rPr>
            </w:r>
            <w:r w:rsidR="00286D7D">
              <w:rPr>
                <w:noProof/>
                <w:webHidden/>
              </w:rPr>
              <w:fldChar w:fldCharType="separate"/>
            </w:r>
            <w:r w:rsidR="00286D7D">
              <w:rPr>
                <w:noProof/>
                <w:webHidden/>
              </w:rPr>
              <w:t>5</w:t>
            </w:r>
            <w:r w:rsidR="00286D7D">
              <w:rPr>
                <w:noProof/>
                <w:webHidden/>
              </w:rPr>
              <w:fldChar w:fldCharType="end"/>
            </w:r>
          </w:hyperlink>
        </w:p>
        <w:p w14:paraId="09C6F2B3" w14:textId="00AA8B6C" w:rsidR="00286D7D" w:rsidRDefault="00000000">
          <w:pPr>
            <w:pStyle w:val="TOC2"/>
            <w:tabs>
              <w:tab w:val="right" w:leader="dot" w:pos="9780"/>
            </w:tabs>
            <w:rPr>
              <w:rFonts w:eastAsiaTheme="minorEastAsia"/>
              <w:noProof/>
              <w:color w:val="auto"/>
              <w:kern w:val="2"/>
              <w14:ligatures w14:val="standardContextual"/>
            </w:rPr>
          </w:pPr>
          <w:hyperlink w:anchor="_Toc142922698" w:history="1">
            <w:r w:rsidR="00286D7D" w:rsidRPr="00D95C13">
              <w:rPr>
                <w:rStyle w:val="Hyperlink"/>
                <w:rFonts w:ascii="Roboto" w:hAnsi="Roboto"/>
                <w:b/>
                <w:bCs/>
                <w:noProof/>
              </w:rPr>
              <w:drawing>
                <wp:inline distT="0" distB="0" distL="0" distR="0" wp14:anchorId="4BA636F2" wp14:editId="4296C2F2">
                  <wp:extent cx="647700" cy="647700"/>
                  <wp:effectExtent l="0" t="0" r="0" b="0"/>
                  <wp:docPr id="23" name="Graphic 23" descr="Su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Sun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47700" cy="647700"/>
                          </a:xfrm>
                          <a:prstGeom prst="rect">
                            <a:avLst/>
                          </a:prstGeom>
                        </pic:spPr>
                      </pic:pic>
                    </a:graphicData>
                  </a:graphic>
                </wp:inline>
              </w:drawing>
            </w:r>
            <w:r w:rsidR="00286D7D" w:rsidRPr="00D95C13">
              <w:rPr>
                <w:rStyle w:val="Hyperlink"/>
                <w:rFonts w:ascii="Open Sans" w:hAnsi="Open Sans" w:cs="Open Sans"/>
                <w:b/>
                <w:bCs/>
                <w:noProof/>
              </w:rPr>
              <w:t>Extreme Heat</w:t>
            </w:r>
            <w:r w:rsidR="00286D7D">
              <w:rPr>
                <w:noProof/>
                <w:webHidden/>
              </w:rPr>
              <w:tab/>
            </w:r>
            <w:r w:rsidR="00286D7D">
              <w:rPr>
                <w:noProof/>
                <w:webHidden/>
              </w:rPr>
              <w:fldChar w:fldCharType="begin"/>
            </w:r>
            <w:r w:rsidR="00286D7D">
              <w:rPr>
                <w:noProof/>
                <w:webHidden/>
              </w:rPr>
              <w:instrText xml:space="preserve"> PAGEREF _Toc142922698 \h </w:instrText>
            </w:r>
            <w:r w:rsidR="00286D7D">
              <w:rPr>
                <w:noProof/>
                <w:webHidden/>
              </w:rPr>
            </w:r>
            <w:r w:rsidR="00286D7D">
              <w:rPr>
                <w:noProof/>
                <w:webHidden/>
              </w:rPr>
              <w:fldChar w:fldCharType="separate"/>
            </w:r>
            <w:r w:rsidR="00286D7D">
              <w:rPr>
                <w:noProof/>
                <w:webHidden/>
              </w:rPr>
              <w:t>6</w:t>
            </w:r>
            <w:r w:rsidR="00286D7D">
              <w:rPr>
                <w:noProof/>
                <w:webHidden/>
              </w:rPr>
              <w:fldChar w:fldCharType="end"/>
            </w:r>
          </w:hyperlink>
        </w:p>
        <w:p w14:paraId="3059858F" w14:textId="2F29C918" w:rsidR="00286D7D" w:rsidRDefault="00000000">
          <w:pPr>
            <w:pStyle w:val="TOC2"/>
            <w:tabs>
              <w:tab w:val="right" w:leader="dot" w:pos="9780"/>
            </w:tabs>
            <w:rPr>
              <w:rFonts w:eastAsiaTheme="minorEastAsia"/>
              <w:noProof/>
              <w:color w:val="auto"/>
              <w:kern w:val="2"/>
              <w14:ligatures w14:val="standardContextual"/>
            </w:rPr>
          </w:pPr>
          <w:hyperlink w:anchor="_Toc142922699" w:history="1">
            <w:r w:rsidR="00286D7D" w:rsidRPr="00D95C13">
              <w:rPr>
                <w:rStyle w:val="Hyperlink"/>
                <w:rFonts w:ascii="Open Sans" w:hAnsi="Open Sans" w:cs="Open Sans"/>
                <w:b/>
                <w:bCs/>
                <w:noProof/>
              </w:rPr>
              <w:t>Reference Center for Disease, Control and Prevention https://www.cdc.gov/disasters/extremeheat/heat_guide.html</w:t>
            </w:r>
            <w:r w:rsidR="00286D7D">
              <w:rPr>
                <w:noProof/>
                <w:webHidden/>
              </w:rPr>
              <w:tab/>
            </w:r>
            <w:r w:rsidR="00286D7D">
              <w:rPr>
                <w:noProof/>
                <w:webHidden/>
              </w:rPr>
              <w:fldChar w:fldCharType="begin"/>
            </w:r>
            <w:r w:rsidR="00286D7D">
              <w:rPr>
                <w:noProof/>
                <w:webHidden/>
              </w:rPr>
              <w:instrText xml:space="preserve"> PAGEREF _Toc142922699 \h </w:instrText>
            </w:r>
            <w:r w:rsidR="00286D7D">
              <w:rPr>
                <w:noProof/>
                <w:webHidden/>
              </w:rPr>
            </w:r>
            <w:r w:rsidR="00286D7D">
              <w:rPr>
                <w:noProof/>
                <w:webHidden/>
              </w:rPr>
              <w:fldChar w:fldCharType="separate"/>
            </w:r>
            <w:r w:rsidR="00286D7D">
              <w:rPr>
                <w:noProof/>
                <w:webHidden/>
              </w:rPr>
              <w:t>6</w:t>
            </w:r>
            <w:r w:rsidR="00286D7D">
              <w:rPr>
                <w:noProof/>
                <w:webHidden/>
              </w:rPr>
              <w:fldChar w:fldCharType="end"/>
            </w:r>
          </w:hyperlink>
        </w:p>
        <w:p w14:paraId="75659231" w14:textId="2454A0FE" w:rsidR="00286D7D" w:rsidRDefault="00000000">
          <w:pPr>
            <w:pStyle w:val="TOC3"/>
            <w:tabs>
              <w:tab w:val="right" w:leader="dot" w:pos="9780"/>
            </w:tabs>
            <w:rPr>
              <w:rFonts w:eastAsiaTheme="minorEastAsia"/>
              <w:noProof/>
              <w:color w:val="auto"/>
              <w:kern w:val="2"/>
              <w14:ligatures w14:val="standardContextual"/>
            </w:rPr>
          </w:pPr>
          <w:hyperlink w:anchor="_Toc142922700" w:history="1">
            <w:r w:rsidR="00286D7D" w:rsidRPr="00D95C13">
              <w:rPr>
                <w:rStyle w:val="Hyperlink"/>
                <w:rFonts w:ascii="Open Sans" w:hAnsi="Open Sans" w:cs="Open Sans"/>
                <w:b/>
                <w:bCs/>
                <w:noProof/>
              </w:rPr>
              <w:t>What is Extreme Heat?</w:t>
            </w:r>
            <w:r w:rsidR="00286D7D">
              <w:rPr>
                <w:noProof/>
                <w:webHidden/>
              </w:rPr>
              <w:tab/>
            </w:r>
            <w:r w:rsidR="00286D7D">
              <w:rPr>
                <w:noProof/>
                <w:webHidden/>
              </w:rPr>
              <w:fldChar w:fldCharType="begin"/>
            </w:r>
            <w:r w:rsidR="00286D7D">
              <w:rPr>
                <w:noProof/>
                <w:webHidden/>
              </w:rPr>
              <w:instrText xml:space="preserve"> PAGEREF _Toc142922700 \h </w:instrText>
            </w:r>
            <w:r w:rsidR="00286D7D">
              <w:rPr>
                <w:noProof/>
                <w:webHidden/>
              </w:rPr>
            </w:r>
            <w:r w:rsidR="00286D7D">
              <w:rPr>
                <w:noProof/>
                <w:webHidden/>
              </w:rPr>
              <w:fldChar w:fldCharType="separate"/>
            </w:r>
            <w:r w:rsidR="00286D7D">
              <w:rPr>
                <w:noProof/>
                <w:webHidden/>
              </w:rPr>
              <w:t>6</w:t>
            </w:r>
            <w:r w:rsidR="00286D7D">
              <w:rPr>
                <w:noProof/>
                <w:webHidden/>
              </w:rPr>
              <w:fldChar w:fldCharType="end"/>
            </w:r>
          </w:hyperlink>
        </w:p>
        <w:p w14:paraId="54A65A6F" w14:textId="163D6A3D" w:rsidR="00286D7D" w:rsidRDefault="00000000">
          <w:pPr>
            <w:pStyle w:val="TOC3"/>
            <w:tabs>
              <w:tab w:val="right" w:leader="dot" w:pos="9780"/>
            </w:tabs>
            <w:rPr>
              <w:rFonts w:eastAsiaTheme="minorEastAsia"/>
              <w:noProof/>
              <w:color w:val="auto"/>
              <w:kern w:val="2"/>
              <w14:ligatures w14:val="standardContextual"/>
            </w:rPr>
          </w:pPr>
          <w:hyperlink w:anchor="_Toc142922701" w:history="1">
            <w:r w:rsidR="00286D7D" w:rsidRPr="00D95C13">
              <w:rPr>
                <w:rStyle w:val="Hyperlink"/>
                <w:rFonts w:ascii="Open Sans" w:hAnsi="Open Sans" w:cs="Open Sans"/>
                <w:b/>
                <w:bCs/>
                <w:noProof/>
              </w:rPr>
              <w:t>What Causes Heat-Related Illness?</w:t>
            </w:r>
            <w:r w:rsidR="00286D7D">
              <w:rPr>
                <w:noProof/>
                <w:webHidden/>
              </w:rPr>
              <w:tab/>
            </w:r>
            <w:r w:rsidR="00286D7D">
              <w:rPr>
                <w:noProof/>
                <w:webHidden/>
              </w:rPr>
              <w:fldChar w:fldCharType="begin"/>
            </w:r>
            <w:r w:rsidR="00286D7D">
              <w:rPr>
                <w:noProof/>
                <w:webHidden/>
              </w:rPr>
              <w:instrText xml:space="preserve"> PAGEREF _Toc142922701 \h </w:instrText>
            </w:r>
            <w:r w:rsidR="00286D7D">
              <w:rPr>
                <w:noProof/>
                <w:webHidden/>
              </w:rPr>
            </w:r>
            <w:r w:rsidR="00286D7D">
              <w:rPr>
                <w:noProof/>
                <w:webHidden/>
              </w:rPr>
              <w:fldChar w:fldCharType="separate"/>
            </w:r>
            <w:r w:rsidR="00286D7D">
              <w:rPr>
                <w:noProof/>
                <w:webHidden/>
              </w:rPr>
              <w:t>6</w:t>
            </w:r>
            <w:r w:rsidR="00286D7D">
              <w:rPr>
                <w:noProof/>
                <w:webHidden/>
              </w:rPr>
              <w:fldChar w:fldCharType="end"/>
            </w:r>
          </w:hyperlink>
        </w:p>
        <w:p w14:paraId="0CE83F40" w14:textId="6BD2A1DD" w:rsidR="00286D7D" w:rsidRDefault="00000000">
          <w:pPr>
            <w:pStyle w:val="TOC2"/>
            <w:tabs>
              <w:tab w:val="right" w:leader="dot" w:pos="9780"/>
            </w:tabs>
            <w:rPr>
              <w:rFonts w:eastAsiaTheme="minorEastAsia"/>
              <w:noProof/>
              <w:color w:val="auto"/>
              <w:kern w:val="2"/>
              <w14:ligatures w14:val="standardContextual"/>
            </w:rPr>
          </w:pPr>
          <w:hyperlink w:anchor="_Toc142922702" w:history="1">
            <w:r w:rsidR="00286D7D" w:rsidRPr="00D95C13">
              <w:rPr>
                <w:rStyle w:val="Hyperlink"/>
                <w:rFonts w:ascii="Open Sans" w:hAnsi="Open Sans" w:cs="Open Sans"/>
                <w:noProof/>
                <w:sz w:val="26"/>
                <w:szCs w:val="26"/>
              </w:rPr>
              <w:drawing>
                <wp:inline distT="0" distB="0" distL="0" distR="0" wp14:anchorId="2CC1A05F" wp14:editId="1B3229EA">
                  <wp:extent cx="676275" cy="676275"/>
                  <wp:effectExtent l="0" t="0" r="9525" b="9525"/>
                  <wp:docPr id="24" name="Graphic 24" descr="Seat Bel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eat Belt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76275" cy="676275"/>
                          </a:xfrm>
                          <a:prstGeom prst="rect">
                            <a:avLst/>
                          </a:prstGeom>
                        </pic:spPr>
                      </pic:pic>
                    </a:graphicData>
                  </a:graphic>
                </wp:inline>
              </w:drawing>
            </w:r>
            <w:r w:rsidR="00286D7D" w:rsidRPr="00D95C13">
              <w:rPr>
                <w:rStyle w:val="Hyperlink"/>
                <w:rFonts w:ascii="Open Sans" w:hAnsi="Open Sans" w:cs="Open Sans"/>
                <w:noProof/>
              </w:rPr>
              <w:t xml:space="preserve">  </w:t>
            </w:r>
            <w:r w:rsidR="00286D7D" w:rsidRPr="00D95C13">
              <w:rPr>
                <w:rStyle w:val="Hyperlink"/>
                <w:rFonts w:ascii="Open Sans" w:hAnsi="Open Sans" w:cs="Open Sans"/>
                <w:b/>
                <w:bCs/>
                <w:noProof/>
              </w:rPr>
              <w:t>Driving</w:t>
            </w:r>
            <w:r w:rsidR="00286D7D">
              <w:rPr>
                <w:noProof/>
                <w:webHidden/>
              </w:rPr>
              <w:tab/>
            </w:r>
            <w:r w:rsidR="00286D7D">
              <w:rPr>
                <w:noProof/>
                <w:webHidden/>
              </w:rPr>
              <w:fldChar w:fldCharType="begin"/>
            </w:r>
            <w:r w:rsidR="00286D7D">
              <w:rPr>
                <w:noProof/>
                <w:webHidden/>
              </w:rPr>
              <w:instrText xml:space="preserve"> PAGEREF _Toc142922702 \h </w:instrText>
            </w:r>
            <w:r w:rsidR="00286D7D">
              <w:rPr>
                <w:noProof/>
                <w:webHidden/>
              </w:rPr>
            </w:r>
            <w:r w:rsidR="00286D7D">
              <w:rPr>
                <w:noProof/>
                <w:webHidden/>
              </w:rPr>
              <w:fldChar w:fldCharType="separate"/>
            </w:r>
            <w:r w:rsidR="00286D7D">
              <w:rPr>
                <w:noProof/>
                <w:webHidden/>
              </w:rPr>
              <w:t>7</w:t>
            </w:r>
            <w:r w:rsidR="00286D7D">
              <w:rPr>
                <w:noProof/>
                <w:webHidden/>
              </w:rPr>
              <w:fldChar w:fldCharType="end"/>
            </w:r>
          </w:hyperlink>
        </w:p>
        <w:p w14:paraId="02ECFB3C" w14:textId="44CF3572" w:rsidR="00600C30" w:rsidRDefault="00600C30">
          <w:r>
            <w:rPr>
              <w:b/>
              <w:bCs/>
              <w:noProof/>
            </w:rPr>
            <w:fldChar w:fldCharType="end"/>
          </w:r>
        </w:p>
      </w:sdtContent>
    </w:sdt>
    <w:p w14:paraId="371E029C" w14:textId="77777777" w:rsidR="00600C30" w:rsidRDefault="00600C30">
      <w:pPr>
        <w:spacing w:line="240" w:lineRule="auto"/>
        <w:rPr>
          <w:rFonts w:asciiTheme="majorHAnsi" w:eastAsiaTheme="majorEastAsia" w:hAnsiTheme="majorHAnsi" w:cstheme="majorBidi"/>
          <w:color w:val="0070C0"/>
          <w:sz w:val="48"/>
          <w:szCs w:val="48"/>
        </w:rPr>
      </w:pPr>
      <w:r>
        <w:rPr>
          <w:color w:val="0070C0"/>
          <w:sz w:val="48"/>
          <w:szCs w:val="48"/>
        </w:rPr>
        <w:br w:type="page"/>
      </w:r>
    </w:p>
    <w:p w14:paraId="1AAA2E19" w14:textId="1B9B7D2E" w:rsidR="00671F4A" w:rsidRPr="00286D7D" w:rsidRDefault="00E358FB" w:rsidP="00867A91">
      <w:pPr>
        <w:pStyle w:val="Heading1"/>
        <w:rPr>
          <w:rFonts w:ascii="Open Sans" w:hAnsi="Open Sans" w:cs="Open Sans"/>
          <w:b/>
          <w:bCs/>
          <w:color w:val="0070C0"/>
          <w:sz w:val="48"/>
          <w:szCs w:val="48"/>
        </w:rPr>
      </w:pPr>
      <w:bookmarkStart w:id="0" w:name="_Toc142922689"/>
      <w:r w:rsidRPr="00286D7D">
        <w:rPr>
          <w:rFonts w:ascii="Open Sans" w:hAnsi="Open Sans" w:cs="Open Sans"/>
          <w:b/>
          <w:bCs/>
          <w:color w:val="0070C0"/>
          <w:sz w:val="48"/>
          <w:szCs w:val="48"/>
        </w:rPr>
        <w:lastRenderedPageBreak/>
        <w:t>Everyday House Keeping Tips for a safer</w:t>
      </w:r>
      <w:r w:rsidR="008565A2" w:rsidRPr="00286D7D">
        <w:rPr>
          <w:rFonts w:ascii="Open Sans" w:hAnsi="Open Sans" w:cs="Open Sans"/>
          <w:b/>
          <w:bCs/>
          <w:color w:val="0070C0"/>
          <w:sz w:val="48"/>
          <w:szCs w:val="48"/>
        </w:rPr>
        <w:t xml:space="preserve">, </w:t>
      </w:r>
      <w:r w:rsidR="00EF64F4" w:rsidRPr="00286D7D">
        <w:rPr>
          <w:rFonts w:ascii="Open Sans" w:hAnsi="Open Sans" w:cs="Open Sans"/>
          <w:b/>
          <w:bCs/>
          <w:color w:val="0070C0"/>
          <w:sz w:val="48"/>
          <w:szCs w:val="48"/>
        </w:rPr>
        <w:t>successful Event</w:t>
      </w:r>
      <w:r w:rsidR="008565A2" w:rsidRPr="00286D7D">
        <w:rPr>
          <w:rFonts w:ascii="Open Sans" w:hAnsi="Open Sans" w:cs="Open Sans"/>
          <w:b/>
          <w:bCs/>
          <w:color w:val="0070C0"/>
          <w:sz w:val="48"/>
          <w:szCs w:val="48"/>
        </w:rPr>
        <w:t>.</w:t>
      </w:r>
      <w:bookmarkEnd w:id="0"/>
    </w:p>
    <w:p w14:paraId="7A62634D" w14:textId="2B8885AC" w:rsidR="00BD1A3B" w:rsidRDefault="00BD1A3B" w:rsidP="00E731CB"/>
    <w:p w14:paraId="25681B70" w14:textId="79C2A6D9" w:rsidR="000A4A83" w:rsidRDefault="000A4A83">
      <w:pPr>
        <w:spacing w:line="240" w:lineRule="auto"/>
      </w:pPr>
    </w:p>
    <w:p w14:paraId="061ED349" w14:textId="77777777" w:rsidR="00A37414" w:rsidRPr="00676882" w:rsidRDefault="00A37414" w:rsidP="0008186F">
      <w:pPr>
        <w:pStyle w:val="Style1"/>
        <w:rPr>
          <w:rFonts w:ascii="Open Sans" w:hAnsi="Open Sans" w:cs="Open Sans"/>
          <w:b/>
          <w:bCs/>
          <w:color w:val="0070C0"/>
          <w:sz w:val="32"/>
          <w:szCs w:val="32"/>
        </w:rPr>
      </w:pPr>
      <w:bookmarkStart w:id="1" w:name="_Toc142922690"/>
      <w:r w:rsidRPr="00676882">
        <w:rPr>
          <w:rFonts w:ascii="Open Sans" w:hAnsi="Open Sans" w:cs="Open Sans"/>
          <w:b/>
          <w:bCs/>
          <w:color w:val="0070C0"/>
          <w:sz w:val="32"/>
          <w:szCs w:val="32"/>
        </w:rPr>
        <w:t>SEG Conference and Meeting Guidelines</w:t>
      </w:r>
      <w:bookmarkEnd w:id="1"/>
    </w:p>
    <w:p w14:paraId="7493AC2C" w14:textId="77777777" w:rsidR="00A37414" w:rsidRPr="00A83E8F" w:rsidRDefault="00A37414" w:rsidP="00E731CB">
      <w:pPr>
        <w:rPr>
          <w:rFonts w:ascii="Open Sans" w:hAnsi="Open Sans" w:cs="Open Sans"/>
        </w:rPr>
      </w:pPr>
    </w:p>
    <w:p w14:paraId="2A77505E" w14:textId="77777777" w:rsidR="00825B6B" w:rsidRPr="00C003B5" w:rsidRDefault="00B02516" w:rsidP="00B02516">
      <w:pPr>
        <w:pStyle w:val="ListParagraph"/>
        <w:numPr>
          <w:ilvl w:val="0"/>
          <w:numId w:val="22"/>
        </w:numPr>
        <w:rPr>
          <w:rFonts w:ascii="Open Sans" w:hAnsi="Open Sans" w:cs="Open Sans"/>
          <w:sz w:val="26"/>
          <w:szCs w:val="26"/>
        </w:rPr>
      </w:pPr>
      <w:r w:rsidRPr="00C003B5">
        <w:rPr>
          <w:rFonts w:ascii="Open Sans" w:hAnsi="Open Sans" w:cs="Open Sans"/>
          <w:sz w:val="26"/>
          <w:szCs w:val="26"/>
        </w:rPr>
        <w:t>Organizer: Identify and communicate Key point</w:t>
      </w:r>
      <w:r w:rsidR="00825B6B" w:rsidRPr="00C003B5">
        <w:rPr>
          <w:rFonts w:ascii="Open Sans" w:hAnsi="Open Sans" w:cs="Open Sans"/>
          <w:sz w:val="26"/>
          <w:szCs w:val="26"/>
        </w:rPr>
        <w:t>s</w:t>
      </w:r>
      <w:r w:rsidRPr="00C003B5">
        <w:rPr>
          <w:rFonts w:ascii="Open Sans" w:hAnsi="Open Sans" w:cs="Open Sans"/>
          <w:sz w:val="26"/>
          <w:szCs w:val="26"/>
        </w:rPr>
        <w:t xml:space="preserve"> of contact</w:t>
      </w:r>
      <w:r w:rsidR="00322DF5" w:rsidRPr="00C003B5">
        <w:rPr>
          <w:rFonts w:ascii="Open Sans" w:hAnsi="Open Sans" w:cs="Open Sans"/>
          <w:sz w:val="26"/>
          <w:szCs w:val="26"/>
        </w:rPr>
        <w:t xml:space="preserve"> </w:t>
      </w:r>
      <w:r w:rsidR="00825B6B" w:rsidRPr="00C003B5">
        <w:rPr>
          <w:rFonts w:ascii="Open Sans" w:hAnsi="Open Sans" w:cs="Open Sans"/>
          <w:sz w:val="26"/>
          <w:szCs w:val="26"/>
        </w:rPr>
        <w:t>for conference</w:t>
      </w:r>
    </w:p>
    <w:p w14:paraId="35D31426" w14:textId="6ECF6782" w:rsidR="0062799A" w:rsidRPr="00C003B5" w:rsidRDefault="0062799A" w:rsidP="00B02516">
      <w:pPr>
        <w:pStyle w:val="ListParagraph"/>
        <w:numPr>
          <w:ilvl w:val="0"/>
          <w:numId w:val="22"/>
        </w:numPr>
        <w:rPr>
          <w:rFonts w:ascii="Open Sans" w:hAnsi="Open Sans" w:cs="Open Sans"/>
          <w:sz w:val="26"/>
          <w:szCs w:val="26"/>
        </w:rPr>
      </w:pPr>
      <w:r w:rsidRPr="00C003B5">
        <w:rPr>
          <w:rFonts w:ascii="Open Sans" w:hAnsi="Open Sans" w:cs="Open Sans"/>
          <w:sz w:val="26"/>
          <w:szCs w:val="26"/>
        </w:rPr>
        <w:t>Create an overview document</w:t>
      </w:r>
      <w:r w:rsidR="00542357" w:rsidRPr="00C003B5">
        <w:rPr>
          <w:rFonts w:ascii="Open Sans" w:hAnsi="Open Sans" w:cs="Open Sans"/>
          <w:sz w:val="26"/>
          <w:szCs w:val="26"/>
        </w:rPr>
        <w:t>/</w:t>
      </w:r>
      <w:r w:rsidR="00867A91" w:rsidRPr="00C003B5">
        <w:rPr>
          <w:rFonts w:ascii="Open Sans" w:hAnsi="Open Sans" w:cs="Open Sans"/>
          <w:sz w:val="26"/>
          <w:szCs w:val="26"/>
        </w:rPr>
        <w:t>ppt based</w:t>
      </w:r>
      <w:r w:rsidRPr="00C003B5">
        <w:rPr>
          <w:rFonts w:ascii="Open Sans" w:hAnsi="Open Sans" w:cs="Open Sans"/>
          <w:sz w:val="26"/>
          <w:szCs w:val="26"/>
        </w:rPr>
        <w:t xml:space="preserve"> on geographical location of event</w:t>
      </w:r>
      <w:r w:rsidR="00542357" w:rsidRPr="00C003B5">
        <w:rPr>
          <w:rFonts w:ascii="Open Sans" w:hAnsi="Open Sans" w:cs="Open Sans"/>
          <w:sz w:val="26"/>
          <w:szCs w:val="26"/>
        </w:rPr>
        <w:t xml:space="preserve"> (HSSE team to provide a template.</w:t>
      </w:r>
    </w:p>
    <w:p w14:paraId="636E37CD" w14:textId="6A198767" w:rsidR="00542357" w:rsidRPr="00C003B5" w:rsidRDefault="00542357" w:rsidP="00542357">
      <w:pPr>
        <w:pStyle w:val="ListParagraph"/>
        <w:numPr>
          <w:ilvl w:val="1"/>
          <w:numId w:val="22"/>
        </w:numPr>
        <w:rPr>
          <w:rFonts w:ascii="Open Sans" w:hAnsi="Open Sans" w:cs="Open Sans"/>
          <w:sz w:val="26"/>
          <w:szCs w:val="26"/>
        </w:rPr>
      </w:pPr>
      <w:r w:rsidRPr="00C003B5">
        <w:rPr>
          <w:rFonts w:ascii="Open Sans" w:hAnsi="Open Sans" w:cs="Open Sans"/>
          <w:sz w:val="26"/>
          <w:szCs w:val="26"/>
        </w:rPr>
        <w:t xml:space="preserve">This should include local safety </w:t>
      </w:r>
      <w:r w:rsidR="00867A91" w:rsidRPr="00C003B5">
        <w:rPr>
          <w:rFonts w:ascii="Open Sans" w:hAnsi="Open Sans" w:cs="Open Sans"/>
          <w:sz w:val="26"/>
          <w:szCs w:val="26"/>
        </w:rPr>
        <w:t>guidelines.</w:t>
      </w:r>
      <w:r w:rsidRPr="00C003B5">
        <w:rPr>
          <w:rFonts w:ascii="Open Sans" w:hAnsi="Open Sans" w:cs="Open Sans"/>
          <w:sz w:val="26"/>
          <w:szCs w:val="26"/>
        </w:rPr>
        <w:t xml:space="preserve"> </w:t>
      </w:r>
    </w:p>
    <w:p w14:paraId="2BD6BD37" w14:textId="77777777" w:rsidR="006F2320" w:rsidRPr="00C003B5" w:rsidRDefault="006F2320" w:rsidP="00542357">
      <w:pPr>
        <w:pStyle w:val="ListParagraph"/>
        <w:numPr>
          <w:ilvl w:val="1"/>
          <w:numId w:val="22"/>
        </w:numPr>
        <w:rPr>
          <w:rFonts w:ascii="Open Sans" w:hAnsi="Open Sans" w:cs="Open Sans"/>
          <w:sz w:val="26"/>
          <w:szCs w:val="26"/>
        </w:rPr>
      </w:pPr>
      <w:r w:rsidRPr="00C003B5">
        <w:rPr>
          <w:rFonts w:ascii="Open Sans" w:hAnsi="Open Sans" w:cs="Open Sans"/>
          <w:sz w:val="26"/>
          <w:szCs w:val="26"/>
        </w:rPr>
        <w:t xml:space="preserve">Dos and Don’ts in the location </w:t>
      </w:r>
    </w:p>
    <w:p w14:paraId="038B627E" w14:textId="254AD966" w:rsidR="00A3778B" w:rsidRPr="00C003B5" w:rsidRDefault="006F2320" w:rsidP="00542357">
      <w:pPr>
        <w:pStyle w:val="ListParagraph"/>
        <w:numPr>
          <w:ilvl w:val="1"/>
          <w:numId w:val="22"/>
        </w:numPr>
        <w:rPr>
          <w:rFonts w:ascii="Open Sans" w:hAnsi="Open Sans" w:cs="Open Sans"/>
          <w:sz w:val="26"/>
          <w:szCs w:val="26"/>
        </w:rPr>
      </w:pPr>
      <w:r w:rsidRPr="00C003B5">
        <w:rPr>
          <w:rFonts w:ascii="Open Sans" w:hAnsi="Open Sans" w:cs="Open Sans"/>
          <w:sz w:val="26"/>
          <w:szCs w:val="26"/>
        </w:rPr>
        <w:t>Highlight any</w:t>
      </w:r>
      <w:r w:rsidR="00A3778B" w:rsidRPr="00C003B5">
        <w:rPr>
          <w:rFonts w:ascii="Open Sans" w:hAnsi="Open Sans" w:cs="Open Sans"/>
          <w:sz w:val="26"/>
          <w:szCs w:val="26"/>
        </w:rPr>
        <w:t xml:space="preserve"> health warnings in the </w:t>
      </w:r>
      <w:r w:rsidR="009B2DF1" w:rsidRPr="00C003B5">
        <w:rPr>
          <w:rFonts w:ascii="Open Sans" w:hAnsi="Open Sans" w:cs="Open Sans"/>
          <w:sz w:val="26"/>
          <w:szCs w:val="26"/>
        </w:rPr>
        <w:t>location.</w:t>
      </w:r>
      <w:r w:rsidR="00A3778B" w:rsidRPr="00C003B5">
        <w:rPr>
          <w:rFonts w:ascii="Open Sans" w:hAnsi="Open Sans" w:cs="Open Sans"/>
          <w:sz w:val="26"/>
          <w:szCs w:val="26"/>
        </w:rPr>
        <w:t xml:space="preserve"> </w:t>
      </w:r>
    </w:p>
    <w:p w14:paraId="4418390E" w14:textId="77777777" w:rsidR="00A3778B" w:rsidRPr="00C003B5" w:rsidRDefault="00A3778B" w:rsidP="00A3778B">
      <w:pPr>
        <w:pStyle w:val="ListParagraph"/>
        <w:numPr>
          <w:ilvl w:val="0"/>
          <w:numId w:val="22"/>
        </w:numPr>
        <w:rPr>
          <w:rFonts w:ascii="Open Sans" w:hAnsi="Open Sans" w:cs="Open Sans"/>
          <w:sz w:val="26"/>
          <w:szCs w:val="26"/>
        </w:rPr>
      </w:pPr>
      <w:r w:rsidRPr="00C003B5">
        <w:rPr>
          <w:rFonts w:ascii="Open Sans" w:hAnsi="Open Sans" w:cs="Open Sans"/>
          <w:sz w:val="26"/>
          <w:szCs w:val="26"/>
        </w:rPr>
        <w:t>At the event have a graphic diagram showing the emergency exit locations</w:t>
      </w:r>
    </w:p>
    <w:p w14:paraId="1E5DEE19" w14:textId="77777777" w:rsidR="00A3778B" w:rsidRPr="00C003B5" w:rsidRDefault="00A3778B" w:rsidP="00A3778B">
      <w:pPr>
        <w:pStyle w:val="ListParagraph"/>
        <w:numPr>
          <w:ilvl w:val="0"/>
          <w:numId w:val="22"/>
        </w:numPr>
        <w:rPr>
          <w:rFonts w:ascii="Open Sans" w:hAnsi="Open Sans" w:cs="Open Sans"/>
          <w:sz w:val="26"/>
          <w:szCs w:val="26"/>
        </w:rPr>
      </w:pPr>
      <w:r w:rsidRPr="00C003B5">
        <w:rPr>
          <w:rFonts w:ascii="Open Sans" w:hAnsi="Open Sans" w:cs="Open Sans"/>
          <w:sz w:val="26"/>
          <w:szCs w:val="26"/>
        </w:rPr>
        <w:t xml:space="preserve">Key emergency response contact </w:t>
      </w:r>
    </w:p>
    <w:p w14:paraId="598E1C84" w14:textId="77777777" w:rsidR="00A3778B" w:rsidRPr="00C003B5" w:rsidRDefault="00A3778B" w:rsidP="00A3778B">
      <w:pPr>
        <w:pStyle w:val="ListParagraph"/>
        <w:numPr>
          <w:ilvl w:val="0"/>
          <w:numId w:val="22"/>
        </w:numPr>
        <w:rPr>
          <w:rFonts w:ascii="Open Sans" w:hAnsi="Open Sans" w:cs="Open Sans"/>
          <w:sz w:val="26"/>
          <w:szCs w:val="26"/>
        </w:rPr>
      </w:pPr>
      <w:r w:rsidRPr="00C003B5">
        <w:rPr>
          <w:rFonts w:ascii="Open Sans" w:hAnsi="Open Sans" w:cs="Open Sans"/>
          <w:sz w:val="26"/>
          <w:szCs w:val="26"/>
        </w:rPr>
        <w:t xml:space="preserve">Location of local medical emergency responders </w:t>
      </w:r>
    </w:p>
    <w:p w14:paraId="1895A4E9" w14:textId="77777777" w:rsidR="00834F2B" w:rsidRPr="00C003B5" w:rsidRDefault="00A3778B" w:rsidP="00A3778B">
      <w:pPr>
        <w:pStyle w:val="ListParagraph"/>
        <w:numPr>
          <w:ilvl w:val="0"/>
          <w:numId w:val="22"/>
        </w:numPr>
        <w:rPr>
          <w:rFonts w:ascii="Open Sans" w:hAnsi="Open Sans" w:cs="Open Sans"/>
          <w:sz w:val="26"/>
          <w:szCs w:val="26"/>
        </w:rPr>
      </w:pPr>
      <w:r w:rsidRPr="00C003B5">
        <w:rPr>
          <w:rFonts w:ascii="Open Sans" w:hAnsi="Open Sans" w:cs="Open Sans"/>
          <w:sz w:val="26"/>
          <w:szCs w:val="26"/>
        </w:rPr>
        <w:t xml:space="preserve">Location of closest </w:t>
      </w:r>
      <w:r w:rsidR="00834F2B" w:rsidRPr="00C003B5">
        <w:rPr>
          <w:rFonts w:ascii="Open Sans" w:hAnsi="Open Sans" w:cs="Open Sans"/>
          <w:sz w:val="26"/>
          <w:szCs w:val="26"/>
        </w:rPr>
        <w:t>Medical Facility</w:t>
      </w:r>
    </w:p>
    <w:p w14:paraId="3299E775" w14:textId="77777777" w:rsidR="00834F2B" w:rsidRPr="00C003B5" w:rsidRDefault="00834F2B" w:rsidP="00867A91">
      <w:pPr>
        <w:rPr>
          <w:rFonts w:ascii="Roboto" w:hAnsi="Roboto"/>
          <w:sz w:val="26"/>
          <w:szCs w:val="26"/>
        </w:rPr>
      </w:pPr>
    </w:p>
    <w:p w14:paraId="0E7FD2A0" w14:textId="77777777" w:rsidR="00867A91" w:rsidRPr="00C003B5" w:rsidRDefault="00867A91" w:rsidP="00867A91">
      <w:pPr>
        <w:rPr>
          <w:rFonts w:ascii="Roboto" w:hAnsi="Roboto"/>
          <w:sz w:val="26"/>
          <w:szCs w:val="26"/>
        </w:rPr>
      </w:pPr>
    </w:p>
    <w:p w14:paraId="5870233F" w14:textId="431CC58D" w:rsidR="00867A91" w:rsidRPr="00C003B5" w:rsidRDefault="00301EEF" w:rsidP="00867A91">
      <w:pPr>
        <w:pStyle w:val="Style1"/>
        <w:rPr>
          <w:rFonts w:ascii="Open Sans" w:hAnsi="Open Sans" w:cs="Open Sans"/>
          <w:color w:val="0070C0"/>
          <w:sz w:val="32"/>
          <w:szCs w:val="32"/>
        </w:rPr>
      </w:pPr>
      <w:bookmarkStart w:id="2" w:name="_Toc142922691"/>
      <w:r>
        <w:rPr>
          <w:rFonts w:ascii="Roboto" w:hAnsi="Roboto"/>
          <w:noProof/>
          <w:color w:val="0070C0"/>
          <w:sz w:val="28"/>
          <w:szCs w:val="28"/>
        </w:rPr>
        <w:drawing>
          <wp:inline distT="0" distB="0" distL="0" distR="0" wp14:anchorId="44E6A5C8" wp14:editId="4F2D630B">
            <wp:extent cx="914400" cy="914400"/>
            <wp:effectExtent l="0" t="0" r="0" b="0"/>
            <wp:docPr id="10" name="Graphic 10" descr="Life jack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Life jacket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r w:rsidR="004F6F6E" w:rsidRPr="004F6F6E">
        <w:rPr>
          <w:rFonts w:ascii="Open Sans" w:hAnsi="Open Sans" w:cs="Open Sans"/>
          <w:b/>
          <w:bCs/>
          <w:color w:val="0070C0"/>
          <w:sz w:val="32"/>
          <w:szCs w:val="32"/>
        </w:rPr>
        <w:t>HSSE Briefing</w:t>
      </w:r>
      <w:r w:rsidR="00867A91" w:rsidRPr="004F6F6E">
        <w:rPr>
          <w:rFonts w:ascii="Open Sans" w:hAnsi="Open Sans" w:cs="Open Sans"/>
          <w:b/>
          <w:bCs/>
          <w:color w:val="0070C0"/>
          <w:sz w:val="32"/>
          <w:szCs w:val="32"/>
        </w:rPr>
        <w:t xml:space="preserve"> Guidelines </w:t>
      </w:r>
      <w:r w:rsidR="00625AA8" w:rsidRPr="004F6F6E">
        <w:rPr>
          <w:rFonts w:ascii="Open Sans" w:hAnsi="Open Sans" w:cs="Open Sans"/>
          <w:b/>
          <w:bCs/>
          <w:color w:val="0070C0"/>
          <w:sz w:val="32"/>
          <w:szCs w:val="32"/>
        </w:rPr>
        <w:t>at the start of each meeting</w:t>
      </w:r>
      <w:bookmarkEnd w:id="2"/>
      <w:r w:rsidR="00625AA8" w:rsidRPr="00C003B5">
        <w:rPr>
          <w:rFonts w:ascii="Open Sans" w:hAnsi="Open Sans" w:cs="Open Sans"/>
          <w:color w:val="0070C0"/>
          <w:sz w:val="32"/>
          <w:szCs w:val="32"/>
        </w:rPr>
        <w:t xml:space="preserve"> </w:t>
      </w:r>
      <w:r w:rsidR="00867A91" w:rsidRPr="00C003B5">
        <w:rPr>
          <w:rFonts w:ascii="Open Sans" w:hAnsi="Open Sans" w:cs="Open Sans"/>
          <w:color w:val="0070C0"/>
          <w:sz w:val="32"/>
          <w:szCs w:val="32"/>
        </w:rPr>
        <w:t xml:space="preserve"> </w:t>
      </w:r>
    </w:p>
    <w:p w14:paraId="6105198D" w14:textId="77777777" w:rsidR="00867A91" w:rsidRPr="00C003B5" w:rsidRDefault="00867A91" w:rsidP="00867A91">
      <w:pPr>
        <w:pStyle w:val="ListParagraph"/>
        <w:rPr>
          <w:rFonts w:ascii="Open Sans" w:hAnsi="Open Sans" w:cs="Open Sans"/>
        </w:rPr>
      </w:pPr>
    </w:p>
    <w:p w14:paraId="1BB2251E" w14:textId="117307AB" w:rsidR="00867A91" w:rsidRPr="00C003B5" w:rsidRDefault="00867A91" w:rsidP="00867A91">
      <w:pPr>
        <w:pStyle w:val="ListParagraph"/>
        <w:numPr>
          <w:ilvl w:val="0"/>
          <w:numId w:val="20"/>
        </w:numPr>
        <w:rPr>
          <w:rFonts w:ascii="Open Sans" w:hAnsi="Open Sans" w:cs="Open Sans"/>
          <w:sz w:val="26"/>
          <w:szCs w:val="26"/>
        </w:rPr>
      </w:pPr>
      <w:r w:rsidRPr="00C003B5">
        <w:rPr>
          <w:rFonts w:ascii="Open Sans" w:hAnsi="Open Sans" w:cs="Open Sans"/>
          <w:sz w:val="26"/>
          <w:szCs w:val="26"/>
        </w:rPr>
        <w:t xml:space="preserve">When hosting an </w:t>
      </w:r>
      <w:r w:rsidR="00404462" w:rsidRPr="00C003B5">
        <w:rPr>
          <w:rFonts w:ascii="Open Sans" w:hAnsi="Open Sans" w:cs="Open Sans"/>
          <w:sz w:val="26"/>
          <w:szCs w:val="26"/>
        </w:rPr>
        <w:t>in-person</w:t>
      </w:r>
      <w:r w:rsidRPr="00C003B5">
        <w:rPr>
          <w:rFonts w:ascii="Open Sans" w:hAnsi="Open Sans" w:cs="Open Sans"/>
          <w:sz w:val="26"/>
          <w:szCs w:val="26"/>
        </w:rPr>
        <w:t xml:space="preserve"> meeting, the organizer must have a safety briefing before each meeting. This should include a </w:t>
      </w:r>
      <w:r w:rsidR="00404462" w:rsidRPr="00C003B5">
        <w:rPr>
          <w:rFonts w:ascii="Open Sans" w:hAnsi="Open Sans" w:cs="Open Sans"/>
          <w:sz w:val="26"/>
          <w:szCs w:val="26"/>
        </w:rPr>
        <w:t>map.</w:t>
      </w:r>
      <w:r w:rsidRPr="00C003B5">
        <w:rPr>
          <w:rFonts w:ascii="Open Sans" w:hAnsi="Open Sans" w:cs="Open Sans"/>
          <w:sz w:val="26"/>
          <w:szCs w:val="26"/>
        </w:rPr>
        <w:t xml:space="preserve">  </w:t>
      </w:r>
    </w:p>
    <w:p w14:paraId="1C46C325" w14:textId="77777777" w:rsidR="00867A91" w:rsidRPr="00C003B5" w:rsidRDefault="00867A91" w:rsidP="00867A91">
      <w:pPr>
        <w:pStyle w:val="ListParagraph"/>
        <w:numPr>
          <w:ilvl w:val="1"/>
          <w:numId w:val="20"/>
        </w:numPr>
        <w:rPr>
          <w:rFonts w:ascii="Open Sans" w:hAnsi="Open Sans" w:cs="Open Sans"/>
          <w:sz w:val="26"/>
          <w:szCs w:val="26"/>
        </w:rPr>
      </w:pPr>
      <w:r w:rsidRPr="00C003B5">
        <w:rPr>
          <w:rFonts w:ascii="Open Sans" w:hAnsi="Open Sans" w:cs="Open Sans"/>
          <w:sz w:val="26"/>
          <w:szCs w:val="26"/>
        </w:rPr>
        <w:t>Identifying Emergency exits</w:t>
      </w:r>
    </w:p>
    <w:p w14:paraId="61B934B6" w14:textId="77777777" w:rsidR="00867A91" w:rsidRPr="00C003B5" w:rsidRDefault="00867A91" w:rsidP="00867A91">
      <w:pPr>
        <w:pStyle w:val="ListParagraph"/>
        <w:numPr>
          <w:ilvl w:val="1"/>
          <w:numId w:val="20"/>
        </w:numPr>
        <w:rPr>
          <w:rFonts w:ascii="Open Sans" w:hAnsi="Open Sans" w:cs="Open Sans"/>
          <w:sz w:val="26"/>
          <w:szCs w:val="26"/>
        </w:rPr>
      </w:pPr>
      <w:r w:rsidRPr="00C003B5">
        <w:rPr>
          <w:rFonts w:ascii="Open Sans" w:hAnsi="Open Sans" w:cs="Open Sans"/>
          <w:sz w:val="26"/>
          <w:szCs w:val="26"/>
        </w:rPr>
        <w:t>Local Emergency numbers</w:t>
      </w:r>
    </w:p>
    <w:p w14:paraId="192814E5" w14:textId="77777777" w:rsidR="00867A91" w:rsidRPr="00C003B5" w:rsidRDefault="00867A91" w:rsidP="00867A91">
      <w:pPr>
        <w:pStyle w:val="ListParagraph"/>
        <w:numPr>
          <w:ilvl w:val="1"/>
          <w:numId w:val="20"/>
        </w:numPr>
        <w:rPr>
          <w:rFonts w:ascii="Open Sans" w:hAnsi="Open Sans" w:cs="Open Sans"/>
          <w:sz w:val="26"/>
          <w:szCs w:val="26"/>
        </w:rPr>
      </w:pPr>
      <w:r w:rsidRPr="00C003B5">
        <w:rPr>
          <w:rFonts w:ascii="Open Sans" w:hAnsi="Open Sans" w:cs="Open Sans"/>
          <w:sz w:val="26"/>
          <w:szCs w:val="26"/>
        </w:rPr>
        <w:t>Key point of contact at the hosted location</w:t>
      </w:r>
    </w:p>
    <w:p w14:paraId="64D6410A" w14:textId="533A2B26" w:rsidR="00036D79" w:rsidRPr="00C003B5" w:rsidRDefault="002E4E27" w:rsidP="00867A91">
      <w:pPr>
        <w:pStyle w:val="ListParagraph"/>
        <w:numPr>
          <w:ilvl w:val="1"/>
          <w:numId w:val="20"/>
        </w:numPr>
        <w:rPr>
          <w:rFonts w:ascii="Open Sans" w:hAnsi="Open Sans" w:cs="Open Sans"/>
          <w:sz w:val="26"/>
          <w:szCs w:val="26"/>
        </w:rPr>
      </w:pPr>
      <w:r w:rsidRPr="00C003B5">
        <w:rPr>
          <w:rFonts w:ascii="Open Sans" w:hAnsi="Open Sans" w:cs="Open Sans"/>
          <w:sz w:val="26"/>
          <w:szCs w:val="26"/>
        </w:rPr>
        <w:t>Facilities</w:t>
      </w:r>
      <w:r w:rsidR="00036D79" w:rsidRPr="00C003B5">
        <w:rPr>
          <w:rFonts w:ascii="Open Sans" w:hAnsi="Open Sans" w:cs="Open Sans"/>
          <w:sz w:val="26"/>
          <w:szCs w:val="26"/>
        </w:rPr>
        <w:t xml:space="preserve"> in the building where the event is being </w:t>
      </w:r>
      <w:r w:rsidR="00404462" w:rsidRPr="00C003B5">
        <w:rPr>
          <w:rFonts w:ascii="Open Sans" w:hAnsi="Open Sans" w:cs="Open Sans"/>
          <w:sz w:val="26"/>
          <w:szCs w:val="26"/>
        </w:rPr>
        <w:t>held.</w:t>
      </w:r>
    </w:p>
    <w:p w14:paraId="31B64273" w14:textId="77777777" w:rsidR="00867A91" w:rsidRPr="00C003B5" w:rsidRDefault="00867A91" w:rsidP="00867A91">
      <w:pPr>
        <w:pStyle w:val="ListParagraph"/>
        <w:numPr>
          <w:ilvl w:val="1"/>
          <w:numId w:val="20"/>
        </w:numPr>
        <w:rPr>
          <w:rFonts w:ascii="Open Sans" w:hAnsi="Open Sans" w:cs="Open Sans"/>
          <w:sz w:val="26"/>
          <w:szCs w:val="26"/>
        </w:rPr>
      </w:pPr>
      <w:r w:rsidRPr="00C003B5">
        <w:rPr>
          <w:rFonts w:ascii="Open Sans" w:hAnsi="Open Sans" w:cs="Open Sans"/>
          <w:sz w:val="26"/>
          <w:szCs w:val="26"/>
        </w:rPr>
        <w:t>Identifying emergency response team</w:t>
      </w:r>
    </w:p>
    <w:p w14:paraId="38200487" w14:textId="77777777" w:rsidR="00867A91" w:rsidRPr="00C003B5" w:rsidRDefault="00867A91" w:rsidP="00867A91">
      <w:pPr>
        <w:pStyle w:val="ListParagraph"/>
        <w:numPr>
          <w:ilvl w:val="2"/>
          <w:numId w:val="20"/>
        </w:numPr>
        <w:rPr>
          <w:rFonts w:ascii="Open Sans" w:hAnsi="Open Sans" w:cs="Open Sans"/>
          <w:sz w:val="26"/>
          <w:szCs w:val="26"/>
        </w:rPr>
      </w:pPr>
      <w:r w:rsidRPr="00C003B5">
        <w:rPr>
          <w:rFonts w:ascii="Open Sans" w:hAnsi="Open Sans" w:cs="Open Sans"/>
          <w:sz w:val="26"/>
          <w:szCs w:val="26"/>
        </w:rPr>
        <w:t xml:space="preserve">People and location </w:t>
      </w:r>
    </w:p>
    <w:p w14:paraId="3F5A8536" w14:textId="77777777" w:rsidR="00867A91" w:rsidRPr="00C003B5" w:rsidRDefault="00867A91" w:rsidP="00867A91">
      <w:pPr>
        <w:pStyle w:val="ListParagraph"/>
        <w:numPr>
          <w:ilvl w:val="0"/>
          <w:numId w:val="20"/>
        </w:numPr>
        <w:rPr>
          <w:rFonts w:ascii="Open Sans" w:hAnsi="Open Sans" w:cs="Open Sans"/>
          <w:sz w:val="26"/>
          <w:szCs w:val="26"/>
        </w:rPr>
      </w:pPr>
      <w:r w:rsidRPr="00C003B5">
        <w:rPr>
          <w:rFonts w:ascii="Open Sans" w:hAnsi="Open Sans" w:cs="Open Sans"/>
          <w:sz w:val="26"/>
          <w:szCs w:val="26"/>
        </w:rPr>
        <w:t xml:space="preserve">   Identification of nearest medical facility </w:t>
      </w:r>
    </w:p>
    <w:p w14:paraId="59C0E724" w14:textId="77777777" w:rsidR="00867A91" w:rsidRPr="00C003B5" w:rsidRDefault="00867A91" w:rsidP="00867A91">
      <w:pPr>
        <w:rPr>
          <w:rFonts w:ascii="Open Sans" w:hAnsi="Open Sans" w:cs="Open Sans"/>
          <w:sz w:val="26"/>
          <w:szCs w:val="26"/>
        </w:rPr>
      </w:pPr>
    </w:p>
    <w:p w14:paraId="27565C35" w14:textId="77777777" w:rsidR="00625AA8" w:rsidRPr="000B4A75" w:rsidRDefault="00625AA8" w:rsidP="00867A91">
      <w:pPr>
        <w:rPr>
          <w:rFonts w:ascii="Roboto" w:hAnsi="Roboto"/>
        </w:rPr>
      </w:pPr>
    </w:p>
    <w:p w14:paraId="4F2734A7" w14:textId="77777777" w:rsidR="00625AA8" w:rsidRPr="000B4A75" w:rsidRDefault="00625AA8" w:rsidP="00867A91">
      <w:pPr>
        <w:rPr>
          <w:rFonts w:ascii="Roboto" w:hAnsi="Roboto"/>
        </w:rPr>
      </w:pPr>
    </w:p>
    <w:p w14:paraId="2A112627" w14:textId="1B27BE71" w:rsidR="00834F2B" w:rsidRPr="004F6F6E" w:rsidRDefault="00BF715E" w:rsidP="00BF715E">
      <w:pPr>
        <w:pStyle w:val="Style1"/>
        <w:rPr>
          <w:rFonts w:ascii="Open Sans" w:hAnsi="Open Sans" w:cs="Open Sans"/>
          <w:b/>
          <w:bCs/>
          <w:color w:val="0070C0"/>
          <w:sz w:val="32"/>
          <w:szCs w:val="32"/>
        </w:rPr>
      </w:pPr>
      <w:bookmarkStart w:id="3" w:name="_Toc142922692"/>
      <w:r w:rsidRPr="004F6F6E">
        <w:rPr>
          <w:rFonts w:ascii="Open Sans" w:hAnsi="Open Sans" w:cs="Open Sans"/>
          <w:b/>
          <w:bCs/>
          <w:color w:val="0070C0"/>
          <w:sz w:val="32"/>
          <w:szCs w:val="32"/>
        </w:rPr>
        <w:t>IMAGE event Guidelines</w:t>
      </w:r>
      <w:r w:rsidR="00343A65" w:rsidRPr="004F6F6E">
        <w:rPr>
          <w:rFonts w:ascii="Open Sans" w:hAnsi="Open Sans" w:cs="Open Sans"/>
          <w:b/>
          <w:bCs/>
          <w:color w:val="0070C0"/>
          <w:sz w:val="32"/>
          <w:szCs w:val="32"/>
        </w:rPr>
        <w:t xml:space="preserve"> (Annual Meeting)</w:t>
      </w:r>
      <w:bookmarkEnd w:id="3"/>
    </w:p>
    <w:p w14:paraId="15E70A39" w14:textId="77777777" w:rsidR="0046131A" w:rsidRPr="000B4A75" w:rsidRDefault="0046131A" w:rsidP="00BF715E">
      <w:pPr>
        <w:pStyle w:val="Style1"/>
        <w:rPr>
          <w:rFonts w:ascii="Roboto" w:hAnsi="Roboto"/>
          <w:color w:val="0070C0"/>
          <w:sz w:val="28"/>
          <w:szCs w:val="28"/>
        </w:rPr>
      </w:pPr>
    </w:p>
    <w:p w14:paraId="7EE2064D" w14:textId="1D9D0F30" w:rsidR="00867A91" w:rsidRPr="000B4A75" w:rsidRDefault="00000000" w:rsidP="00867A91">
      <w:pPr>
        <w:pStyle w:val="ListParagraph"/>
        <w:rPr>
          <w:rFonts w:ascii="Roboto" w:eastAsia="Calibri" w:hAnsi="Roboto" w:cs="Arial"/>
          <w:color w:val="E7E6E6"/>
        </w:rPr>
      </w:pPr>
      <w:hyperlink r:id="rId24" w:tgtFrame="_blank" w:tooltip="https://www.imageevent.org/general-rules-and-regulations" w:history="1">
        <w:r w:rsidR="00BF715E" w:rsidRPr="000B4A75">
          <w:rPr>
            <w:rFonts w:ascii="Roboto" w:eastAsia="Calibri" w:hAnsi="Roboto" w:cs="Arial"/>
            <w:color w:val="0000FF"/>
            <w:u w:val="single"/>
          </w:rPr>
          <w:t>https://www.imageevent.org/general-rules-and-regulations</w:t>
        </w:r>
      </w:hyperlink>
      <w:r w:rsidR="00867A91" w:rsidRPr="000B4A75">
        <w:rPr>
          <w:rFonts w:ascii="Roboto" w:eastAsia="Calibri" w:hAnsi="Roboto" w:cs="Arial"/>
          <w:color w:val="E7E6E6"/>
        </w:rPr>
        <w:tab/>
      </w:r>
    </w:p>
    <w:p w14:paraId="10F93077" w14:textId="77777777" w:rsidR="00867A91" w:rsidRPr="000B4A75" w:rsidRDefault="00867A91" w:rsidP="00867A91">
      <w:pPr>
        <w:pStyle w:val="ListParagraph"/>
        <w:rPr>
          <w:rFonts w:ascii="Roboto" w:eastAsia="Calibri" w:hAnsi="Roboto" w:cs="Arial"/>
          <w:color w:val="E7E6E6"/>
        </w:rPr>
      </w:pPr>
    </w:p>
    <w:p w14:paraId="4B913313" w14:textId="77777777" w:rsidR="00867A91" w:rsidRPr="000B4A75" w:rsidRDefault="00867A91" w:rsidP="00867A91">
      <w:pPr>
        <w:rPr>
          <w:rFonts w:ascii="Roboto" w:eastAsia="Calibri" w:hAnsi="Roboto" w:cs="Arial"/>
          <w:color w:val="E7E6E6"/>
        </w:rPr>
      </w:pPr>
    </w:p>
    <w:p w14:paraId="78601724" w14:textId="77777777" w:rsidR="00625AA8" w:rsidRPr="000B4A75" w:rsidRDefault="00625AA8" w:rsidP="00867A91">
      <w:pPr>
        <w:rPr>
          <w:rFonts w:ascii="Roboto" w:eastAsia="Calibri" w:hAnsi="Roboto" w:cs="Arial"/>
          <w:color w:val="E7E6E6"/>
        </w:rPr>
      </w:pPr>
    </w:p>
    <w:p w14:paraId="461DBF57" w14:textId="77777777" w:rsidR="00625AA8" w:rsidRPr="000B4A75" w:rsidRDefault="00625AA8" w:rsidP="00867A91">
      <w:pPr>
        <w:rPr>
          <w:rFonts w:ascii="Roboto" w:eastAsia="Calibri" w:hAnsi="Roboto" w:cs="Arial"/>
          <w:color w:val="E7E6E6"/>
        </w:rPr>
      </w:pPr>
    </w:p>
    <w:p w14:paraId="5CEFF9A9" w14:textId="03F74467" w:rsidR="00867A91" w:rsidRPr="00780620" w:rsidRDefault="00301EEF" w:rsidP="00780620">
      <w:pPr>
        <w:rPr>
          <w:rFonts w:ascii="Open Sans" w:hAnsi="Open Sans" w:cs="Open Sans"/>
          <w:color w:val="000000" w:themeColor="text1"/>
          <w:sz w:val="26"/>
          <w:szCs w:val="26"/>
        </w:rPr>
      </w:pPr>
      <w:r>
        <w:rPr>
          <w:rFonts w:ascii="Roboto" w:hAnsi="Roboto"/>
          <w:noProof/>
          <w:color w:val="0070C0"/>
          <w:sz w:val="28"/>
          <w:szCs w:val="28"/>
        </w:rPr>
        <w:drawing>
          <wp:inline distT="0" distB="0" distL="0" distR="0" wp14:anchorId="4007E535" wp14:editId="7C2EB604">
            <wp:extent cx="914400" cy="914400"/>
            <wp:effectExtent l="0" t="0" r="0" b="0"/>
            <wp:docPr id="12" name="Graphic 12" descr="Route (Two Pins With A Pat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Route (Two Pins With A Path) outline"/>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inline>
        </w:drawing>
      </w:r>
      <w:r w:rsidR="00867A91" w:rsidRPr="00780620">
        <w:rPr>
          <w:rStyle w:val="Style1Char"/>
          <w:rFonts w:ascii="Open Sans" w:hAnsi="Open Sans" w:cs="Open Sans"/>
          <w:color w:val="0070C0"/>
          <w:sz w:val="28"/>
          <w:szCs w:val="28"/>
        </w:rPr>
        <w:t xml:space="preserve">Visitor </w:t>
      </w:r>
      <w:r w:rsidR="0046131A" w:rsidRPr="00780620">
        <w:rPr>
          <w:rStyle w:val="Style1Char"/>
          <w:rFonts w:ascii="Open Sans" w:hAnsi="Open Sans" w:cs="Open Sans"/>
          <w:color w:val="0070C0"/>
          <w:sz w:val="28"/>
          <w:szCs w:val="28"/>
        </w:rPr>
        <w:t>G</w:t>
      </w:r>
      <w:r w:rsidR="00867A91" w:rsidRPr="00780620">
        <w:rPr>
          <w:rStyle w:val="Style1Char"/>
          <w:rFonts w:ascii="Open Sans" w:hAnsi="Open Sans" w:cs="Open Sans"/>
          <w:color w:val="0070C0"/>
          <w:sz w:val="28"/>
          <w:szCs w:val="28"/>
        </w:rPr>
        <w:t>uidelines</w:t>
      </w:r>
      <w:r w:rsidR="00867A91" w:rsidRPr="00780620">
        <w:rPr>
          <w:rFonts w:ascii="Open Sans" w:hAnsi="Open Sans" w:cs="Open Sans"/>
          <w:color w:val="0070C0"/>
          <w:sz w:val="26"/>
          <w:szCs w:val="26"/>
        </w:rPr>
        <w:t xml:space="preserve"> </w:t>
      </w:r>
      <w:r w:rsidR="00867A91" w:rsidRPr="00780620">
        <w:rPr>
          <w:rFonts w:ascii="Open Sans" w:hAnsi="Open Sans" w:cs="Open Sans"/>
          <w:color w:val="0014DC" w:themeColor="accent1"/>
          <w:sz w:val="26"/>
          <w:szCs w:val="26"/>
        </w:rPr>
        <w:t xml:space="preserve">: </w:t>
      </w:r>
      <w:r w:rsidR="00867A91" w:rsidRPr="00780620">
        <w:rPr>
          <w:rFonts w:ascii="Open Sans" w:hAnsi="Open Sans" w:cs="Open Sans"/>
          <w:color w:val="000000" w:themeColor="text1"/>
          <w:sz w:val="26"/>
          <w:szCs w:val="26"/>
        </w:rPr>
        <w:t>Each hosting country should have specific guidelines for attendees to follow.</w:t>
      </w:r>
    </w:p>
    <w:p w14:paraId="7D499FE8" w14:textId="77777777" w:rsidR="00867A91" w:rsidRPr="00780620" w:rsidRDefault="00867A91" w:rsidP="00780620">
      <w:pPr>
        <w:rPr>
          <w:rFonts w:ascii="Open Sans" w:hAnsi="Open Sans" w:cs="Open Sans"/>
          <w:color w:val="000000" w:themeColor="text1"/>
          <w:sz w:val="26"/>
          <w:szCs w:val="26"/>
        </w:rPr>
      </w:pPr>
      <w:r w:rsidRPr="00780620">
        <w:rPr>
          <w:rFonts w:ascii="Open Sans" w:hAnsi="Open Sans" w:cs="Open Sans"/>
          <w:color w:val="000000" w:themeColor="text1"/>
          <w:sz w:val="26"/>
          <w:szCs w:val="26"/>
        </w:rPr>
        <w:t>Please refer to the travel guidelines for US citizens and international folks</w:t>
      </w:r>
    </w:p>
    <w:p w14:paraId="0C888D7B" w14:textId="77777777" w:rsidR="00867A91" w:rsidRPr="00780620" w:rsidRDefault="00867A91" w:rsidP="00780620">
      <w:pPr>
        <w:rPr>
          <w:rFonts w:ascii="Open Sans" w:hAnsi="Open Sans" w:cs="Open Sans"/>
          <w:color w:val="0014DC" w:themeColor="accent1"/>
          <w:sz w:val="26"/>
          <w:szCs w:val="26"/>
        </w:rPr>
      </w:pPr>
    </w:p>
    <w:p w14:paraId="6DA86772" w14:textId="1ED26F5E" w:rsidR="00867A91" w:rsidRPr="00780620" w:rsidRDefault="006B689E" w:rsidP="00780620">
      <w:pPr>
        <w:rPr>
          <w:rFonts w:ascii="Open Sans" w:hAnsi="Open Sans" w:cs="Open Sans"/>
          <w:color w:val="FF0000"/>
          <w:sz w:val="26"/>
          <w:szCs w:val="26"/>
        </w:rPr>
      </w:pPr>
      <w:r w:rsidRPr="00780620">
        <w:rPr>
          <w:rFonts w:ascii="Open Sans" w:hAnsi="Open Sans" w:cs="Open Sans"/>
          <w:color w:val="FF0000"/>
          <w:sz w:val="26"/>
          <w:szCs w:val="26"/>
        </w:rPr>
        <w:t xml:space="preserve">Insert link here </w:t>
      </w:r>
    </w:p>
    <w:p w14:paraId="7095705B" w14:textId="77777777" w:rsidR="00867A91" w:rsidRPr="00780620" w:rsidRDefault="00867A91" w:rsidP="00780620">
      <w:pPr>
        <w:rPr>
          <w:rFonts w:ascii="Open Sans" w:hAnsi="Open Sans" w:cs="Open Sans"/>
          <w:sz w:val="26"/>
          <w:szCs w:val="26"/>
        </w:rPr>
      </w:pPr>
    </w:p>
    <w:p w14:paraId="0ABC7E05" w14:textId="1029AE91" w:rsidR="00343A65" w:rsidRPr="00676882" w:rsidRDefault="00343A65" w:rsidP="00780620">
      <w:pPr>
        <w:rPr>
          <w:rFonts w:ascii="Open Sans" w:hAnsi="Open Sans" w:cs="Open Sans"/>
          <w:b/>
          <w:bCs/>
          <w:sz w:val="32"/>
          <w:szCs w:val="32"/>
        </w:rPr>
      </w:pPr>
      <w:r w:rsidRPr="00780620">
        <w:rPr>
          <w:rFonts w:ascii="Open Sans" w:hAnsi="Open Sans" w:cs="Open Sans"/>
          <w:b/>
          <w:bCs/>
          <w:noProof/>
          <w:sz w:val="26"/>
          <w:szCs w:val="26"/>
        </w:rPr>
        <w:drawing>
          <wp:inline distT="0" distB="0" distL="0" distR="0" wp14:anchorId="2CA903FF" wp14:editId="0BA3F938">
            <wp:extent cx="914400" cy="914400"/>
            <wp:effectExtent l="0" t="0" r="0" b="0"/>
            <wp:docPr id="14" name="Graphic 14" descr="Partial su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Partial sun outline"/>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914400" cy="914400"/>
                    </a:xfrm>
                    <a:prstGeom prst="rect">
                      <a:avLst/>
                    </a:prstGeom>
                  </pic:spPr>
                </pic:pic>
              </a:graphicData>
            </a:graphic>
          </wp:inline>
        </w:drawing>
      </w:r>
      <w:r w:rsidR="00867A91" w:rsidRPr="00780620">
        <w:rPr>
          <w:rFonts w:ascii="Open Sans" w:hAnsi="Open Sans" w:cs="Open Sans"/>
          <w:b/>
          <w:bCs/>
          <w:sz w:val="26"/>
          <w:szCs w:val="26"/>
        </w:rPr>
        <w:t xml:space="preserve"> </w:t>
      </w:r>
      <w:r w:rsidR="00867A91" w:rsidRPr="00676882">
        <w:rPr>
          <w:rStyle w:val="Style1Char"/>
          <w:rFonts w:ascii="Open Sans" w:hAnsi="Open Sans" w:cs="Open Sans"/>
          <w:b/>
          <w:bCs/>
          <w:color w:val="0070C0"/>
          <w:sz w:val="32"/>
          <w:szCs w:val="32"/>
        </w:rPr>
        <w:t xml:space="preserve">Weather </w:t>
      </w:r>
    </w:p>
    <w:p w14:paraId="6B2F49A8" w14:textId="77777777" w:rsidR="00343A65" w:rsidRPr="00780620" w:rsidRDefault="00343A65" w:rsidP="00780620">
      <w:pPr>
        <w:rPr>
          <w:rFonts w:ascii="Open Sans" w:hAnsi="Open Sans" w:cs="Open Sans"/>
          <w:b/>
          <w:bCs/>
          <w:sz w:val="26"/>
          <w:szCs w:val="26"/>
        </w:rPr>
      </w:pPr>
    </w:p>
    <w:p w14:paraId="1243ED2F" w14:textId="35D78AFA" w:rsidR="00632351" w:rsidRPr="00780620" w:rsidRDefault="0046131A" w:rsidP="00780620">
      <w:pPr>
        <w:rPr>
          <w:rFonts w:ascii="Open Sans" w:hAnsi="Open Sans" w:cs="Open Sans"/>
          <w:sz w:val="26"/>
          <w:szCs w:val="26"/>
        </w:rPr>
      </w:pPr>
      <w:r w:rsidRPr="00780620">
        <w:rPr>
          <w:rFonts w:ascii="Open Sans" w:hAnsi="Open Sans" w:cs="Open Sans"/>
          <w:sz w:val="26"/>
          <w:szCs w:val="26"/>
        </w:rPr>
        <w:t>Natural</w:t>
      </w:r>
      <w:r w:rsidR="00B50754" w:rsidRPr="00780620">
        <w:rPr>
          <w:rFonts w:ascii="Open Sans" w:hAnsi="Open Sans" w:cs="Open Sans"/>
          <w:sz w:val="26"/>
          <w:szCs w:val="26"/>
        </w:rPr>
        <w:t xml:space="preserve"> weather occurrences </w:t>
      </w:r>
      <w:r w:rsidR="00700D95" w:rsidRPr="00780620">
        <w:rPr>
          <w:rFonts w:ascii="Open Sans" w:hAnsi="Open Sans" w:cs="Open Sans"/>
          <w:sz w:val="26"/>
          <w:szCs w:val="26"/>
        </w:rPr>
        <w:t xml:space="preserve">can unexpectedly arise during events. It is important that </w:t>
      </w:r>
      <w:r w:rsidR="00632351" w:rsidRPr="00780620">
        <w:rPr>
          <w:rFonts w:ascii="Open Sans" w:hAnsi="Open Sans" w:cs="Open Sans"/>
          <w:sz w:val="26"/>
          <w:szCs w:val="26"/>
        </w:rPr>
        <w:t xml:space="preserve">everyone is aware of </w:t>
      </w:r>
      <w:r w:rsidR="00700D95" w:rsidRPr="00780620">
        <w:rPr>
          <w:rFonts w:ascii="Open Sans" w:hAnsi="Open Sans" w:cs="Open Sans"/>
          <w:sz w:val="26"/>
          <w:szCs w:val="26"/>
        </w:rPr>
        <w:t xml:space="preserve">local country HSSE guidelines </w:t>
      </w:r>
      <w:r w:rsidR="00632351" w:rsidRPr="00780620">
        <w:rPr>
          <w:rFonts w:ascii="Open Sans" w:hAnsi="Open Sans" w:cs="Open Sans"/>
          <w:sz w:val="26"/>
          <w:szCs w:val="26"/>
        </w:rPr>
        <w:t>and adhere to them in event of a natural</w:t>
      </w:r>
    </w:p>
    <w:p w14:paraId="60DA1228" w14:textId="74256860" w:rsidR="00BC7BA2" w:rsidRPr="00780620" w:rsidRDefault="00EB7BAF" w:rsidP="00780620">
      <w:pPr>
        <w:rPr>
          <w:rFonts w:ascii="Open Sans" w:hAnsi="Open Sans" w:cs="Open Sans"/>
          <w:sz w:val="26"/>
          <w:szCs w:val="26"/>
        </w:rPr>
      </w:pPr>
      <w:r w:rsidRPr="00780620">
        <w:rPr>
          <w:rFonts w:ascii="Open Sans" w:hAnsi="Open Sans" w:cs="Open Sans"/>
          <w:sz w:val="26"/>
          <w:szCs w:val="26"/>
        </w:rPr>
        <w:t>Occurrence</w:t>
      </w:r>
    </w:p>
    <w:p w14:paraId="20F12AA4" w14:textId="77777777" w:rsidR="00EB7BAF" w:rsidRPr="00780620" w:rsidRDefault="00EB7BAF" w:rsidP="00780620">
      <w:pPr>
        <w:rPr>
          <w:rFonts w:ascii="Open Sans" w:hAnsi="Open Sans" w:cs="Open Sans"/>
          <w:sz w:val="26"/>
          <w:szCs w:val="26"/>
        </w:rPr>
      </w:pPr>
    </w:p>
    <w:p w14:paraId="6863380C" w14:textId="0D3BC49C" w:rsidR="00EB7BAF" w:rsidRPr="00780620" w:rsidRDefault="00000000" w:rsidP="00780620">
      <w:pPr>
        <w:rPr>
          <w:rFonts w:ascii="Open Sans" w:hAnsi="Open Sans" w:cs="Open Sans"/>
          <w:sz w:val="26"/>
          <w:szCs w:val="26"/>
        </w:rPr>
      </w:pPr>
      <w:hyperlink r:id="rId29" w:history="1">
        <w:r w:rsidR="00EB7BAF" w:rsidRPr="00780620">
          <w:rPr>
            <w:rStyle w:val="Hyperlink"/>
            <w:rFonts w:ascii="Open Sans" w:hAnsi="Open Sans" w:cs="Open Sans"/>
            <w:sz w:val="26"/>
            <w:szCs w:val="26"/>
          </w:rPr>
          <w:t>Severe Weather 101 (reference NSSL NOAA National Severe Storms Lab</w:t>
        </w:r>
      </w:hyperlink>
      <w:r w:rsidR="002A47C2" w:rsidRPr="00780620">
        <w:rPr>
          <w:rFonts w:ascii="Open Sans" w:hAnsi="Open Sans" w:cs="Open Sans"/>
          <w:sz w:val="26"/>
          <w:szCs w:val="26"/>
        </w:rPr>
        <w:t xml:space="preserve"> )</w:t>
      </w:r>
    </w:p>
    <w:p w14:paraId="1444CEC5" w14:textId="77777777" w:rsidR="002A47C2" w:rsidRPr="00780620" w:rsidRDefault="002A47C2" w:rsidP="00780620">
      <w:pPr>
        <w:rPr>
          <w:rFonts w:ascii="Open Sans" w:hAnsi="Open Sans" w:cs="Open Sans"/>
          <w:sz w:val="26"/>
          <w:szCs w:val="26"/>
        </w:rPr>
      </w:pPr>
    </w:p>
    <w:p w14:paraId="26C5E15C" w14:textId="7B3ADF2C" w:rsidR="002A47C2" w:rsidRPr="00780620" w:rsidRDefault="00000000" w:rsidP="00780620">
      <w:pPr>
        <w:rPr>
          <w:rFonts w:ascii="Open Sans" w:hAnsi="Open Sans" w:cs="Open Sans"/>
          <w:sz w:val="26"/>
          <w:szCs w:val="26"/>
        </w:rPr>
      </w:pPr>
      <w:hyperlink r:id="rId30" w:anchor=":~:text=The%20watch%20does%20not%20mean,that%20these%20conditions%20are%20possible.&amp;text=A%20Hurricane%20Warning%20is%20issued,in%2036%20hours%20or%20less." w:history="1">
        <w:r w:rsidR="002A47C2" w:rsidRPr="00780620">
          <w:rPr>
            <w:rStyle w:val="Hyperlink"/>
            <w:rFonts w:ascii="Open Sans" w:hAnsi="Open Sans" w:cs="Open Sans"/>
            <w:sz w:val="26"/>
            <w:szCs w:val="26"/>
          </w:rPr>
          <w:t>National Weather Service_ U.S. - Watch, Warning, Advisory Definitions</w:t>
        </w:r>
      </w:hyperlink>
    </w:p>
    <w:p w14:paraId="595ABF42" w14:textId="77777777" w:rsidR="00BC7BA2" w:rsidRPr="00780620" w:rsidRDefault="00BC7BA2" w:rsidP="00780620">
      <w:pPr>
        <w:rPr>
          <w:rFonts w:ascii="Open Sans" w:hAnsi="Open Sans" w:cs="Open Sans"/>
          <w:sz w:val="26"/>
          <w:szCs w:val="26"/>
        </w:rPr>
      </w:pPr>
    </w:p>
    <w:p w14:paraId="188B224D" w14:textId="77777777" w:rsidR="00780620" w:rsidRPr="00780620" w:rsidRDefault="00867A91" w:rsidP="00780620">
      <w:pPr>
        <w:rPr>
          <w:rFonts w:ascii="Open Sans" w:hAnsi="Open Sans" w:cs="Open Sans"/>
          <w:color w:val="0070C0"/>
          <w:sz w:val="28"/>
          <w:szCs w:val="28"/>
        </w:rPr>
      </w:pPr>
      <w:bookmarkStart w:id="4" w:name="_Toc142922693"/>
      <w:r w:rsidRPr="00780620">
        <w:rPr>
          <w:rStyle w:val="Style1Char"/>
          <w:rFonts w:ascii="Open Sans" w:hAnsi="Open Sans" w:cs="Open Sans"/>
          <w:color w:val="0070C0"/>
          <w:sz w:val="28"/>
          <w:szCs w:val="28"/>
        </w:rPr>
        <w:t>Hurricanes emergency guidelines</w:t>
      </w:r>
      <w:bookmarkEnd w:id="4"/>
      <w:r w:rsidRPr="00780620">
        <w:rPr>
          <w:rFonts w:ascii="Open Sans" w:hAnsi="Open Sans" w:cs="Open Sans"/>
          <w:color w:val="0070C0"/>
          <w:sz w:val="28"/>
          <w:szCs w:val="28"/>
        </w:rPr>
        <w:t xml:space="preserve"> </w:t>
      </w:r>
      <w:r w:rsidR="00BC7BA2" w:rsidRPr="00780620">
        <w:rPr>
          <w:rFonts w:ascii="Open Sans" w:hAnsi="Open Sans" w:cs="Open Sans"/>
          <w:color w:val="0070C0"/>
          <w:sz w:val="28"/>
          <w:szCs w:val="28"/>
        </w:rPr>
        <w:t xml:space="preserve"> </w:t>
      </w:r>
    </w:p>
    <w:p w14:paraId="23EA3B38" w14:textId="10EE8350" w:rsidR="006939CD" w:rsidRPr="00780620" w:rsidRDefault="00780620" w:rsidP="00780620">
      <w:pPr>
        <w:rPr>
          <w:rFonts w:ascii="Open Sans" w:hAnsi="Open Sans" w:cs="Open Sans"/>
          <w:sz w:val="26"/>
          <w:szCs w:val="26"/>
        </w:rPr>
      </w:pPr>
      <w:r>
        <w:rPr>
          <w:rFonts w:ascii="Open Sans" w:hAnsi="Open Sans" w:cs="Open Sans"/>
          <w:sz w:val="26"/>
          <w:szCs w:val="26"/>
        </w:rPr>
        <w:t xml:space="preserve">Reference </w:t>
      </w:r>
      <w:r w:rsidR="00841CC8" w:rsidRPr="00780620">
        <w:rPr>
          <w:rFonts w:ascii="Open Sans" w:hAnsi="Open Sans" w:cs="Open Sans"/>
          <w:sz w:val="26"/>
          <w:szCs w:val="26"/>
        </w:rPr>
        <w:t>as extracted from the CDC</w:t>
      </w:r>
      <w:r w:rsidR="00EB7BAF" w:rsidRPr="00780620">
        <w:rPr>
          <w:rFonts w:ascii="Open Sans" w:hAnsi="Open Sans" w:cs="Open Sans"/>
          <w:sz w:val="26"/>
          <w:szCs w:val="26"/>
        </w:rPr>
        <w:t xml:space="preserve"> (Center of Disease and Control)</w:t>
      </w:r>
    </w:p>
    <w:p w14:paraId="22252CD3" w14:textId="77777777" w:rsidR="00E6024A" w:rsidRPr="00780620" w:rsidRDefault="00E6024A" w:rsidP="00780620">
      <w:pPr>
        <w:rPr>
          <w:rFonts w:ascii="Open Sans" w:hAnsi="Open Sans" w:cs="Open Sans"/>
          <w:sz w:val="26"/>
          <w:szCs w:val="26"/>
        </w:rPr>
      </w:pPr>
    </w:p>
    <w:p w14:paraId="282A7E4D" w14:textId="77777777" w:rsidR="00E6024A" w:rsidRPr="00780620" w:rsidRDefault="00E6024A" w:rsidP="00780620">
      <w:pPr>
        <w:rPr>
          <w:rFonts w:ascii="Open Sans" w:hAnsi="Open Sans" w:cs="Open Sans"/>
          <w:sz w:val="26"/>
          <w:szCs w:val="26"/>
        </w:rPr>
      </w:pPr>
    </w:p>
    <w:p w14:paraId="40791140" w14:textId="07357086" w:rsidR="00E6024A" w:rsidRPr="00E6024A" w:rsidRDefault="00E6024A" w:rsidP="00780620">
      <w:pPr>
        <w:rPr>
          <w:rFonts w:ascii="Open Sans" w:hAnsi="Open Sans" w:cs="Open Sans"/>
          <w:b/>
          <w:bCs/>
          <w:sz w:val="26"/>
          <w:szCs w:val="26"/>
        </w:rPr>
      </w:pPr>
      <w:r w:rsidRPr="00E6024A">
        <w:rPr>
          <w:rFonts w:ascii="Open Sans" w:hAnsi="Open Sans" w:cs="Open Sans"/>
          <w:b/>
          <w:bCs/>
          <w:sz w:val="26"/>
          <w:szCs w:val="26"/>
        </w:rPr>
        <w:lastRenderedPageBreak/>
        <w:t>What is the best safety tip for hurricanes?</w:t>
      </w:r>
    </w:p>
    <w:p w14:paraId="7F978EF3" w14:textId="77777777" w:rsidR="00E6024A" w:rsidRPr="00E6024A" w:rsidRDefault="00E6024A" w:rsidP="00780620">
      <w:pPr>
        <w:rPr>
          <w:rFonts w:ascii="Open Sans" w:hAnsi="Open Sans" w:cs="Open Sans"/>
          <w:sz w:val="26"/>
          <w:szCs w:val="26"/>
        </w:rPr>
      </w:pPr>
      <w:r w:rsidRPr="00E6024A">
        <w:rPr>
          <w:rFonts w:ascii="Open Sans" w:hAnsi="Open Sans" w:cs="Open Sans"/>
          <w:sz w:val="26"/>
          <w:szCs w:val="26"/>
          <w:lang w:val="en"/>
        </w:rPr>
        <w:t>Listen for official storm bulletins. Learn evacuation routes and prepare an evacuation plan. Assemble a disaster supply kit of dry food, safe drinking water, medical supplies, blankets, flashlights, battery-operated radios, and fire extinguishers.</w:t>
      </w:r>
    </w:p>
    <w:p w14:paraId="39DB4F0C" w14:textId="77777777" w:rsidR="003F3EA9" w:rsidRPr="00780620" w:rsidRDefault="003F3EA9" w:rsidP="00780620">
      <w:pPr>
        <w:rPr>
          <w:rFonts w:ascii="Open Sans" w:hAnsi="Open Sans" w:cs="Open Sans"/>
          <w:sz w:val="26"/>
          <w:szCs w:val="26"/>
        </w:rPr>
      </w:pPr>
    </w:p>
    <w:p w14:paraId="6332CF56" w14:textId="77777777" w:rsidR="003F3EA9" w:rsidRPr="00780620" w:rsidRDefault="003F3EA9" w:rsidP="00780620">
      <w:pPr>
        <w:rPr>
          <w:rFonts w:ascii="Open Sans" w:hAnsi="Open Sans" w:cs="Open Sans"/>
          <w:sz w:val="26"/>
          <w:szCs w:val="26"/>
        </w:rPr>
      </w:pPr>
    </w:p>
    <w:p w14:paraId="7D786C34" w14:textId="03D7071C" w:rsidR="003F3EA9" w:rsidRPr="003F3EA9" w:rsidRDefault="003F3EA9" w:rsidP="00780620">
      <w:pPr>
        <w:rPr>
          <w:rFonts w:ascii="Open Sans" w:hAnsi="Open Sans" w:cs="Open Sans"/>
          <w:b/>
          <w:bCs/>
          <w:sz w:val="26"/>
          <w:szCs w:val="26"/>
        </w:rPr>
      </w:pPr>
      <w:r w:rsidRPr="003F3EA9">
        <w:rPr>
          <w:rFonts w:ascii="Open Sans" w:hAnsi="Open Sans" w:cs="Open Sans"/>
          <w:b/>
          <w:bCs/>
          <w:sz w:val="26"/>
          <w:szCs w:val="26"/>
        </w:rPr>
        <w:t>What to do during a Hurricane</w:t>
      </w:r>
      <w:r w:rsidR="00E6024A" w:rsidRPr="00676882">
        <w:rPr>
          <w:rFonts w:ascii="Open Sans" w:hAnsi="Open Sans" w:cs="Open Sans"/>
          <w:b/>
          <w:bCs/>
          <w:sz w:val="26"/>
          <w:szCs w:val="26"/>
        </w:rPr>
        <w:t>?</w:t>
      </w:r>
    </w:p>
    <w:p w14:paraId="0FDBFF27" w14:textId="77777777" w:rsidR="003F3EA9" w:rsidRPr="003F3EA9" w:rsidRDefault="003F3EA9" w:rsidP="00780620">
      <w:pPr>
        <w:numPr>
          <w:ilvl w:val="0"/>
          <w:numId w:val="25"/>
        </w:numPr>
        <w:rPr>
          <w:rFonts w:ascii="Open Sans" w:hAnsi="Open Sans" w:cs="Open Sans"/>
          <w:sz w:val="26"/>
          <w:szCs w:val="26"/>
        </w:rPr>
      </w:pPr>
      <w:r w:rsidRPr="003F3EA9">
        <w:rPr>
          <w:rFonts w:ascii="Open Sans" w:hAnsi="Open Sans" w:cs="Open Sans"/>
          <w:sz w:val="26"/>
          <w:szCs w:val="26"/>
        </w:rPr>
        <w:t>Stay indoors and away from windows.</w:t>
      </w:r>
    </w:p>
    <w:p w14:paraId="05D8432E" w14:textId="77777777" w:rsidR="003F3EA9" w:rsidRPr="003F3EA9" w:rsidRDefault="003F3EA9" w:rsidP="00780620">
      <w:pPr>
        <w:numPr>
          <w:ilvl w:val="0"/>
          <w:numId w:val="25"/>
        </w:numPr>
        <w:rPr>
          <w:rFonts w:ascii="Open Sans" w:hAnsi="Open Sans" w:cs="Open Sans"/>
          <w:sz w:val="26"/>
          <w:szCs w:val="26"/>
        </w:rPr>
      </w:pPr>
      <w:r w:rsidRPr="003F3EA9">
        <w:rPr>
          <w:rFonts w:ascii="Open Sans" w:hAnsi="Open Sans" w:cs="Open Sans"/>
          <w:sz w:val="26"/>
          <w:szCs w:val="26"/>
        </w:rPr>
        <w:t>Listen to local television or radio for updates.</w:t>
      </w:r>
    </w:p>
    <w:p w14:paraId="5495DE2D" w14:textId="77777777" w:rsidR="003F3EA9" w:rsidRPr="003F3EA9" w:rsidRDefault="003F3EA9" w:rsidP="003F3EA9">
      <w:pPr>
        <w:numPr>
          <w:ilvl w:val="0"/>
          <w:numId w:val="25"/>
        </w:numPr>
        <w:rPr>
          <w:rFonts w:ascii="Roboto" w:hAnsi="Roboto"/>
          <w:sz w:val="24"/>
          <w:szCs w:val="24"/>
        </w:rPr>
      </w:pPr>
      <w:r w:rsidRPr="003F3EA9">
        <w:rPr>
          <w:rFonts w:ascii="Roboto" w:hAnsi="Roboto"/>
          <w:sz w:val="24"/>
          <w:szCs w:val="24"/>
        </w:rPr>
        <w:t>Conditions may change quickly; be prepared to evacuate to a shelter or neighbor's home if necessary.</w:t>
      </w:r>
    </w:p>
    <w:p w14:paraId="1CBA3A4E" w14:textId="77777777" w:rsidR="006939CD" w:rsidRPr="000B4A75" w:rsidRDefault="006939CD" w:rsidP="000B4A75">
      <w:pPr>
        <w:rPr>
          <w:rFonts w:ascii="Roboto" w:hAnsi="Roboto"/>
          <w:b/>
          <w:bCs/>
        </w:rPr>
      </w:pPr>
    </w:p>
    <w:p w14:paraId="62398471" w14:textId="676F002F" w:rsidR="006939CD" w:rsidRPr="000B4A75" w:rsidRDefault="00000000" w:rsidP="000B4A75">
      <w:pPr>
        <w:rPr>
          <w:rFonts w:ascii="Roboto" w:hAnsi="Roboto"/>
          <w:b/>
          <w:bCs/>
        </w:rPr>
      </w:pPr>
      <w:hyperlink r:id="rId31" w:history="1">
        <w:r w:rsidR="006939CD" w:rsidRPr="000B4A75">
          <w:rPr>
            <w:rStyle w:val="Hyperlink"/>
            <w:rFonts w:ascii="Roboto" w:hAnsi="Roboto"/>
            <w:b/>
            <w:bCs/>
          </w:rPr>
          <w:t>CDC hurricane preparedness guidelines</w:t>
        </w:r>
      </w:hyperlink>
    </w:p>
    <w:p w14:paraId="0F6E4AEA" w14:textId="77777777" w:rsidR="006939CD" w:rsidRPr="000B4A75" w:rsidRDefault="006939CD" w:rsidP="000B4A75">
      <w:pPr>
        <w:rPr>
          <w:rFonts w:ascii="Roboto" w:hAnsi="Roboto"/>
          <w:b/>
          <w:bCs/>
        </w:rPr>
      </w:pPr>
    </w:p>
    <w:p w14:paraId="5405069F" w14:textId="537DC5FC" w:rsidR="006939CD" w:rsidRPr="000B4A75" w:rsidRDefault="00000000" w:rsidP="000B4A75">
      <w:pPr>
        <w:rPr>
          <w:rFonts w:ascii="Roboto" w:hAnsi="Roboto"/>
          <w:b/>
          <w:bCs/>
        </w:rPr>
      </w:pPr>
      <w:hyperlink r:id="rId32" w:history="1">
        <w:r w:rsidR="0046131A" w:rsidRPr="000B4A75">
          <w:rPr>
            <w:rStyle w:val="Hyperlink"/>
            <w:rFonts w:ascii="Roboto" w:hAnsi="Roboto"/>
            <w:b/>
            <w:bCs/>
          </w:rPr>
          <w:t>Prepare for a Flood</w:t>
        </w:r>
      </w:hyperlink>
    </w:p>
    <w:p w14:paraId="644ACEA2" w14:textId="77777777" w:rsidR="0046131A" w:rsidRPr="000B4A75" w:rsidRDefault="0046131A" w:rsidP="000B4A75">
      <w:pPr>
        <w:rPr>
          <w:rFonts w:ascii="Roboto" w:hAnsi="Roboto"/>
          <w:b/>
          <w:bCs/>
        </w:rPr>
      </w:pPr>
    </w:p>
    <w:p w14:paraId="283DD30E" w14:textId="6B7104A4" w:rsidR="0046131A" w:rsidRPr="000B4A75" w:rsidRDefault="00000000" w:rsidP="000B4A75">
      <w:pPr>
        <w:rPr>
          <w:rFonts w:ascii="Roboto" w:hAnsi="Roboto"/>
          <w:b/>
          <w:bCs/>
        </w:rPr>
      </w:pPr>
      <w:hyperlink r:id="rId33" w:history="1">
        <w:r w:rsidR="0046131A" w:rsidRPr="000B4A75">
          <w:rPr>
            <w:rStyle w:val="Hyperlink"/>
            <w:rFonts w:ascii="Roboto" w:hAnsi="Roboto"/>
            <w:b/>
            <w:bCs/>
          </w:rPr>
          <w:t>Stay Safe After a Hurricane or Tropical Storm</w:t>
        </w:r>
      </w:hyperlink>
      <w:r w:rsidR="0046131A" w:rsidRPr="000B4A75">
        <w:rPr>
          <w:rFonts w:ascii="Roboto" w:hAnsi="Roboto"/>
          <w:b/>
          <w:bCs/>
        </w:rPr>
        <w:t> </w:t>
      </w:r>
    </w:p>
    <w:p w14:paraId="378BA32E" w14:textId="77777777" w:rsidR="0046131A" w:rsidRPr="000B4A75" w:rsidRDefault="0046131A" w:rsidP="000B4A75">
      <w:pPr>
        <w:ind w:left="-720"/>
        <w:rPr>
          <w:rFonts w:ascii="Roboto" w:hAnsi="Roboto"/>
          <w:b/>
          <w:bCs/>
        </w:rPr>
      </w:pPr>
    </w:p>
    <w:p w14:paraId="4957D2FA" w14:textId="3C785D13" w:rsidR="00EF6EDA" w:rsidRPr="001F5DA5" w:rsidRDefault="00301EEF" w:rsidP="000B4A75">
      <w:pPr>
        <w:pStyle w:val="Style1"/>
        <w:rPr>
          <w:rFonts w:ascii="Open Sans" w:hAnsi="Open Sans" w:cs="Open Sans"/>
          <w:b/>
          <w:bCs/>
          <w:color w:val="0070C0"/>
          <w:sz w:val="32"/>
          <w:szCs w:val="32"/>
        </w:rPr>
      </w:pPr>
      <w:bookmarkStart w:id="5" w:name="_Toc142922694"/>
      <w:r>
        <w:rPr>
          <w:rFonts w:ascii="Roboto" w:hAnsi="Roboto"/>
          <w:noProof/>
          <w:color w:val="0070C0"/>
          <w:sz w:val="28"/>
          <w:szCs w:val="28"/>
        </w:rPr>
        <w:drawing>
          <wp:inline distT="0" distB="0" distL="0" distR="0" wp14:anchorId="412B5BC5" wp14:editId="79E092A7">
            <wp:extent cx="914400" cy="914400"/>
            <wp:effectExtent l="0" t="0" r="0" b="0"/>
            <wp:docPr id="11" name="Graphic 11" descr="Eart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Earth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r w:rsidR="00EF6EDA" w:rsidRPr="00676882">
        <w:rPr>
          <w:rFonts w:ascii="Open Sans" w:hAnsi="Open Sans" w:cs="Open Sans"/>
          <w:b/>
          <w:bCs/>
          <w:color w:val="0070C0"/>
          <w:sz w:val="32"/>
          <w:szCs w:val="32"/>
        </w:rPr>
        <w:t>Earthquakes</w:t>
      </w:r>
      <w:bookmarkEnd w:id="5"/>
      <w:r w:rsidR="00EF6EDA" w:rsidRPr="001F5DA5">
        <w:rPr>
          <w:rFonts w:ascii="Open Sans" w:hAnsi="Open Sans" w:cs="Open Sans"/>
          <w:b/>
          <w:bCs/>
          <w:color w:val="0070C0"/>
          <w:sz w:val="32"/>
          <w:szCs w:val="32"/>
        </w:rPr>
        <w:t xml:space="preserve"> </w:t>
      </w:r>
    </w:p>
    <w:p w14:paraId="69CD7B49" w14:textId="77777777" w:rsidR="00FF56D1" w:rsidRDefault="00FF56D1" w:rsidP="000B4A75">
      <w:pPr>
        <w:pStyle w:val="Style1"/>
        <w:rPr>
          <w:rFonts w:ascii="Roboto" w:hAnsi="Roboto"/>
          <w:color w:val="0070C0"/>
          <w:sz w:val="28"/>
          <w:szCs w:val="28"/>
        </w:rPr>
      </w:pPr>
    </w:p>
    <w:p w14:paraId="1257548A" w14:textId="77777777" w:rsidR="000D3907" w:rsidRPr="000D3907" w:rsidRDefault="000D3907" w:rsidP="000D3907">
      <w:pPr>
        <w:pStyle w:val="Style1"/>
        <w:rPr>
          <w:rFonts w:ascii="Open Sans" w:hAnsi="Open Sans" w:cs="Open Sans"/>
          <w:b/>
          <w:bCs/>
          <w:color w:val="auto"/>
          <w:szCs w:val="24"/>
        </w:rPr>
      </w:pPr>
      <w:bookmarkStart w:id="6" w:name="_Toc142922695"/>
      <w:r w:rsidRPr="000D3907">
        <w:rPr>
          <w:rFonts w:ascii="Open Sans" w:hAnsi="Open Sans" w:cs="Open Sans"/>
          <w:b/>
          <w:bCs/>
          <w:color w:val="auto"/>
          <w:szCs w:val="24"/>
        </w:rPr>
        <w:t>What to Do Before an Earthquake</w:t>
      </w:r>
      <w:bookmarkEnd w:id="6"/>
    </w:p>
    <w:p w14:paraId="3B52E635" w14:textId="77777777" w:rsidR="000D3907" w:rsidRPr="001F5DA5" w:rsidRDefault="000D3907" w:rsidP="001F5DA5">
      <w:pPr>
        <w:pStyle w:val="NormalWeb"/>
        <w:numPr>
          <w:ilvl w:val="0"/>
          <w:numId w:val="30"/>
        </w:numPr>
        <w:shd w:val="clear" w:color="auto" w:fill="FFFFFF"/>
        <w:spacing w:before="0" w:beforeAutospacing="0"/>
        <w:jc w:val="both"/>
        <w:rPr>
          <w:rFonts w:ascii="Open Sans" w:hAnsi="Open Sans" w:cs="Open Sans"/>
          <w:color w:val="000000"/>
          <w:sz w:val="26"/>
          <w:szCs w:val="26"/>
        </w:rPr>
      </w:pPr>
      <w:r w:rsidRPr="001F5DA5">
        <w:rPr>
          <w:rFonts w:ascii="Open Sans" w:hAnsi="Open Sans" w:cs="Open Sans"/>
          <w:color w:val="000000"/>
          <w:sz w:val="26"/>
          <w:szCs w:val="26"/>
        </w:rPr>
        <w:t>Make sure you have a fire extinguisher, first aid kit, a battery-powered radio, a flashlight, and extra batteries at home.</w:t>
      </w:r>
    </w:p>
    <w:p w14:paraId="7656624E" w14:textId="77777777" w:rsidR="000D3907" w:rsidRPr="001F5DA5" w:rsidRDefault="000D3907" w:rsidP="001F5DA5">
      <w:pPr>
        <w:pStyle w:val="NormalWeb"/>
        <w:numPr>
          <w:ilvl w:val="0"/>
          <w:numId w:val="30"/>
        </w:numPr>
        <w:shd w:val="clear" w:color="auto" w:fill="FFFFFF"/>
        <w:spacing w:before="0" w:beforeAutospacing="0"/>
        <w:jc w:val="both"/>
        <w:rPr>
          <w:rFonts w:ascii="Open Sans" w:hAnsi="Open Sans" w:cs="Open Sans"/>
          <w:color w:val="000000"/>
          <w:sz w:val="26"/>
          <w:szCs w:val="26"/>
        </w:rPr>
      </w:pPr>
      <w:r w:rsidRPr="001F5DA5">
        <w:rPr>
          <w:rFonts w:ascii="Open Sans" w:hAnsi="Open Sans" w:cs="Open Sans"/>
          <w:color w:val="000000"/>
          <w:sz w:val="26"/>
          <w:szCs w:val="26"/>
        </w:rPr>
        <w:t>Learn first aid.</w:t>
      </w:r>
    </w:p>
    <w:p w14:paraId="6B064F7B" w14:textId="77777777" w:rsidR="000D3907" w:rsidRPr="001F5DA5" w:rsidRDefault="000D3907" w:rsidP="001F5DA5">
      <w:pPr>
        <w:pStyle w:val="NormalWeb"/>
        <w:numPr>
          <w:ilvl w:val="0"/>
          <w:numId w:val="30"/>
        </w:numPr>
        <w:shd w:val="clear" w:color="auto" w:fill="FFFFFF"/>
        <w:spacing w:before="0" w:beforeAutospacing="0"/>
        <w:jc w:val="both"/>
        <w:rPr>
          <w:rFonts w:ascii="Open Sans" w:hAnsi="Open Sans" w:cs="Open Sans"/>
          <w:color w:val="000000"/>
          <w:sz w:val="26"/>
          <w:szCs w:val="26"/>
        </w:rPr>
      </w:pPr>
      <w:r w:rsidRPr="001F5DA5">
        <w:rPr>
          <w:rFonts w:ascii="Open Sans" w:hAnsi="Open Sans" w:cs="Open Sans"/>
          <w:color w:val="000000"/>
          <w:sz w:val="26"/>
          <w:szCs w:val="26"/>
        </w:rPr>
        <w:t>Learn how to turn off the gas, water, and electricity.</w:t>
      </w:r>
    </w:p>
    <w:p w14:paraId="6C241957" w14:textId="77777777" w:rsidR="000D3907" w:rsidRPr="001F5DA5" w:rsidRDefault="000D3907" w:rsidP="001F5DA5">
      <w:pPr>
        <w:pStyle w:val="NormalWeb"/>
        <w:numPr>
          <w:ilvl w:val="0"/>
          <w:numId w:val="30"/>
        </w:numPr>
        <w:shd w:val="clear" w:color="auto" w:fill="FFFFFF"/>
        <w:spacing w:before="0" w:beforeAutospacing="0"/>
        <w:jc w:val="both"/>
        <w:rPr>
          <w:rFonts w:ascii="Open Sans" w:hAnsi="Open Sans" w:cs="Open Sans"/>
          <w:color w:val="000000"/>
          <w:sz w:val="26"/>
          <w:szCs w:val="26"/>
        </w:rPr>
      </w:pPr>
      <w:r w:rsidRPr="001F5DA5">
        <w:rPr>
          <w:rFonts w:ascii="Open Sans" w:hAnsi="Open Sans" w:cs="Open Sans"/>
          <w:color w:val="000000"/>
          <w:sz w:val="26"/>
          <w:szCs w:val="26"/>
        </w:rPr>
        <w:t>Make up a plan of where to meet your family after an earthquake.</w:t>
      </w:r>
    </w:p>
    <w:p w14:paraId="3FED21F5" w14:textId="77777777" w:rsidR="000D3907" w:rsidRPr="001F5DA5" w:rsidRDefault="000D3907" w:rsidP="001F5DA5">
      <w:pPr>
        <w:pStyle w:val="NormalWeb"/>
        <w:numPr>
          <w:ilvl w:val="0"/>
          <w:numId w:val="30"/>
        </w:numPr>
        <w:shd w:val="clear" w:color="auto" w:fill="FFFFFF"/>
        <w:spacing w:before="0" w:beforeAutospacing="0"/>
        <w:jc w:val="both"/>
        <w:rPr>
          <w:rFonts w:ascii="Open Sans" w:hAnsi="Open Sans" w:cs="Open Sans"/>
          <w:color w:val="000000"/>
          <w:sz w:val="26"/>
          <w:szCs w:val="26"/>
        </w:rPr>
      </w:pPr>
      <w:r w:rsidRPr="001F5DA5">
        <w:rPr>
          <w:rFonts w:ascii="Open Sans" w:hAnsi="Open Sans" w:cs="Open Sans"/>
          <w:color w:val="000000"/>
          <w:sz w:val="26"/>
          <w:szCs w:val="26"/>
        </w:rPr>
        <w:t>Don't leave heavy objects on shelves (they'll fall during a quake).</w:t>
      </w:r>
    </w:p>
    <w:p w14:paraId="073C7785" w14:textId="77777777" w:rsidR="000D3907" w:rsidRPr="001F5DA5" w:rsidRDefault="000D3907" w:rsidP="001F5DA5">
      <w:pPr>
        <w:pStyle w:val="NormalWeb"/>
        <w:numPr>
          <w:ilvl w:val="0"/>
          <w:numId w:val="30"/>
        </w:numPr>
        <w:shd w:val="clear" w:color="auto" w:fill="FFFFFF"/>
        <w:spacing w:before="0" w:beforeAutospacing="0"/>
        <w:jc w:val="both"/>
        <w:rPr>
          <w:rFonts w:ascii="Open Sans" w:hAnsi="Open Sans" w:cs="Open Sans"/>
          <w:color w:val="000000"/>
          <w:sz w:val="26"/>
          <w:szCs w:val="26"/>
        </w:rPr>
      </w:pPr>
      <w:r w:rsidRPr="001F5DA5">
        <w:rPr>
          <w:rFonts w:ascii="Open Sans" w:hAnsi="Open Sans" w:cs="Open Sans"/>
          <w:color w:val="000000"/>
          <w:sz w:val="26"/>
          <w:szCs w:val="26"/>
        </w:rPr>
        <w:t>Anchor heavy furniture, cupboards, and appliances to the walls or floor.</w:t>
      </w:r>
    </w:p>
    <w:p w14:paraId="35C1CFAE" w14:textId="77777777" w:rsidR="000D3907" w:rsidRPr="001F5DA5" w:rsidRDefault="000D3907" w:rsidP="001F5DA5">
      <w:pPr>
        <w:pStyle w:val="NormalWeb"/>
        <w:numPr>
          <w:ilvl w:val="0"/>
          <w:numId w:val="30"/>
        </w:numPr>
        <w:shd w:val="clear" w:color="auto" w:fill="FFFFFF"/>
        <w:spacing w:before="0" w:beforeAutospacing="0"/>
        <w:jc w:val="both"/>
        <w:rPr>
          <w:rFonts w:ascii="Open Sans" w:hAnsi="Open Sans" w:cs="Open Sans"/>
          <w:color w:val="000000"/>
          <w:sz w:val="26"/>
          <w:szCs w:val="26"/>
        </w:rPr>
      </w:pPr>
      <w:r w:rsidRPr="001F5DA5">
        <w:rPr>
          <w:rFonts w:ascii="Open Sans" w:hAnsi="Open Sans" w:cs="Open Sans"/>
          <w:color w:val="000000"/>
          <w:sz w:val="26"/>
          <w:szCs w:val="26"/>
        </w:rPr>
        <w:t>Learn the earthquake plan at your school or workplace.</w:t>
      </w:r>
    </w:p>
    <w:p w14:paraId="2E9503A3" w14:textId="77777777" w:rsidR="0010035B" w:rsidRDefault="0010035B" w:rsidP="001F5DA5">
      <w:pPr>
        <w:pStyle w:val="Style2"/>
        <w:numPr>
          <w:ilvl w:val="0"/>
          <w:numId w:val="0"/>
        </w:numPr>
        <w:ind w:left="720"/>
        <w:rPr>
          <w:color w:val="0070C0"/>
          <w:sz w:val="28"/>
          <w:szCs w:val="28"/>
        </w:rPr>
      </w:pPr>
    </w:p>
    <w:p w14:paraId="7B90C701" w14:textId="77777777" w:rsidR="00BF648A" w:rsidRDefault="00BF648A" w:rsidP="0010035B">
      <w:pPr>
        <w:shd w:val="clear" w:color="auto" w:fill="FFFFFF"/>
        <w:spacing w:line="240" w:lineRule="auto"/>
        <w:rPr>
          <w:rFonts w:ascii="Open Sans" w:eastAsia="Times New Roman" w:hAnsi="Open Sans" w:cs="Open Sans"/>
          <w:color w:val="202124"/>
          <w:sz w:val="26"/>
          <w:szCs w:val="26"/>
        </w:rPr>
      </w:pPr>
    </w:p>
    <w:p w14:paraId="451FFCE0" w14:textId="77777777" w:rsidR="00676882" w:rsidRDefault="00676882" w:rsidP="0010035B">
      <w:pPr>
        <w:shd w:val="clear" w:color="auto" w:fill="FFFFFF"/>
        <w:spacing w:line="240" w:lineRule="auto"/>
        <w:rPr>
          <w:rFonts w:ascii="Open Sans" w:eastAsia="Times New Roman" w:hAnsi="Open Sans" w:cs="Open Sans"/>
          <w:color w:val="202124"/>
          <w:sz w:val="26"/>
          <w:szCs w:val="26"/>
        </w:rPr>
      </w:pPr>
    </w:p>
    <w:p w14:paraId="433F6A35" w14:textId="77777777" w:rsidR="00676882" w:rsidRPr="0010035B" w:rsidRDefault="00676882" w:rsidP="0010035B">
      <w:pPr>
        <w:shd w:val="clear" w:color="auto" w:fill="FFFFFF"/>
        <w:spacing w:line="240" w:lineRule="auto"/>
        <w:rPr>
          <w:rFonts w:ascii="Open Sans" w:eastAsia="Times New Roman" w:hAnsi="Open Sans" w:cs="Open Sans"/>
          <w:color w:val="202124"/>
          <w:sz w:val="26"/>
          <w:szCs w:val="26"/>
        </w:rPr>
      </w:pPr>
    </w:p>
    <w:p w14:paraId="1F05A1F6" w14:textId="77777777" w:rsidR="0010035B" w:rsidRPr="00676882" w:rsidRDefault="0010035B" w:rsidP="00470960">
      <w:pPr>
        <w:pStyle w:val="Style1"/>
        <w:rPr>
          <w:rFonts w:ascii="Open Sans" w:hAnsi="Open Sans" w:cs="Open Sans"/>
          <w:b/>
          <w:bCs/>
          <w:color w:val="auto"/>
          <w:sz w:val="26"/>
        </w:rPr>
      </w:pPr>
      <w:bookmarkStart w:id="7" w:name="_Toc142922696"/>
      <w:r w:rsidRPr="00676882">
        <w:rPr>
          <w:rFonts w:ascii="Open Sans" w:hAnsi="Open Sans" w:cs="Open Sans"/>
          <w:b/>
          <w:bCs/>
          <w:color w:val="auto"/>
          <w:sz w:val="26"/>
        </w:rPr>
        <w:t>What to Do During an Earthquake</w:t>
      </w:r>
      <w:bookmarkEnd w:id="7"/>
    </w:p>
    <w:p w14:paraId="36232539" w14:textId="77777777" w:rsidR="0010035B" w:rsidRPr="0010035B" w:rsidRDefault="0010035B" w:rsidP="00A83E8F">
      <w:pPr>
        <w:numPr>
          <w:ilvl w:val="0"/>
          <w:numId w:val="26"/>
        </w:numPr>
        <w:shd w:val="clear" w:color="auto" w:fill="FFFFFF"/>
        <w:spacing w:after="60" w:line="240" w:lineRule="auto"/>
        <w:jc w:val="both"/>
        <w:rPr>
          <w:rFonts w:ascii="Open Sans" w:eastAsia="Times New Roman" w:hAnsi="Open Sans" w:cs="Open Sans"/>
          <w:color w:val="202124"/>
          <w:sz w:val="26"/>
          <w:szCs w:val="26"/>
        </w:rPr>
      </w:pPr>
      <w:r w:rsidRPr="0010035B">
        <w:rPr>
          <w:rFonts w:ascii="Open Sans" w:eastAsia="Times New Roman" w:hAnsi="Open Sans" w:cs="Open Sans"/>
          <w:color w:val="202124"/>
          <w:sz w:val="26"/>
          <w:szCs w:val="26"/>
        </w:rPr>
        <w:t>Stay calm! ...</w:t>
      </w:r>
    </w:p>
    <w:p w14:paraId="7D57D7CA" w14:textId="77777777" w:rsidR="0010035B" w:rsidRPr="0010035B" w:rsidRDefault="0010035B" w:rsidP="00A83E8F">
      <w:pPr>
        <w:numPr>
          <w:ilvl w:val="0"/>
          <w:numId w:val="26"/>
        </w:numPr>
        <w:shd w:val="clear" w:color="auto" w:fill="FFFFFF"/>
        <w:spacing w:after="60" w:line="240" w:lineRule="auto"/>
        <w:jc w:val="both"/>
        <w:rPr>
          <w:rFonts w:ascii="Open Sans" w:eastAsia="Times New Roman" w:hAnsi="Open Sans" w:cs="Open Sans"/>
          <w:color w:val="202124"/>
          <w:sz w:val="26"/>
          <w:szCs w:val="26"/>
        </w:rPr>
      </w:pPr>
      <w:r w:rsidRPr="0010035B">
        <w:rPr>
          <w:rFonts w:ascii="Open Sans" w:eastAsia="Times New Roman" w:hAnsi="Open Sans" w:cs="Open Sans"/>
          <w:color w:val="202124"/>
          <w:sz w:val="26"/>
          <w:szCs w:val="26"/>
        </w:rPr>
        <w:t>If you're indoors, stand against a wall near the center of the building, stand in a doorway, or crawl under heavy furniture (a desk or table). ...</w:t>
      </w:r>
    </w:p>
    <w:p w14:paraId="2DFE69A7" w14:textId="77777777" w:rsidR="0010035B" w:rsidRPr="0010035B" w:rsidRDefault="0010035B" w:rsidP="00A83E8F">
      <w:pPr>
        <w:numPr>
          <w:ilvl w:val="0"/>
          <w:numId w:val="26"/>
        </w:numPr>
        <w:shd w:val="clear" w:color="auto" w:fill="FFFFFF"/>
        <w:spacing w:after="60" w:line="240" w:lineRule="auto"/>
        <w:jc w:val="both"/>
        <w:rPr>
          <w:rFonts w:ascii="Open Sans" w:eastAsia="Times New Roman" w:hAnsi="Open Sans" w:cs="Open Sans"/>
          <w:color w:val="202124"/>
          <w:sz w:val="26"/>
          <w:szCs w:val="26"/>
        </w:rPr>
      </w:pPr>
      <w:r w:rsidRPr="0010035B">
        <w:rPr>
          <w:rFonts w:ascii="Open Sans" w:eastAsia="Times New Roman" w:hAnsi="Open Sans" w:cs="Open Sans"/>
          <w:color w:val="202124"/>
          <w:sz w:val="26"/>
          <w:szCs w:val="26"/>
        </w:rPr>
        <w:t>If you're outdoors, stay in the open away from power lines or anything that might fall. ...</w:t>
      </w:r>
    </w:p>
    <w:p w14:paraId="394BCE97" w14:textId="626BEA50" w:rsidR="0010035B" w:rsidRPr="00A83E8F" w:rsidRDefault="0010035B" w:rsidP="00A83E8F">
      <w:pPr>
        <w:numPr>
          <w:ilvl w:val="0"/>
          <w:numId w:val="26"/>
        </w:numPr>
        <w:shd w:val="clear" w:color="auto" w:fill="FFFFFF"/>
        <w:spacing w:line="240" w:lineRule="auto"/>
        <w:jc w:val="both"/>
        <w:rPr>
          <w:rFonts w:ascii="Open Sans" w:eastAsia="Times New Roman" w:hAnsi="Open Sans" w:cs="Open Sans"/>
          <w:color w:val="202124"/>
          <w:sz w:val="26"/>
          <w:szCs w:val="26"/>
        </w:rPr>
      </w:pPr>
      <w:r w:rsidRPr="0010035B">
        <w:rPr>
          <w:rFonts w:ascii="Open Sans" w:eastAsia="Times New Roman" w:hAnsi="Open Sans" w:cs="Open Sans"/>
          <w:color w:val="202124"/>
          <w:sz w:val="26"/>
          <w:szCs w:val="26"/>
        </w:rPr>
        <w:t>Don't use matches, candles, or any flame.</w:t>
      </w:r>
    </w:p>
    <w:p w14:paraId="6DBA1E8A" w14:textId="77777777" w:rsidR="00BF648A" w:rsidRPr="00BF648A" w:rsidRDefault="00BF648A" w:rsidP="00A83E8F">
      <w:pPr>
        <w:numPr>
          <w:ilvl w:val="0"/>
          <w:numId w:val="26"/>
        </w:numPr>
        <w:shd w:val="clear" w:color="auto" w:fill="FFFFFF"/>
        <w:spacing w:after="60" w:line="240" w:lineRule="auto"/>
        <w:jc w:val="both"/>
        <w:rPr>
          <w:rFonts w:ascii="Open Sans" w:eastAsia="Times New Roman" w:hAnsi="Open Sans" w:cs="Open Sans"/>
          <w:color w:val="202124"/>
          <w:sz w:val="26"/>
          <w:szCs w:val="26"/>
        </w:rPr>
      </w:pPr>
      <w:r w:rsidRPr="00BF648A">
        <w:rPr>
          <w:rFonts w:ascii="Open Sans" w:eastAsia="Times New Roman" w:hAnsi="Open Sans" w:cs="Open Sans"/>
          <w:color w:val="202124"/>
          <w:sz w:val="26"/>
          <w:szCs w:val="26"/>
        </w:rPr>
        <w:t>If you're in a car, stop the car and stay inside the car until the earthquake stops.</w:t>
      </w:r>
    </w:p>
    <w:p w14:paraId="183281FB" w14:textId="77777777" w:rsidR="00BF648A" w:rsidRPr="00BF648A" w:rsidRDefault="00BF648A" w:rsidP="00A83E8F">
      <w:pPr>
        <w:numPr>
          <w:ilvl w:val="0"/>
          <w:numId w:val="26"/>
        </w:numPr>
        <w:shd w:val="clear" w:color="auto" w:fill="FFFFFF"/>
        <w:spacing w:after="60" w:line="240" w:lineRule="auto"/>
        <w:jc w:val="both"/>
        <w:rPr>
          <w:rFonts w:ascii="Open Sans" w:eastAsia="Times New Roman" w:hAnsi="Open Sans" w:cs="Open Sans"/>
          <w:color w:val="202124"/>
          <w:sz w:val="26"/>
          <w:szCs w:val="26"/>
        </w:rPr>
      </w:pPr>
      <w:r w:rsidRPr="00BF648A">
        <w:rPr>
          <w:rFonts w:ascii="Open Sans" w:eastAsia="Times New Roman" w:hAnsi="Open Sans" w:cs="Open Sans"/>
          <w:color w:val="202124"/>
          <w:sz w:val="26"/>
          <w:szCs w:val="26"/>
        </w:rPr>
        <w:t>Don't use elevators (they may shut down).</w:t>
      </w:r>
    </w:p>
    <w:p w14:paraId="59D12F69" w14:textId="442D2856" w:rsidR="00BF648A" w:rsidRPr="0010035B" w:rsidRDefault="00BF648A" w:rsidP="00A83E8F">
      <w:pPr>
        <w:shd w:val="clear" w:color="auto" w:fill="FFFFFF"/>
        <w:spacing w:line="240" w:lineRule="auto"/>
        <w:ind w:left="720"/>
        <w:jc w:val="both"/>
        <w:rPr>
          <w:rFonts w:ascii="Roboto" w:eastAsia="Times New Roman" w:hAnsi="Roboto" w:cs="Times New Roman"/>
          <w:color w:val="202124"/>
          <w:sz w:val="24"/>
          <w:szCs w:val="24"/>
        </w:rPr>
      </w:pPr>
    </w:p>
    <w:p w14:paraId="026B384A" w14:textId="77777777" w:rsidR="00EF6EDA" w:rsidRPr="000B4A75" w:rsidRDefault="00EF6EDA" w:rsidP="000B4A75">
      <w:pPr>
        <w:rPr>
          <w:rFonts w:ascii="Roboto" w:hAnsi="Roboto"/>
          <w:b/>
          <w:bCs/>
        </w:rPr>
      </w:pPr>
    </w:p>
    <w:p w14:paraId="52F40191" w14:textId="0153D3FC" w:rsidR="00EF6EDA" w:rsidRPr="000B4A75" w:rsidRDefault="00000000" w:rsidP="000B4A75">
      <w:pPr>
        <w:rPr>
          <w:rFonts w:ascii="Roboto" w:hAnsi="Roboto"/>
          <w:b/>
          <w:bCs/>
        </w:rPr>
      </w:pPr>
      <w:hyperlink r:id="rId34" w:history="1">
        <w:r w:rsidR="00B354D9" w:rsidRPr="000B4A75">
          <w:rPr>
            <w:rStyle w:val="Hyperlink"/>
            <w:rFonts w:ascii="Roboto" w:hAnsi="Roboto"/>
            <w:b/>
            <w:bCs/>
          </w:rPr>
          <w:t>Earthquakes Disaster Preparedness</w:t>
        </w:r>
      </w:hyperlink>
    </w:p>
    <w:p w14:paraId="2D0CC10F" w14:textId="77777777" w:rsidR="00217446" w:rsidRPr="000B4A75" w:rsidRDefault="00217446" w:rsidP="000B4A75">
      <w:pPr>
        <w:rPr>
          <w:rFonts w:ascii="Roboto" w:hAnsi="Roboto"/>
          <w:b/>
          <w:bCs/>
        </w:rPr>
      </w:pPr>
    </w:p>
    <w:p w14:paraId="75ADC7D8" w14:textId="2B453C00" w:rsidR="00217446" w:rsidRPr="000B4A75" w:rsidRDefault="00000000" w:rsidP="000B4A75">
      <w:pPr>
        <w:rPr>
          <w:rFonts w:ascii="Roboto" w:hAnsi="Roboto"/>
          <w:b/>
          <w:bCs/>
        </w:rPr>
      </w:pPr>
      <w:hyperlink r:id="rId35" w:tgtFrame="_blank" w:history="1">
        <w:r w:rsidR="00217446" w:rsidRPr="000B4A75">
          <w:rPr>
            <w:rStyle w:val="Hyperlink"/>
            <w:rFonts w:ascii="Roboto" w:hAnsi="Roboto"/>
            <w:b/>
            <w:bCs/>
          </w:rPr>
          <w:t>FEMA’s Earthquake Safety Checklist</w:t>
        </w:r>
      </w:hyperlink>
    </w:p>
    <w:p w14:paraId="19482DB5" w14:textId="77777777" w:rsidR="007C15E3" w:rsidRPr="000B4A75" w:rsidRDefault="007C15E3" w:rsidP="00BE47ED">
      <w:pPr>
        <w:ind w:left="720"/>
        <w:rPr>
          <w:rFonts w:ascii="Roboto" w:hAnsi="Roboto"/>
          <w:b/>
          <w:bCs/>
        </w:rPr>
      </w:pPr>
    </w:p>
    <w:p w14:paraId="16C9905C" w14:textId="6E183208" w:rsidR="007C15E3" w:rsidRPr="001F5DA5" w:rsidRDefault="00605813" w:rsidP="00FF2905">
      <w:pPr>
        <w:pStyle w:val="Style1"/>
        <w:rPr>
          <w:rFonts w:ascii="Open Sans" w:hAnsi="Open Sans" w:cs="Open Sans"/>
          <w:b/>
          <w:bCs/>
          <w:color w:val="0070C0"/>
          <w:sz w:val="32"/>
          <w:szCs w:val="32"/>
        </w:rPr>
      </w:pPr>
      <w:bookmarkStart w:id="8" w:name="_Toc142922697"/>
      <w:r>
        <w:rPr>
          <w:rFonts w:ascii="Roboto" w:hAnsi="Roboto"/>
          <w:noProof/>
          <w:color w:val="0070C0"/>
          <w:sz w:val="28"/>
          <w:szCs w:val="28"/>
        </w:rPr>
        <w:drawing>
          <wp:inline distT="0" distB="0" distL="0" distR="0" wp14:anchorId="2C48E951" wp14:editId="1678F959">
            <wp:extent cx="914400" cy="914400"/>
            <wp:effectExtent l="0" t="0" r="0" b="0"/>
            <wp:docPr id="8" name="Graphic 8" descr="Tornado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Tornado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r w:rsidR="007C15E3" w:rsidRPr="001F5DA5">
        <w:rPr>
          <w:rFonts w:ascii="Open Sans" w:hAnsi="Open Sans" w:cs="Open Sans"/>
          <w:b/>
          <w:bCs/>
          <w:color w:val="0070C0"/>
          <w:sz w:val="32"/>
          <w:szCs w:val="32"/>
        </w:rPr>
        <w:t>Tornadoes</w:t>
      </w:r>
      <w:bookmarkEnd w:id="8"/>
    </w:p>
    <w:p w14:paraId="7536A918" w14:textId="77777777" w:rsidR="007C15E3" w:rsidRPr="000B4A75" w:rsidRDefault="007C15E3" w:rsidP="00FF2905">
      <w:pPr>
        <w:rPr>
          <w:rFonts w:ascii="Roboto" w:hAnsi="Roboto"/>
          <w:b/>
          <w:bCs/>
        </w:rPr>
      </w:pPr>
    </w:p>
    <w:p w14:paraId="5FA821CA" w14:textId="3E871E72" w:rsidR="007C15E3" w:rsidRPr="000B4A75" w:rsidRDefault="00000000" w:rsidP="00FF2905">
      <w:pPr>
        <w:rPr>
          <w:rFonts w:ascii="Roboto" w:hAnsi="Roboto"/>
          <w:b/>
          <w:bCs/>
        </w:rPr>
      </w:pPr>
      <w:hyperlink r:id="rId36" w:history="1">
        <w:proofErr w:type="spellStart"/>
        <w:r w:rsidR="00A85740" w:rsidRPr="000B4A75">
          <w:rPr>
            <w:rStyle w:val="Hyperlink"/>
            <w:rFonts w:ascii="Roboto" w:hAnsi="Roboto"/>
            <w:b/>
            <w:bCs/>
          </w:rPr>
          <w:t>Tornadoe</w:t>
        </w:r>
        <w:proofErr w:type="spellEnd"/>
        <w:r w:rsidR="00A85740" w:rsidRPr="000B4A75">
          <w:rPr>
            <w:rStyle w:val="Hyperlink"/>
            <w:rFonts w:ascii="Roboto" w:hAnsi="Roboto"/>
            <w:b/>
            <w:bCs/>
          </w:rPr>
          <w:t xml:space="preserve"> Preparedness</w:t>
        </w:r>
      </w:hyperlink>
    </w:p>
    <w:p w14:paraId="05B95C70" w14:textId="77777777" w:rsidR="006D4311" w:rsidRPr="000B4A75" w:rsidRDefault="006D4311" w:rsidP="00BE47ED">
      <w:pPr>
        <w:ind w:left="720"/>
        <w:rPr>
          <w:rFonts w:ascii="Roboto" w:hAnsi="Roboto"/>
          <w:b/>
          <w:bCs/>
        </w:rPr>
      </w:pPr>
    </w:p>
    <w:p w14:paraId="78A922E9" w14:textId="77777777" w:rsidR="006D4311" w:rsidRPr="006D4311" w:rsidRDefault="006D4311" w:rsidP="00676882">
      <w:pPr>
        <w:shd w:val="clear" w:color="auto" w:fill="FFFFFF"/>
        <w:spacing w:line="240" w:lineRule="auto"/>
        <w:rPr>
          <w:rFonts w:ascii="Open Sans" w:eastAsia="Times New Roman" w:hAnsi="Open Sans" w:cs="Open Sans"/>
          <w:color w:val="202124"/>
          <w:sz w:val="26"/>
          <w:szCs w:val="26"/>
        </w:rPr>
      </w:pPr>
      <w:r w:rsidRPr="006D4311">
        <w:rPr>
          <w:rFonts w:ascii="Open Sans" w:eastAsia="Times New Roman" w:hAnsi="Open Sans" w:cs="Open Sans"/>
          <w:color w:val="202124"/>
          <w:sz w:val="26"/>
          <w:szCs w:val="26"/>
        </w:rPr>
        <w:t>What are 5 warning signs that a tornado may occur?</w:t>
      </w:r>
    </w:p>
    <w:p w14:paraId="0BAD418E" w14:textId="77777777" w:rsidR="006D4311" w:rsidRPr="006D4311" w:rsidRDefault="006D4311" w:rsidP="00676882">
      <w:pPr>
        <w:shd w:val="clear" w:color="auto" w:fill="FFFFFF"/>
        <w:spacing w:line="240" w:lineRule="auto"/>
        <w:rPr>
          <w:rFonts w:ascii="Open Sans" w:eastAsia="Times New Roman" w:hAnsi="Open Sans" w:cs="Open Sans"/>
          <w:color w:val="202124"/>
          <w:sz w:val="26"/>
          <w:szCs w:val="26"/>
        </w:rPr>
      </w:pPr>
      <w:r w:rsidRPr="006D4311">
        <w:rPr>
          <w:rFonts w:ascii="Open Sans" w:eastAsia="Times New Roman" w:hAnsi="Open Sans" w:cs="Open Sans"/>
          <w:b/>
          <w:bCs/>
          <w:color w:val="202124"/>
          <w:sz w:val="26"/>
          <w:szCs w:val="26"/>
        </w:rPr>
        <w:t>Tornado Warning Signs List</w:t>
      </w:r>
    </w:p>
    <w:p w14:paraId="10B89046" w14:textId="77777777" w:rsidR="006D4311" w:rsidRPr="006D4311" w:rsidRDefault="006D4311" w:rsidP="00676882">
      <w:pPr>
        <w:numPr>
          <w:ilvl w:val="0"/>
          <w:numId w:val="23"/>
        </w:numPr>
        <w:shd w:val="clear" w:color="auto" w:fill="FFFFFF"/>
        <w:spacing w:after="60" w:line="240" w:lineRule="auto"/>
        <w:rPr>
          <w:rFonts w:ascii="Open Sans" w:eastAsia="Times New Roman" w:hAnsi="Open Sans" w:cs="Open Sans"/>
          <w:color w:val="202124"/>
          <w:sz w:val="26"/>
          <w:szCs w:val="26"/>
        </w:rPr>
      </w:pPr>
      <w:r w:rsidRPr="006D4311">
        <w:rPr>
          <w:rFonts w:ascii="Open Sans" w:eastAsia="Times New Roman" w:hAnsi="Open Sans" w:cs="Open Sans"/>
          <w:color w:val="202124"/>
          <w:sz w:val="26"/>
          <w:szCs w:val="26"/>
        </w:rPr>
        <w:t>The color of the sky may change to a dark greenish color.</w:t>
      </w:r>
    </w:p>
    <w:p w14:paraId="13837CF0" w14:textId="77777777" w:rsidR="006D4311" w:rsidRPr="006D4311" w:rsidRDefault="006D4311" w:rsidP="00676882">
      <w:pPr>
        <w:numPr>
          <w:ilvl w:val="0"/>
          <w:numId w:val="23"/>
        </w:numPr>
        <w:shd w:val="clear" w:color="auto" w:fill="FFFFFF"/>
        <w:spacing w:after="60" w:line="240" w:lineRule="auto"/>
        <w:rPr>
          <w:rFonts w:ascii="Open Sans" w:eastAsia="Times New Roman" w:hAnsi="Open Sans" w:cs="Open Sans"/>
          <w:color w:val="202124"/>
          <w:sz w:val="26"/>
          <w:szCs w:val="26"/>
        </w:rPr>
      </w:pPr>
      <w:r w:rsidRPr="006D4311">
        <w:rPr>
          <w:rFonts w:ascii="Open Sans" w:eastAsia="Times New Roman" w:hAnsi="Open Sans" w:cs="Open Sans"/>
          <w:color w:val="202124"/>
          <w:sz w:val="26"/>
          <w:szCs w:val="26"/>
        </w:rPr>
        <w:t>A strange quiet occurring within or shortly after a thunderstorm.</w:t>
      </w:r>
    </w:p>
    <w:p w14:paraId="365CBCCF" w14:textId="77777777" w:rsidR="006D4311" w:rsidRPr="006D4311" w:rsidRDefault="006D4311" w:rsidP="00676882">
      <w:pPr>
        <w:numPr>
          <w:ilvl w:val="0"/>
          <w:numId w:val="23"/>
        </w:numPr>
        <w:shd w:val="clear" w:color="auto" w:fill="FFFFFF"/>
        <w:spacing w:after="60" w:line="240" w:lineRule="auto"/>
        <w:rPr>
          <w:rFonts w:ascii="Open Sans" w:eastAsia="Times New Roman" w:hAnsi="Open Sans" w:cs="Open Sans"/>
          <w:color w:val="202124"/>
          <w:sz w:val="26"/>
          <w:szCs w:val="26"/>
        </w:rPr>
      </w:pPr>
      <w:r w:rsidRPr="006D4311">
        <w:rPr>
          <w:rFonts w:ascii="Open Sans" w:eastAsia="Times New Roman" w:hAnsi="Open Sans" w:cs="Open Sans"/>
          <w:color w:val="202124"/>
          <w:sz w:val="26"/>
          <w:szCs w:val="26"/>
        </w:rPr>
        <w:t>A loud roar that sounds similar to a freight train.</w:t>
      </w:r>
    </w:p>
    <w:p w14:paraId="1EC41ED4" w14:textId="77777777" w:rsidR="006D4311" w:rsidRPr="006D4311" w:rsidRDefault="006D4311" w:rsidP="00676882">
      <w:pPr>
        <w:numPr>
          <w:ilvl w:val="0"/>
          <w:numId w:val="23"/>
        </w:numPr>
        <w:shd w:val="clear" w:color="auto" w:fill="FFFFFF"/>
        <w:tabs>
          <w:tab w:val="clear" w:pos="720"/>
          <w:tab w:val="num" w:pos="0"/>
        </w:tabs>
        <w:spacing w:after="60" w:line="240" w:lineRule="auto"/>
        <w:ind w:left="0"/>
        <w:rPr>
          <w:rFonts w:ascii="Open Sans" w:eastAsia="Times New Roman" w:hAnsi="Open Sans" w:cs="Open Sans"/>
          <w:color w:val="202124"/>
          <w:sz w:val="26"/>
          <w:szCs w:val="26"/>
        </w:rPr>
      </w:pPr>
      <w:r w:rsidRPr="006D4311">
        <w:rPr>
          <w:rFonts w:ascii="Open Sans" w:eastAsia="Times New Roman" w:hAnsi="Open Sans" w:cs="Open Sans"/>
          <w:color w:val="202124"/>
          <w:sz w:val="26"/>
          <w:szCs w:val="26"/>
        </w:rPr>
        <w:t>An approaching cloud of debris, especially at ground level.</w:t>
      </w:r>
    </w:p>
    <w:p w14:paraId="64DF6562" w14:textId="77777777" w:rsidR="006D4311" w:rsidRPr="006D4311" w:rsidRDefault="006D4311" w:rsidP="00676882">
      <w:pPr>
        <w:numPr>
          <w:ilvl w:val="0"/>
          <w:numId w:val="23"/>
        </w:numPr>
        <w:shd w:val="clear" w:color="auto" w:fill="FFFFFF"/>
        <w:tabs>
          <w:tab w:val="clear" w:pos="720"/>
          <w:tab w:val="num" w:pos="0"/>
        </w:tabs>
        <w:spacing w:line="240" w:lineRule="auto"/>
        <w:ind w:left="0"/>
        <w:rPr>
          <w:rFonts w:ascii="Open Sans" w:eastAsia="Times New Roman" w:hAnsi="Open Sans" w:cs="Open Sans"/>
          <w:color w:val="202124"/>
          <w:sz w:val="26"/>
          <w:szCs w:val="26"/>
        </w:rPr>
      </w:pPr>
      <w:r w:rsidRPr="006D4311">
        <w:rPr>
          <w:rFonts w:ascii="Open Sans" w:eastAsia="Times New Roman" w:hAnsi="Open Sans" w:cs="Open Sans"/>
          <w:color w:val="202124"/>
          <w:sz w:val="26"/>
          <w:szCs w:val="26"/>
        </w:rPr>
        <w:t>Debris falling from the sky.</w:t>
      </w:r>
    </w:p>
    <w:p w14:paraId="666B4B14" w14:textId="77777777" w:rsidR="00B66D08" w:rsidRPr="00676882" w:rsidRDefault="00B66D08" w:rsidP="00676882">
      <w:pPr>
        <w:ind w:left="720"/>
        <w:rPr>
          <w:rFonts w:ascii="Open Sans" w:hAnsi="Open Sans" w:cs="Open Sans"/>
          <w:b/>
          <w:bCs/>
          <w:sz w:val="26"/>
          <w:szCs w:val="26"/>
        </w:rPr>
      </w:pPr>
    </w:p>
    <w:p w14:paraId="1D180A70" w14:textId="77777777" w:rsidR="00BE47ED" w:rsidRPr="000B4A75" w:rsidRDefault="00BE47ED" w:rsidP="009B4E63">
      <w:pPr>
        <w:rPr>
          <w:rFonts w:ascii="Roboto" w:hAnsi="Roboto"/>
          <w:b/>
          <w:bCs/>
        </w:rPr>
      </w:pPr>
    </w:p>
    <w:p w14:paraId="26AE4B69" w14:textId="0F1287F9" w:rsidR="00B66D08" w:rsidRPr="001F5DA5" w:rsidRDefault="00310DFA" w:rsidP="00BE47ED">
      <w:pPr>
        <w:pStyle w:val="Style1"/>
        <w:rPr>
          <w:rFonts w:ascii="Open Sans" w:hAnsi="Open Sans" w:cs="Open Sans"/>
          <w:b/>
          <w:bCs/>
          <w:color w:val="0070C0"/>
          <w:sz w:val="32"/>
          <w:szCs w:val="32"/>
        </w:rPr>
      </w:pPr>
      <w:bookmarkStart w:id="9" w:name="_Toc142922698"/>
      <w:r>
        <w:rPr>
          <w:rFonts w:ascii="Roboto" w:hAnsi="Roboto"/>
          <w:b/>
          <w:bCs/>
          <w:noProof/>
        </w:rPr>
        <w:lastRenderedPageBreak/>
        <w:drawing>
          <wp:inline distT="0" distB="0" distL="0" distR="0" wp14:anchorId="22B0C8F2" wp14:editId="61136133">
            <wp:extent cx="647700" cy="647700"/>
            <wp:effectExtent l="0" t="0" r="0" b="0"/>
            <wp:docPr id="7" name="Graphic 7" descr="Su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Sun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47700" cy="647700"/>
                    </a:xfrm>
                    <a:prstGeom prst="rect">
                      <a:avLst/>
                    </a:prstGeom>
                  </pic:spPr>
                </pic:pic>
              </a:graphicData>
            </a:graphic>
          </wp:inline>
        </w:drawing>
      </w:r>
      <w:r w:rsidR="00B66D08" w:rsidRPr="001F5DA5">
        <w:rPr>
          <w:rFonts w:ascii="Open Sans" w:hAnsi="Open Sans" w:cs="Open Sans"/>
          <w:b/>
          <w:bCs/>
          <w:color w:val="0070C0"/>
          <w:sz w:val="32"/>
          <w:szCs w:val="32"/>
        </w:rPr>
        <w:t>Extreme Heat</w:t>
      </w:r>
      <w:bookmarkEnd w:id="9"/>
      <w:r w:rsidR="00B66D08" w:rsidRPr="001F5DA5">
        <w:rPr>
          <w:rFonts w:ascii="Open Sans" w:hAnsi="Open Sans" w:cs="Open Sans"/>
          <w:b/>
          <w:bCs/>
          <w:color w:val="0070C0"/>
          <w:sz w:val="32"/>
          <w:szCs w:val="32"/>
        </w:rPr>
        <w:t xml:space="preserve"> </w:t>
      </w:r>
    </w:p>
    <w:p w14:paraId="2E6CE92D" w14:textId="691900B9" w:rsidR="00343A65" w:rsidRPr="00A83E8F" w:rsidRDefault="00DE151C" w:rsidP="00BE47ED">
      <w:pPr>
        <w:pStyle w:val="Style1"/>
        <w:rPr>
          <w:rFonts w:ascii="Open Sans" w:hAnsi="Open Sans" w:cs="Open Sans"/>
          <w:b/>
          <w:bCs/>
          <w:color w:val="0070C0"/>
          <w:szCs w:val="24"/>
        </w:rPr>
      </w:pPr>
      <w:bookmarkStart w:id="10" w:name="_Toc142922699"/>
      <w:r w:rsidRPr="00A83E8F">
        <w:rPr>
          <w:rFonts w:ascii="Open Sans" w:hAnsi="Open Sans" w:cs="Open Sans"/>
          <w:b/>
          <w:bCs/>
          <w:color w:val="0070C0"/>
          <w:szCs w:val="24"/>
        </w:rPr>
        <w:t>Reference Center for Disease, Control and Prevention</w:t>
      </w:r>
      <w:r w:rsidR="00297DED" w:rsidRPr="00A83E8F">
        <w:rPr>
          <w:rFonts w:ascii="Open Sans" w:hAnsi="Open Sans" w:cs="Open Sans"/>
          <w:b/>
          <w:bCs/>
          <w:color w:val="0070C0"/>
          <w:szCs w:val="24"/>
        </w:rPr>
        <w:t xml:space="preserve"> </w:t>
      </w:r>
      <w:hyperlink r:id="rId37" w:history="1">
        <w:r w:rsidR="00297DED" w:rsidRPr="00A83E8F">
          <w:rPr>
            <w:rStyle w:val="Hyperlink"/>
            <w:rFonts w:ascii="Open Sans" w:hAnsi="Open Sans" w:cs="Open Sans"/>
            <w:b/>
            <w:bCs/>
            <w:szCs w:val="24"/>
          </w:rPr>
          <w:t>https://www.cdc.gov/disasters/extremeheat/heat_guide.html</w:t>
        </w:r>
        <w:bookmarkEnd w:id="10"/>
      </w:hyperlink>
    </w:p>
    <w:p w14:paraId="7BE53AFF" w14:textId="77777777" w:rsidR="00297DED" w:rsidRPr="00A83E8F" w:rsidRDefault="00297DED" w:rsidP="00BE47ED">
      <w:pPr>
        <w:pStyle w:val="Style1"/>
        <w:rPr>
          <w:rFonts w:ascii="Open Sans" w:hAnsi="Open Sans" w:cs="Open Sans"/>
          <w:b/>
          <w:bCs/>
          <w:color w:val="0070C0"/>
          <w:szCs w:val="24"/>
        </w:rPr>
      </w:pPr>
    </w:p>
    <w:p w14:paraId="0DB8490A" w14:textId="2E33E7D8" w:rsidR="005E04B6" w:rsidRPr="00676882" w:rsidRDefault="005E04B6" w:rsidP="00A83E8F">
      <w:pPr>
        <w:jc w:val="both"/>
        <w:rPr>
          <w:rFonts w:ascii="Open Sans" w:hAnsi="Open Sans" w:cs="Open Sans"/>
          <w:color w:val="0070C0"/>
          <w:sz w:val="26"/>
          <w:szCs w:val="26"/>
        </w:rPr>
      </w:pPr>
      <w:r w:rsidRPr="00676882">
        <w:rPr>
          <w:rFonts w:ascii="Open Sans" w:hAnsi="Open Sans" w:cs="Open Sans"/>
          <w:sz w:val="26"/>
          <w:szCs w:val="26"/>
        </w:rPr>
        <w:t>Heat-related deaths and illnesses are preventable. Despite this fact, more than 600 people in the United States are killed by extreme heat every year. This website provides helpful tips, information, and resources to help you stay safe in the extreme heat this summer. Learn more</w:t>
      </w:r>
      <w:r w:rsidRPr="00676882">
        <w:rPr>
          <w:rFonts w:ascii="Open Sans" w:hAnsi="Open Sans" w:cs="Open Sans"/>
          <w:color w:val="0070C0"/>
          <w:sz w:val="26"/>
          <w:szCs w:val="26"/>
        </w:rPr>
        <w:t> </w:t>
      </w:r>
      <w:hyperlink r:id="rId38" w:history="1">
        <w:r w:rsidRPr="00676882">
          <w:rPr>
            <w:rStyle w:val="Hyperlink"/>
            <w:rFonts w:ascii="Open Sans" w:hAnsi="Open Sans" w:cs="Open Sans"/>
            <w:sz w:val="26"/>
            <w:szCs w:val="26"/>
          </w:rPr>
          <w:t>about extreme heat</w:t>
        </w:r>
      </w:hyperlink>
      <w:r w:rsidRPr="00676882">
        <w:rPr>
          <w:rFonts w:ascii="Open Sans" w:hAnsi="Open Sans" w:cs="Open Sans"/>
          <w:color w:val="0070C0"/>
          <w:sz w:val="26"/>
          <w:szCs w:val="26"/>
        </w:rPr>
        <w:t>.</w:t>
      </w:r>
    </w:p>
    <w:p w14:paraId="104C6874" w14:textId="77777777" w:rsidR="00874046" w:rsidRPr="00676882" w:rsidRDefault="00874046" w:rsidP="005E04B6">
      <w:pPr>
        <w:pStyle w:val="Style1"/>
        <w:jc w:val="both"/>
        <w:rPr>
          <w:rFonts w:ascii="Open Sans" w:hAnsi="Open Sans" w:cs="Open Sans"/>
          <w:color w:val="0070C0"/>
          <w:sz w:val="26"/>
        </w:rPr>
      </w:pPr>
    </w:p>
    <w:p w14:paraId="2B5132BA" w14:textId="77777777" w:rsidR="00874046" w:rsidRPr="00676882" w:rsidRDefault="00874046" w:rsidP="00874046">
      <w:pPr>
        <w:pStyle w:val="Heading3"/>
        <w:shd w:val="clear" w:color="auto" w:fill="FFFFFF"/>
        <w:spacing w:before="0"/>
        <w:rPr>
          <w:rFonts w:ascii="Open Sans" w:hAnsi="Open Sans" w:cs="Open Sans"/>
          <w:color w:val="222222"/>
          <w:sz w:val="26"/>
          <w:szCs w:val="26"/>
        </w:rPr>
      </w:pPr>
      <w:bookmarkStart w:id="11" w:name="_Toc142922700"/>
      <w:r w:rsidRPr="00676882">
        <w:rPr>
          <w:rFonts w:ascii="Open Sans" w:hAnsi="Open Sans" w:cs="Open Sans"/>
          <w:b/>
          <w:bCs/>
          <w:color w:val="222222"/>
          <w:sz w:val="26"/>
          <w:szCs w:val="26"/>
        </w:rPr>
        <w:t>What is Extreme Heat?</w:t>
      </w:r>
      <w:bookmarkEnd w:id="11"/>
    </w:p>
    <w:p w14:paraId="6513C5BC" w14:textId="77777777" w:rsidR="00874046" w:rsidRPr="00676882" w:rsidRDefault="00874046" w:rsidP="001F5DA5">
      <w:pPr>
        <w:pStyle w:val="NormalWeb"/>
        <w:shd w:val="clear" w:color="auto" w:fill="FFFFFF"/>
        <w:spacing w:before="0" w:beforeAutospacing="0"/>
        <w:jc w:val="both"/>
        <w:rPr>
          <w:rFonts w:ascii="Open Sans" w:hAnsi="Open Sans" w:cs="Open Sans"/>
          <w:color w:val="000000"/>
          <w:sz w:val="26"/>
          <w:szCs w:val="26"/>
        </w:rPr>
      </w:pPr>
      <w:r w:rsidRPr="00676882">
        <w:rPr>
          <w:rFonts w:ascii="Open Sans" w:hAnsi="Open Sans" w:cs="Open Sans"/>
          <w:color w:val="000000"/>
          <w:sz w:val="26"/>
          <w:szCs w:val="26"/>
        </w:rPr>
        <w:t xml:space="preserve">Extreme heat is defined as summertime temperatures that are much hotter and/or humid than average. Because some places are hotter than others, this depends on what’s considered average for a particular location at that time of </w:t>
      </w:r>
      <w:r w:rsidRPr="00676882">
        <w:rPr>
          <w:rFonts w:ascii="Open Sans" w:eastAsiaTheme="majorEastAsia" w:hAnsi="Open Sans" w:cs="Open Sans"/>
          <w:b/>
          <w:bCs/>
          <w:color w:val="0070C0"/>
          <w:sz w:val="26"/>
          <w:szCs w:val="26"/>
        </w:rPr>
        <w:t>year</w:t>
      </w:r>
      <w:r w:rsidRPr="00676882">
        <w:rPr>
          <w:rFonts w:ascii="Open Sans" w:hAnsi="Open Sans" w:cs="Open Sans"/>
          <w:color w:val="000000"/>
          <w:sz w:val="26"/>
          <w:szCs w:val="26"/>
        </w:rPr>
        <w:t>. Humid and muggy conditions can make it seem hotter than it really is.</w:t>
      </w:r>
    </w:p>
    <w:p w14:paraId="4295B808" w14:textId="77777777" w:rsidR="00874046" w:rsidRPr="00676882" w:rsidRDefault="00874046" w:rsidP="00874046">
      <w:pPr>
        <w:pStyle w:val="Heading3"/>
        <w:shd w:val="clear" w:color="auto" w:fill="FFFFFF"/>
        <w:rPr>
          <w:rFonts w:ascii="Open Sans" w:hAnsi="Open Sans" w:cs="Open Sans"/>
          <w:color w:val="222222"/>
          <w:sz w:val="26"/>
          <w:szCs w:val="26"/>
        </w:rPr>
      </w:pPr>
      <w:bookmarkStart w:id="12" w:name="_Toc142922701"/>
      <w:r w:rsidRPr="00676882">
        <w:rPr>
          <w:rFonts w:ascii="Open Sans" w:hAnsi="Open Sans" w:cs="Open Sans"/>
          <w:b/>
          <w:bCs/>
          <w:color w:val="222222"/>
          <w:sz w:val="26"/>
          <w:szCs w:val="26"/>
        </w:rPr>
        <w:t>What Causes Heat-Related Illness?</w:t>
      </w:r>
      <w:bookmarkEnd w:id="12"/>
    </w:p>
    <w:p w14:paraId="04C1D29E" w14:textId="77777777" w:rsidR="00874046" w:rsidRPr="00676882" w:rsidRDefault="00000000" w:rsidP="00874046">
      <w:pPr>
        <w:pStyle w:val="NormalWeb"/>
        <w:shd w:val="clear" w:color="auto" w:fill="FFFFFF"/>
        <w:spacing w:before="0" w:beforeAutospacing="0"/>
        <w:rPr>
          <w:rFonts w:ascii="Open Sans" w:hAnsi="Open Sans" w:cs="Open Sans"/>
          <w:color w:val="000000"/>
          <w:sz w:val="26"/>
          <w:szCs w:val="26"/>
        </w:rPr>
      </w:pPr>
      <w:hyperlink r:id="rId39" w:history="1">
        <w:r w:rsidR="00874046" w:rsidRPr="00676882">
          <w:rPr>
            <w:rStyle w:val="Hyperlink"/>
            <w:rFonts w:ascii="Open Sans" w:eastAsiaTheme="majorEastAsia" w:hAnsi="Open Sans" w:cs="Open Sans"/>
            <w:color w:val="075290"/>
            <w:sz w:val="26"/>
            <w:szCs w:val="26"/>
          </w:rPr>
          <w:t>Heat-related illnesses</w:t>
        </w:r>
      </w:hyperlink>
      <w:r w:rsidR="00874046" w:rsidRPr="00676882">
        <w:rPr>
          <w:rFonts w:ascii="Open Sans" w:hAnsi="Open Sans" w:cs="Open Sans"/>
          <w:color w:val="000000"/>
          <w:sz w:val="26"/>
          <w:szCs w:val="26"/>
        </w:rPr>
        <w:t>, like heat exhaustion or heat stroke, happen when the body is not able to properly cool itself. While the body normally cools itself by sweating, during extreme heat, this might not be enough. In these cases, a person’s body temperature rises faster than it can cool itself down. This can cause damage to the brain and other vital organs.</w:t>
      </w:r>
    </w:p>
    <w:p w14:paraId="1AB9A45C" w14:textId="77777777" w:rsidR="00874046" w:rsidRPr="00676882" w:rsidRDefault="00874046" w:rsidP="00874046">
      <w:pPr>
        <w:pStyle w:val="NormalWeb"/>
        <w:shd w:val="clear" w:color="auto" w:fill="F0F0F0"/>
        <w:spacing w:before="0" w:beforeAutospacing="0"/>
        <w:rPr>
          <w:rFonts w:ascii="Open Sans" w:hAnsi="Open Sans" w:cs="Open Sans"/>
          <w:color w:val="000000"/>
          <w:sz w:val="26"/>
          <w:szCs w:val="26"/>
        </w:rPr>
      </w:pPr>
      <w:r w:rsidRPr="00676882">
        <w:rPr>
          <w:rFonts w:ascii="Open Sans" w:hAnsi="Open Sans" w:cs="Open Sans"/>
          <w:color w:val="000000"/>
          <w:sz w:val="26"/>
          <w:szCs w:val="26"/>
        </w:rPr>
        <w:t>Some factors that might increase your risk of developing a heat-related illness include:</w:t>
      </w:r>
    </w:p>
    <w:p w14:paraId="5EE3104C" w14:textId="77777777" w:rsidR="00874046" w:rsidRPr="00676882" w:rsidRDefault="00874046" w:rsidP="00874046">
      <w:pPr>
        <w:numPr>
          <w:ilvl w:val="0"/>
          <w:numId w:val="29"/>
        </w:numPr>
        <w:shd w:val="clear" w:color="auto" w:fill="F0F0F0"/>
        <w:spacing w:before="100" w:beforeAutospacing="1" w:after="100" w:afterAutospacing="1" w:line="240" w:lineRule="auto"/>
        <w:rPr>
          <w:rFonts w:ascii="Open Sans" w:hAnsi="Open Sans" w:cs="Open Sans"/>
          <w:color w:val="000000"/>
          <w:sz w:val="26"/>
          <w:szCs w:val="26"/>
        </w:rPr>
      </w:pPr>
      <w:r w:rsidRPr="00676882">
        <w:rPr>
          <w:rFonts w:ascii="Open Sans" w:hAnsi="Open Sans" w:cs="Open Sans"/>
          <w:color w:val="000000"/>
          <w:sz w:val="26"/>
          <w:szCs w:val="26"/>
        </w:rPr>
        <w:t>High levels of humidity</w:t>
      </w:r>
    </w:p>
    <w:p w14:paraId="47F51A43" w14:textId="77777777" w:rsidR="00874046" w:rsidRPr="00676882" w:rsidRDefault="00874046" w:rsidP="00874046">
      <w:pPr>
        <w:numPr>
          <w:ilvl w:val="0"/>
          <w:numId w:val="29"/>
        </w:numPr>
        <w:shd w:val="clear" w:color="auto" w:fill="F0F0F0"/>
        <w:spacing w:before="100" w:beforeAutospacing="1" w:after="100" w:afterAutospacing="1" w:line="240" w:lineRule="auto"/>
        <w:rPr>
          <w:rFonts w:ascii="Open Sans" w:hAnsi="Open Sans" w:cs="Open Sans"/>
          <w:color w:val="000000"/>
          <w:sz w:val="26"/>
          <w:szCs w:val="26"/>
        </w:rPr>
      </w:pPr>
      <w:r w:rsidRPr="00676882">
        <w:rPr>
          <w:rFonts w:ascii="Open Sans" w:hAnsi="Open Sans" w:cs="Open Sans"/>
          <w:color w:val="000000"/>
          <w:sz w:val="26"/>
          <w:szCs w:val="26"/>
        </w:rPr>
        <w:t>Obesity</w:t>
      </w:r>
    </w:p>
    <w:p w14:paraId="20FD5056" w14:textId="77777777" w:rsidR="00874046" w:rsidRPr="00676882" w:rsidRDefault="00874046" w:rsidP="00874046">
      <w:pPr>
        <w:numPr>
          <w:ilvl w:val="0"/>
          <w:numId w:val="29"/>
        </w:numPr>
        <w:shd w:val="clear" w:color="auto" w:fill="F0F0F0"/>
        <w:spacing w:before="100" w:beforeAutospacing="1" w:after="100" w:afterAutospacing="1" w:line="240" w:lineRule="auto"/>
        <w:rPr>
          <w:rFonts w:ascii="Open Sans" w:hAnsi="Open Sans" w:cs="Open Sans"/>
          <w:color w:val="000000"/>
          <w:sz w:val="26"/>
          <w:szCs w:val="26"/>
        </w:rPr>
      </w:pPr>
      <w:r w:rsidRPr="00676882">
        <w:rPr>
          <w:rFonts w:ascii="Open Sans" w:hAnsi="Open Sans" w:cs="Open Sans"/>
          <w:color w:val="000000"/>
          <w:sz w:val="26"/>
          <w:szCs w:val="26"/>
        </w:rPr>
        <w:t>Fever</w:t>
      </w:r>
    </w:p>
    <w:p w14:paraId="30FFBE79" w14:textId="77777777" w:rsidR="00874046" w:rsidRPr="00676882" w:rsidRDefault="00874046" w:rsidP="00874046">
      <w:pPr>
        <w:numPr>
          <w:ilvl w:val="0"/>
          <w:numId w:val="29"/>
        </w:numPr>
        <w:shd w:val="clear" w:color="auto" w:fill="F0F0F0"/>
        <w:spacing w:before="100" w:beforeAutospacing="1" w:after="100" w:afterAutospacing="1" w:line="240" w:lineRule="auto"/>
        <w:rPr>
          <w:rFonts w:ascii="Open Sans" w:hAnsi="Open Sans" w:cs="Open Sans"/>
          <w:color w:val="000000"/>
          <w:sz w:val="26"/>
          <w:szCs w:val="26"/>
        </w:rPr>
      </w:pPr>
      <w:r w:rsidRPr="00676882">
        <w:rPr>
          <w:rFonts w:ascii="Open Sans" w:hAnsi="Open Sans" w:cs="Open Sans"/>
          <w:color w:val="000000"/>
          <w:sz w:val="26"/>
          <w:szCs w:val="26"/>
        </w:rPr>
        <w:t>Dehydration</w:t>
      </w:r>
    </w:p>
    <w:p w14:paraId="5E3AE985" w14:textId="77777777" w:rsidR="00874046" w:rsidRPr="00676882" w:rsidRDefault="00874046" w:rsidP="00874046">
      <w:pPr>
        <w:numPr>
          <w:ilvl w:val="0"/>
          <w:numId w:val="29"/>
        </w:numPr>
        <w:shd w:val="clear" w:color="auto" w:fill="F0F0F0"/>
        <w:spacing w:before="100" w:beforeAutospacing="1" w:after="100" w:afterAutospacing="1" w:line="240" w:lineRule="auto"/>
        <w:rPr>
          <w:rFonts w:ascii="Open Sans" w:hAnsi="Open Sans" w:cs="Open Sans"/>
          <w:color w:val="000000"/>
          <w:sz w:val="26"/>
          <w:szCs w:val="26"/>
        </w:rPr>
      </w:pPr>
      <w:r w:rsidRPr="00676882">
        <w:rPr>
          <w:rFonts w:ascii="Open Sans" w:hAnsi="Open Sans" w:cs="Open Sans"/>
          <w:color w:val="000000"/>
          <w:sz w:val="26"/>
          <w:szCs w:val="26"/>
        </w:rPr>
        <w:t>Prescription drug use</w:t>
      </w:r>
    </w:p>
    <w:p w14:paraId="151D6AB0" w14:textId="77777777" w:rsidR="00874046" w:rsidRPr="00676882" w:rsidRDefault="00874046" w:rsidP="00874046">
      <w:pPr>
        <w:numPr>
          <w:ilvl w:val="0"/>
          <w:numId w:val="29"/>
        </w:numPr>
        <w:shd w:val="clear" w:color="auto" w:fill="F0F0F0"/>
        <w:spacing w:before="100" w:beforeAutospacing="1" w:after="100" w:afterAutospacing="1" w:line="240" w:lineRule="auto"/>
        <w:rPr>
          <w:rFonts w:ascii="Open Sans" w:hAnsi="Open Sans" w:cs="Open Sans"/>
          <w:color w:val="000000"/>
          <w:sz w:val="26"/>
          <w:szCs w:val="26"/>
        </w:rPr>
      </w:pPr>
      <w:r w:rsidRPr="00676882">
        <w:rPr>
          <w:rFonts w:ascii="Open Sans" w:hAnsi="Open Sans" w:cs="Open Sans"/>
          <w:color w:val="000000"/>
          <w:sz w:val="26"/>
          <w:szCs w:val="26"/>
        </w:rPr>
        <w:t>Heart disease</w:t>
      </w:r>
    </w:p>
    <w:p w14:paraId="24928D79" w14:textId="77777777" w:rsidR="00874046" w:rsidRPr="00676882" w:rsidRDefault="00874046" w:rsidP="00874046">
      <w:pPr>
        <w:numPr>
          <w:ilvl w:val="0"/>
          <w:numId w:val="29"/>
        </w:numPr>
        <w:shd w:val="clear" w:color="auto" w:fill="F0F0F0"/>
        <w:spacing w:before="100" w:beforeAutospacing="1" w:after="100" w:afterAutospacing="1" w:line="240" w:lineRule="auto"/>
        <w:rPr>
          <w:rFonts w:ascii="Open Sans" w:hAnsi="Open Sans" w:cs="Open Sans"/>
          <w:color w:val="000000"/>
          <w:sz w:val="26"/>
          <w:szCs w:val="26"/>
        </w:rPr>
      </w:pPr>
      <w:r w:rsidRPr="00676882">
        <w:rPr>
          <w:rFonts w:ascii="Open Sans" w:hAnsi="Open Sans" w:cs="Open Sans"/>
          <w:color w:val="000000"/>
          <w:sz w:val="26"/>
          <w:szCs w:val="26"/>
        </w:rPr>
        <w:t>Mental illness</w:t>
      </w:r>
    </w:p>
    <w:p w14:paraId="254A22E4" w14:textId="77777777" w:rsidR="00874046" w:rsidRPr="00676882" w:rsidRDefault="00874046" w:rsidP="00874046">
      <w:pPr>
        <w:numPr>
          <w:ilvl w:val="0"/>
          <w:numId w:val="29"/>
        </w:numPr>
        <w:shd w:val="clear" w:color="auto" w:fill="F0F0F0"/>
        <w:spacing w:before="100" w:beforeAutospacing="1" w:after="100" w:afterAutospacing="1" w:line="240" w:lineRule="auto"/>
        <w:rPr>
          <w:rFonts w:ascii="Open Sans" w:hAnsi="Open Sans" w:cs="Open Sans"/>
          <w:color w:val="000000"/>
          <w:sz w:val="26"/>
          <w:szCs w:val="26"/>
        </w:rPr>
      </w:pPr>
      <w:r w:rsidRPr="00676882">
        <w:rPr>
          <w:rFonts w:ascii="Open Sans" w:hAnsi="Open Sans" w:cs="Open Sans"/>
          <w:color w:val="000000"/>
          <w:sz w:val="26"/>
          <w:szCs w:val="26"/>
        </w:rPr>
        <w:t>Poor circulation</w:t>
      </w:r>
    </w:p>
    <w:p w14:paraId="282946B1" w14:textId="77777777" w:rsidR="00874046" w:rsidRPr="00676882" w:rsidRDefault="00874046" w:rsidP="00874046">
      <w:pPr>
        <w:numPr>
          <w:ilvl w:val="0"/>
          <w:numId w:val="29"/>
        </w:numPr>
        <w:shd w:val="clear" w:color="auto" w:fill="F0F0F0"/>
        <w:spacing w:before="100" w:beforeAutospacing="1" w:after="100" w:afterAutospacing="1" w:line="240" w:lineRule="auto"/>
        <w:rPr>
          <w:rFonts w:ascii="Open Sans" w:hAnsi="Open Sans" w:cs="Open Sans"/>
          <w:color w:val="000000"/>
          <w:sz w:val="26"/>
          <w:szCs w:val="26"/>
        </w:rPr>
      </w:pPr>
      <w:r w:rsidRPr="00676882">
        <w:rPr>
          <w:rFonts w:ascii="Open Sans" w:hAnsi="Open Sans" w:cs="Open Sans"/>
          <w:color w:val="000000"/>
          <w:sz w:val="26"/>
          <w:szCs w:val="26"/>
        </w:rPr>
        <w:t>Sunburn</w:t>
      </w:r>
    </w:p>
    <w:p w14:paraId="5289C12D" w14:textId="77777777" w:rsidR="00874046" w:rsidRPr="00676882" w:rsidRDefault="00874046" w:rsidP="00874046">
      <w:pPr>
        <w:numPr>
          <w:ilvl w:val="0"/>
          <w:numId w:val="29"/>
        </w:numPr>
        <w:shd w:val="clear" w:color="auto" w:fill="F0F0F0"/>
        <w:spacing w:before="100" w:beforeAutospacing="1" w:line="240" w:lineRule="auto"/>
        <w:rPr>
          <w:rFonts w:ascii="Open Sans" w:hAnsi="Open Sans" w:cs="Open Sans"/>
          <w:color w:val="000000"/>
          <w:sz w:val="26"/>
          <w:szCs w:val="26"/>
        </w:rPr>
      </w:pPr>
      <w:r w:rsidRPr="00676882">
        <w:rPr>
          <w:rFonts w:ascii="Open Sans" w:hAnsi="Open Sans" w:cs="Open Sans"/>
          <w:color w:val="000000"/>
          <w:sz w:val="26"/>
          <w:szCs w:val="26"/>
        </w:rPr>
        <w:lastRenderedPageBreak/>
        <w:t>Alcohol use</w:t>
      </w:r>
    </w:p>
    <w:p w14:paraId="38C7CA24" w14:textId="77777777" w:rsidR="00874046" w:rsidRPr="00676882" w:rsidRDefault="00874046" w:rsidP="005E04B6">
      <w:pPr>
        <w:pStyle w:val="Style1"/>
        <w:jc w:val="both"/>
        <w:rPr>
          <w:rFonts w:ascii="Open Sans" w:hAnsi="Open Sans" w:cs="Open Sans"/>
          <w:color w:val="0070C0"/>
          <w:sz w:val="26"/>
        </w:rPr>
      </w:pPr>
    </w:p>
    <w:p w14:paraId="2063D36B" w14:textId="5F816A1D" w:rsidR="005E04B6" w:rsidRPr="00676882" w:rsidRDefault="005E04B6" w:rsidP="005E04B6">
      <w:pPr>
        <w:pStyle w:val="Style1"/>
        <w:jc w:val="both"/>
        <w:rPr>
          <w:rFonts w:ascii="Open Sans" w:hAnsi="Open Sans" w:cs="Open Sans"/>
          <w:color w:val="0070C0"/>
          <w:sz w:val="26"/>
        </w:rPr>
      </w:pPr>
    </w:p>
    <w:p w14:paraId="6E19E876" w14:textId="19927E07" w:rsidR="00E652C6" w:rsidRPr="00676882" w:rsidRDefault="00000000" w:rsidP="005E04B6">
      <w:pPr>
        <w:rPr>
          <w:rFonts w:ascii="Open Sans" w:hAnsi="Open Sans" w:cs="Open Sans"/>
          <w:b/>
          <w:bCs/>
          <w:sz w:val="26"/>
          <w:szCs w:val="26"/>
        </w:rPr>
      </w:pPr>
      <w:hyperlink r:id="rId40" w:history="1">
        <w:r w:rsidR="00E652C6" w:rsidRPr="00676882">
          <w:rPr>
            <w:rStyle w:val="Hyperlink"/>
            <w:rFonts w:ascii="Open Sans" w:hAnsi="Open Sans" w:cs="Open Sans"/>
            <w:b/>
            <w:bCs/>
            <w:sz w:val="26"/>
            <w:szCs w:val="26"/>
          </w:rPr>
          <w:t>Extreme Heat Guidelines</w:t>
        </w:r>
      </w:hyperlink>
    </w:p>
    <w:p w14:paraId="6F50153B" w14:textId="77777777" w:rsidR="009B4E63" w:rsidRPr="00676882" w:rsidRDefault="009B4E63" w:rsidP="00BE47ED">
      <w:pPr>
        <w:ind w:left="720"/>
        <w:rPr>
          <w:rFonts w:ascii="Open Sans" w:hAnsi="Open Sans" w:cs="Open Sans"/>
          <w:b/>
          <w:bCs/>
          <w:sz w:val="26"/>
          <w:szCs w:val="26"/>
        </w:rPr>
      </w:pPr>
    </w:p>
    <w:p w14:paraId="326C4A6C" w14:textId="77777777" w:rsidR="00B66D08" w:rsidRPr="00676882" w:rsidRDefault="00B66D08" w:rsidP="00BE47ED">
      <w:pPr>
        <w:ind w:left="720"/>
        <w:rPr>
          <w:rFonts w:ascii="Open Sans" w:hAnsi="Open Sans" w:cs="Open Sans"/>
          <w:b/>
          <w:bCs/>
          <w:sz w:val="26"/>
          <w:szCs w:val="26"/>
        </w:rPr>
      </w:pPr>
    </w:p>
    <w:p w14:paraId="41A481DC" w14:textId="4C46D9BE" w:rsidR="00310DFA" w:rsidRPr="00676882" w:rsidRDefault="00310DFA" w:rsidP="00BE3A12">
      <w:pPr>
        <w:rPr>
          <w:rFonts w:ascii="Open Sans" w:eastAsiaTheme="majorEastAsia" w:hAnsi="Open Sans" w:cs="Open Sans"/>
          <w:b/>
          <w:bCs/>
          <w:color w:val="0070C0"/>
          <w:sz w:val="32"/>
          <w:szCs w:val="32"/>
        </w:rPr>
      </w:pPr>
      <w:r w:rsidRPr="00676882">
        <w:rPr>
          <w:rFonts w:ascii="Open Sans" w:hAnsi="Open Sans" w:cs="Open Sans"/>
          <w:noProof/>
          <w:sz w:val="26"/>
          <w:szCs w:val="26"/>
        </w:rPr>
        <w:drawing>
          <wp:inline distT="0" distB="0" distL="0" distR="0" wp14:anchorId="07C13492" wp14:editId="22AC70EE">
            <wp:extent cx="666750" cy="666750"/>
            <wp:effectExtent l="0" t="0" r="0" b="0"/>
            <wp:docPr id="6" name="Graphic 6" descr="Thermome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hermometer with solid fill"/>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666750" cy="666750"/>
                    </a:xfrm>
                    <a:prstGeom prst="rect">
                      <a:avLst/>
                    </a:prstGeom>
                  </pic:spPr>
                </pic:pic>
              </a:graphicData>
            </a:graphic>
          </wp:inline>
        </w:drawing>
      </w:r>
      <w:r w:rsidR="00B26CAF" w:rsidRPr="00676882">
        <w:rPr>
          <w:rFonts w:ascii="Open Sans" w:eastAsiaTheme="majorEastAsia" w:hAnsi="Open Sans" w:cs="Open Sans"/>
          <w:b/>
          <w:bCs/>
          <w:color w:val="0070C0"/>
          <w:sz w:val="32"/>
          <w:szCs w:val="32"/>
        </w:rPr>
        <w:t>Ext</w:t>
      </w:r>
      <w:r w:rsidR="00320802" w:rsidRPr="00676882">
        <w:rPr>
          <w:rFonts w:ascii="Open Sans" w:eastAsiaTheme="majorEastAsia" w:hAnsi="Open Sans" w:cs="Open Sans"/>
          <w:b/>
          <w:bCs/>
          <w:color w:val="0070C0"/>
          <w:sz w:val="32"/>
          <w:szCs w:val="32"/>
        </w:rPr>
        <w:t xml:space="preserve">reme Cold </w:t>
      </w:r>
    </w:p>
    <w:p w14:paraId="042A014B" w14:textId="77777777" w:rsidR="00310DFA" w:rsidRPr="00676882" w:rsidRDefault="00310DFA" w:rsidP="00BE3A12">
      <w:pPr>
        <w:rPr>
          <w:rFonts w:ascii="Open Sans" w:hAnsi="Open Sans" w:cs="Open Sans"/>
          <w:b/>
          <w:bCs/>
          <w:sz w:val="26"/>
          <w:szCs w:val="26"/>
        </w:rPr>
      </w:pPr>
    </w:p>
    <w:p w14:paraId="4706AB22" w14:textId="5F16AE4F" w:rsidR="009B4E63" w:rsidRPr="00676882" w:rsidRDefault="009B4E63" w:rsidP="00BE3A12">
      <w:pPr>
        <w:rPr>
          <w:rFonts w:ascii="Open Sans" w:hAnsi="Open Sans" w:cs="Open Sans"/>
          <w:b/>
          <w:bCs/>
          <w:sz w:val="26"/>
          <w:szCs w:val="26"/>
        </w:rPr>
      </w:pPr>
      <w:r w:rsidRPr="00676882">
        <w:rPr>
          <w:rFonts w:ascii="Open Sans" w:hAnsi="Open Sans" w:cs="Open Sans"/>
          <w:b/>
          <w:bCs/>
          <w:sz w:val="26"/>
          <w:szCs w:val="26"/>
        </w:rPr>
        <w:t xml:space="preserve"> Weather changes can occur rapidly and in the case of extreme cold weather the following are general guidelines. </w:t>
      </w:r>
    </w:p>
    <w:p w14:paraId="309BFCD1" w14:textId="77777777" w:rsidR="00320802" w:rsidRPr="00676882" w:rsidRDefault="00320802" w:rsidP="00BE3A12">
      <w:pPr>
        <w:rPr>
          <w:rFonts w:ascii="Open Sans" w:hAnsi="Open Sans" w:cs="Open Sans"/>
          <w:b/>
          <w:bCs/>
          <w:sz w:val="26"/>
          <w:szCs w:val="26"/>
        </w:rPr>
      </w:pPr>
    </w:p>
    <w:p w14:paraId="1230E8D9" w14:textId="77777777" w:rsidR="00320802" w:rsidRPr="00676882" w:rsidRDefault="00320802" w:rsidP="00320802">
      <w:pPr>
        <w:pStyle w:val="trt0xe"/>
        <w:numPr>
          <w:ilvl w:val="0"/>
          <w:numId w:val="24"/>
        </w:numPr>
        <w:shd w:val="clear" w:color="auto" w:fill="FFFFFF"/>
        <w:spacing w:before="0" w:beforeAutospacing="0" w:after="60" w:afterAutospacing="0"/>
        <w:rPr>
          <w:rFonts w:ascii="Open Sans" w:hAnsi="Open Sans" w:cs="Open Sans"/>
          <w:color w:val="202124"/>
          <w:sz w:val="26"/>
          <w:szCs w:val="26"/>
        </w:rPr>
      </w:pPr>
      <w:r w:rsidRPr="00676882">
        <w:rPr>
          <w:rFonts w:ascii="Open Sans" w:hAnsi="Open Sans" w:cs="Open Sans"/>
          <w:color w:val="202124"/>
          <w:sz w:val="26"/>
          <w:szCs w:val="26"/>
        </w:rPr>
        <w:t>Minimize travel.</w:t>
      </w:r>
    </w:p>
    <w:p w14:paraId="79617703" w14:textId="77777777" w:rsidR="00320802" w:rsidRPr="00676882" w:rsidRDefault="00320802" w:rsidP="00320802">
      <w:pPr>
        <w:pStyle w:val="trt0xe"/>
        <w:numPr>
          <w:ilvl w:val="0"/>
          <w:numId w:val="24"/>
        </w:numPr>
        <w:shd w:val="clear" w:color="auto" w:fill="FFFFFF"/>
        <w:spacing w:before="0" w:beforeAutospacing="0" w:after="60" w:afterAutospacing="0"/>
        <w:rPr>
          <w:rFonts w:ascii="Open Sans" w:hAnsi="Open Sans" w:cs="Open Sans"/>
          <w:color w:val="202124"/>
          <w:sz w:val="26"/>
          <w:szCs w:val="26"/>
        </w:rPr>
      </w:pPr>
      <w:r w:rsidRPr="00676882">
        <w:rPr>
          <w:rFonts w:ascii="Open Sans" w:hAnsi="Open Sans" w:cs="Open Sans"/>
          <w:color w:val="202124"/>
          <w:sz w:val="26"/>
          <w:szCs w:val="26"/>
        </w:rPr>
        <w:t>Stay indoors during the worst part of the extreme cold.</w:t>
      </w:r>
    </w:p>
    <w:p w14:paraId="2B1FB869" w14:textId="77777777" w:rsidR="00320802" w:rsidRPr="00676882" w:rsidRDefault="00320802" w:rsidP="00320802">
      <w:pPr>
        <w:pStyle w:val="trt0xe"/>
        <w:numPr>
          <w:ilvl w:val="0"/>
          <w:numId w:val="24"/>
        </w:numPr>
        <w:shd w:val="clear" w:color="auto" w:fill="FFFFFF"/>
        <w:spacing w:before="0" w:beforeAutospacing="0" w:after="60" w:afterAutospacing="0"/>
        <w:rPr>
          <w:rFonts w:ascii="Open Sans" w:hAnsi="Open Sans" w:cs="Open Sans"/>
          <w:color w:val="202124"/>
          <w:sz w:val="26"/>
          <w:szCs w:val="26"/>
        </w:rPr>
      </w:pPr>
      <w:r w:rsidRPr="00676882">
        <w:rPr>
          <w:rFonts w:ascii="Open Sans" w:hAnsi="Open Sans" w:cs="Open Sans"/>
          <w:color w:val="202124"/>
          <w:sz w:val="26"/>
          <w:szCs w:val="26"/>
        </w:rPr>
        <w:t>Keep a winter survival kit in your vehicle if you must travel.</w:t>
      </w:r>
    </w:p>
    <w:p w14:paraId="7AF2539B" w14:textId="77777777" w:rsidR="00320802" w:rsidRPr="00676882" w:rsidRDefault="00320802" w:rsidP="00320802">
      <w:pPr>
        <w:pStyle w:val="trt0xe"/>
        <w:numPr>
          <w:ilvl w:val="0"/>
          <w:numId w:val="24"/>
        </w:numPr>
        <w:shd w:val="clear" w:color="auto" w:fill="FFFFFF"/>
        <w:spacing w:before="0" w:beforeAutospacing="0" w:after="60" w:afterAutospacing="0"/>
        <w:rPr>
          <w:rFonts w:ascii="Open Sans" w:hAnsi="Open Sans" w:cs="Open Sans"/>
          <w:color w:val="202124"/>
          <w:sz w:val="26"/>
          <w:szCs w:val="26"/>
        </w:rPr>
      </w:pPr>
      <w:r w:rsidRPr="00676882">
        <w:rPr>
          <w:rFonts w:ascii="Open Sans" w:hAnsi="Open Sans" w:cs="Open Sans"/>
          <w:color w:val="202124"/>
          <w:sz w:val="26"/>
          <w:szCs w:val="26"/>
        </w:rPr>
        <w:t>Check tire pressure, antifreeze levels, heater/defroster, etc.</w:t>
      </w:r>
    </w:p>
    <w:p w14:paraId="3D7E5BBE" w14:textId="77777777" w:rsidR="00320802" w:rsidRPr="00676882" w:rsidRDefault="00320802" w:rsidP="00320802">
      <w:pPr>
        <w:pStyle w:val="trt0xe"/>
        <w:numPr>
          <w:ilvl w:val="0"/>
          <w:numId w:val="24"/>
        </w:numPr>
        <w:shd w:val="clear" w:color="auto" w:fill="FFFFFF"/>
        <w:spacing w:before="0" w:beforeAutospacing="0" w:after="60" w:afterAutospacing="0"/>
        <w:rPr>
          <w:rFonts w:ascii="Open Sans" w:hAnsi="Open Sans" w:cs="Open Sans"/>
          <w:color w:val="202124"/>
          <w:sz w:val="26"/>
          <w:szCs w:val="26"/>
        </w:rPr>
      </w:pPr>
      <w:r w:rsidRPr="00676882">
        <w:rPr>
          <w:rFonts w:ascii="Open Sans" w:hAnsi="Open Sans" w:cs="Open Sans"/>
          <w:color w:val="202124"/>
          <w:sz w:val="26"/>
          <w:szCs w:val="26"/>
        </w:rPr>
        <w:t>Learn how to shut off water valves for potential pipe bursts.</w:t>
      </w:r>
    </w:p>
    <w:p w14:paraId="33925A5F" w14:textId="77777777" w:rsidR="00320802" w:rsidRPr="00676882" w:rsidRDefault="00320802" w:rsidP="00320802">
      <w:pPr>
        <w:pStyle w:val="trt0xe"/>
        <w:numPr>
          <w:ilvl w:val="0"/>
          <w:numId w:val="24"/>
        </w:numPr>
        <w:shd w:val="clear" w:color="auto" w:fill="FFFFFF"/>
        <w:spacing w:before="0" w:beforeAutospacing="0" w:after="60" w:afterAutospacing="0"/>
        <w:rPr>
          <w:rFonts w:ascii="Open Sans" w:hAnsi="Open Sans" w:cs="Open Sans"/>
          <w:color w:val="202124"/>
          <w:sz w:val="26"/>
          <w:szCs w:val="26"/>
        </w:rPr>
      </w:pPr>
      <w:r w:rsidRPr="00676882">
        <w:rPr>
          <w:rFonts w:ascii="Open Sans" w:hAnsi="Open Sans" w:cs="Open Sans"/>
          <w:color w:val="202124"/>
          <w:sz w:val="26"/>
          <w:szCs w:val="26"/>
        </w:rPr>
        <w:t>Check on the elderly.</w:t>
      </w:r>
    </w:p>
    <w:p w14:paraId="10A1B9E5" w14:textId="77777777" w:rsidR="00320802" w:rsidRPr="00676882" w:rsidRDefault="00320802" w:rsidP="00320802">
      <w:pPr>
        <w:pStyle w:val="trt0xe"/>
        <w:numPr>
          <w:ilvl w:val="0"/>
          <w:numId w:val="24"/>
        </w:numPr>
        <w:shd w:val="clear" w:color="auto" w:fill="FFFFFF"/>
        <w:spacing w:before="0" w:beforeAutospacing="0" w:after="60" w:afterAutospacing="0"/>
        <w:rPr>
          <w:rFonts w:ascii="Open Sans" w:hAnsi="Open Sans" w:cs="Open Sans"/>
          <w:color w:val="202124"/>
          <w:sz w:val="26"/>
          <w:szCs w:val="26"/>
        </w:rPr>
      </w:pPr>
      <w:r w:rsidRPr="00676882">
        <w:rPr>
          <w:rFonts w:ascii="Open Sans" w:hAnsi="Open Sans" w:cs="Open Sans"/>
          <w:color w:val="202124"/>
          <w:sz w:val="26"/>
          <w:szCs w:val="26"/>
        </w:rPr>
        <w:t>Bring pets inside.</w:t>
      </w:r>
    </w:p>
    <w:p w14:paraId="5C7675E8" w14:textId="446091FE" w:rsidR="00320802" w:rsidRPr="00676882" w:rsidRDefault="00000000" w:rsidP="00BE3A12">
      <w:pPr>
        <w:rPr>
          <w:rFonts w:ascii="Open Sans" w:hAnsi="Open Sans" w:cs="Open Sans"/>
          <w:b/>
          <w:bCs/>
          <w:sz w:val="26"/>
          <w:szCs w:val="26"/>
        </w:rPr>
      </w:pPr>
      <w:hyperlink r:id="rId43" w:history="1">
        <w:r w:rsidR="009B4E63" w:rsidRPr="00676882">
          <w:rPr>
            <w:rStyle w:val="Hyperlink"/>
            <w:rFonts w:ascii="Open Sans" w:hAnsi="Open Sans" w:cs="Open Sans"/>
            <w:b/>
            <w:bCs/>
            <w:sz w:val="26"/>
            <w:szCs w:val="26"/>
          </w:rPr>
          <w:t>Extreme cold guidelines (National wea</w:t>
        </w:r>
        <w:r w:rsidR="00C17E3E">
          <w:rPr>
            <w:rStyle w:val="Hyperlink"/>
            <w:rFonts w:ascii="Open Sans" w:hAnsi="Open Sans" w:cs="Open Sans"/>
            <w:b/>
            <w:bCs/>
            <w:sz w:val="26"/>
            <w:szCs w:val="26"/>
          </w:rPr>
          <w:t>t</w:t>
        </w:r>
        <w:r w:rsidR="009B4E63" w:rsidRPr="00676882">
          <w:rPr>
            <w:rStyle w:val="Hyperlink"/>
            <w:rFonts w:ascii="Open Sans" w:hAnsi="Open Sans" w:cs="Open Sans"/>
            <w:b/>
            <w:bCs/>
            <w:sz w:val="26"/>
            <w:szCs w:val="26"/>
          </w:rPr>
          <w:t>her service US</w:t>
        </w:r>
      </w:hyperlink>
    </w:p>
    <w:p w14:paraId="43AF6B46" w14:textId="2B704ED7" w:rsidR="00B26CAF" w:rsidRPr="00676882" w:rsidRDefault="00A77CC3" w:rsidP="00A77CC3">
      <w:pPr>
        <w:spacing w:line="240" w:lineRule="auto"/>
        <w:rPr>
          <w:rFonts w:ascii="Open Sans" w:hAnsi="Open Sans" w:cs="Open Sans"/>
          <w:b/>
          <w:bCs/>
          <w:sz w:val="26"/>
          <w:szCs w:val="26"/>
        </w:rPr>
      </w:pPr>
      <w:r>
        <w:rPr>
          <w:rFonts w:ascii="Open Sans" w:hAnsi="Open Sans" w:cs="Open Sans"/>
          <w:b/>
          <w:bCs/>
          <w:sz w:val="26"/>
          <w:szCs w:val="26"/>
        </w:rPr>
        <w:br w:type="page"/>
      </w:r>
    </w:p>
    <w:p w14:paraId="1D7B5786" w14:textId="6C5B6D26" w:rsidR="00867A91" w:rsidRPr="00676882" w:rsidRDefault="001B124D" w:rsidP="00B92E35">
      <w:pPr>
        <w:pStyle w:val="Style1"/>
        <w:rPr>
          <w:rFonts w:ascii="Open Sans" w:hAnsi="Open Sans" w:cs="Open Sans"/>
          <w:b/>
          <w:bCs/>
          <w:color w:val="0070C0"/>
          <w:sz w:val="32"/>
          <w:szCs w:val="32"/>
        </w:rPr>
      </w:pPr>
      <w:bookmarkStart w:id="13" w:name="_Toc142922702"/>
      <w:r w:rsidRPr="00676882">
        <w:rPr>
          <w:rFonts w:ascii="Open Sans" w:hAnsi="Open Sans" w:cs="Open Sans"/>
          <w:noProof/>
          <w:color w:val="0070C0"/>
          <w:sz w:val="26"/>
        </w:rPr>
        <w:lastRenderedPageBreak/>
        <w:drawing>
          <wp:inline distT="0" distB="0" distL="0" distR="0" wp14:anchorId="563DD3A6" wp14:editId="04A52DFA">
            <wp:extent cx="676275" cy="676275"/>
            <wp:effectExtent l="0" t="0" r="9525" b="9525"/>
            <wp:docPr id="5" name="Graphic 5" descr="Seat Bel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eat Belt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76275" cy="676275"/>
                    </a:xfrm>
                    <a:prstGeom prst="rect">
                      <a:avLst/>
                    </a:prstGeom>
                  </pic:spPr>
                </pic:pic>
              </a:graphicData>
            </a:graphic>
          </wp:inline>
        </w:drawing>
      </w:r>
      <w:r w:rsidRPr="00676882">
        <w:rPr>
          <w:rFonts w:ascii="Open Sans" w:hAnsi="Open Sans" w:cs="Open Sans"/>
          <w:sz w:val="26"/>
        </w:rPr>
        <w:t xml:space="preserve">  </w:t>
      </w:r>
      <w:r w:rsidR="00867A91" w:rsidRPr="00676882">
        <w:rPr>
          <w:rFonts w:ascii="Open Sans" w:hAnsi="Open Sans" w:cs="Open Sans"/>
          <w:b/>
          <w:bCs/>
          <w:color w:val="0070C0"/>
          <w:sz w:val="32"/>
          <w:szCs w:val="32"/>
        </w:rPr>
        <w:t>Driving</w:t>
      </w:r>
      <w:bookmarkEnd w:id="13"/>
    </w:p>
    <w:p w14:paraId="048152A4" w14:textId="77777777" w:rsidR="001B124D" w:rsidRPr="00676882" w:rsidRDefault="001B124D" w:rsidP="00B92E35">
      <w:pPr>
        <w:pStyle w:val="Style1"/>
        <w:rPr>
          <w:rFonts w:ascii="Open Sans" w:hAnsi="Open Sans" w:cs="Open Sans"/>
          <w:sz w:val="26"/>
        </w:rPr>
      </w:pPr>
    </w:p>
    <w:p w14:paraId="672E87F5" w14:textId="27B0E937" w:rsidR="001945CA" w:rsidRPr="00676882" w:rsidRDefault="001945CA" w:rsidP="00BE3A12">
      <w:pPr>
        <w:rPr>
          <w:rFonts w:ascii="Open Sans" w:eastAsia="Times New Roman" w:hAnsi="Open Sans" w:cs="Open Sans"/>
          <w:color w:val="4D5156"/>
          <w:sz w:val="26"/>
          <w:szCs w:val="26"/>
          <w:lang w:val="en"/>
        </w:rPr>
      </w:pPr>
      <w:r w:rsidRPr="00676882">
        <w:rPr>
          <w:rFonts w:ascii="Open Sans" w:eastAsia="Times New Roman" w:hAnsi="Open Sans" w:cs="Open Sans"/>
          <w:color w:val="4D5156"/>
          <w:sz w:val="26"/>
          <w:szCs w:val="26"/>
          <w:lang w:val="en"/>
        </w:rPr>
        <w:t xml:space="preserve">Driving is one of the </w:t>
      </w:r>
      <w:r w:rsidR="00352D71" w:rsidRPr="00676882">
        <w:rPr>
          <w:rFonts w:ascii="Open Sans" w:eastAsia="Times New Roman" w:hAnsi="Open Sans" w:cs="Open Sans"/>
          <w:color w:val="4D5156"/>
          <w:sz w:val="26"/>
          <w:szCs w:val="26"/>
          <w:lang w:val="en"/>
        </w:rPr>
        <w:t xml:space="preserve">biggest hazards worldwide. It is important to obey local rules and regulations </w:t>
      </w:r>
      <w:r w:rsidR="000D3DDE" w:rsidRPr="00676882">
        <w:rPr>
          <w:rFonts w:ascii="Open Sans" w:eastAsia="Times New Roman" w:hAnsi="Open Sans" w:cs="Open Sans"/>
          <w:color w:val="4D5156"/>
          <w:sz w:val="26"/>
          <w:szCs w:val="26"/>
          <w:lang w:val="en"/>
        </w:rPr>
        <w:t>in the local country location to ensure a safe</w:t>
      </w:r>
      <w:r w:rsidR="00B41C6C" w:rsidRPr="00676882">
        <w:rPr>
          <w:rFonts w:ascii="Open Sans" w:eastAsia="Times New Roman" w:hAnsi="Open Sans" w:cs="Open Sans"/>
          <w:color w:val="4D5156"/>
          <w:sz w:val="26"/>
          <w:szCs w:val="26"/>
          <w:lang w:val="en"/>
        </w:rPr>
        <w:t xml:space="preserve"> experience. </w:t>
      </w:r>
    </w:p>
    <w:p w14:paraId="1C9AA8D0" w14:textId="77777777" w:rsidR="00352D71" w:rsidRPr="00676882" w:rsidRDefault="00352D71" w:rsidP="00BE3A12">
      <w:pPr>
        <w:rPr>
          <w:rFonts w:ascii="Open Sans" w:eastAsia="Times New Roman" w:hAnsi="Open Sans" w:cs="Open Sans"/>
          <w:color w:val="4D5156"/>
          <w:sz w:val="26"/>
          <w:szCs w:val="26"/>
          <w:lang w:val="en"/>
        </w:rPr>
      </w:pPr>
    </w:p>
    <w:p w14:paraId="528D0D33" w14:textId="77777777" w:rsidR="001945CA" w:rsidRPr="001945CA" w:rsidRDefault="001945CA" w:rsidP="001945CA">
      <w:pPr>
        <w:shd w:val="clear" w:color="auto" w:fill="FFFFFF"/>
        <w:spacing w:line="240" w:lineRule="auto"/>
        <w:rPr>
          <w:rFonts w:ascii="Open Sans" w:eastAsia="Times New Roman" w:hAnsi="Open Sans" w:cs="Open Sans"/>
          <w:b/>
          <w:bCs/>
          <w:color w:val="202124"/>
          <w:sz w:val="26"/>
          <w:szCs w:val="26"/>
        </w:rPr>
      </w:pPr>
      <w:r w:rsidRPr="001945CA">
        <w:rPr>
          <w:rFonts w:ascii="Open Sans" w:eastAsia="Times New Roman" w:hAnsi="Open Sans" w:cs="Open Sans"/>
          <w:b/>
          <w:bCs/>
          <w:color w:val="202124"/>
          <w:sz w:val="26"/>
          <w:szCs w:val="26"/>
        </w:rPr>
        <w:t>What are the OSHA driving safety tips?</w:t>
      </w:r>
    </w:p>
    <w:p w14:paraId="55D805F8" w14:textId="77777777" w:rsidR="00A77CC3" w:rsidRDefault="001945CA" w:rsidP="001945CA">
      <w:pPr>
        <w:shd w:val="clear" w:color="auto" w:fill="FFFFFF"/>
        <w:spacing w:line="240" w:lineRule="auto"/>
        <w:rPr>
          <w:rFonts w:ascii="Open Sans" w:eastAsia="Times New Roman" w:hAnsi="Open Sans" w:cs="Open Sans"/>
          <w:color w:val="4D5156"/>
          <w:sz w:val="26"/>
          <w:szCs w:val="26"/>
          <w:lang w:val="en"/>
        </w:rPr>
      </w:pPr>
      <w:r w:rsidRPr="001945CA">
        <w:rPr>
          <w:rFonts w:ascii="Open Sans" w:eastAsia="Times New Roman" w:hAnsi="Open Sans" w:cs="Open Sans"/>
          <w:color w:val="4D5156"/>
          <w:sz w:val="26"/>
          <w:szCs w:val="26"/>
          <w:lang w:val="en"/>
        </w:rPr>
        <w:t xml:space="preserve">Use a seat belt at all times – driver and passenger(s). </w:t>
      </w:r>
    </w:p>
    <w:p w14:paraId="07C6F33B" w14:textId="77777777" w:rsidR="00A77CC3" w:rsidRDefault="001945CA" w:rsidP="001945CA">
      <w:pPr>
        <w:shd w:val="clear" w:color="auto" w:fill="FFFFFF"/>
        <w:spacing w:line="240" w:lineRule="auto"/>
        <w:rPr>
          <w:rFonts w:ascii="Open Sans" w:eastAsia="Times New Roman" w:hAnsi="Open Sans" w:cs="Open Sans"/>
          <w:color w:val="4D5156"/>
          <w:sz w:val="26"/>
          <w:szCs w:val="26"/>
          <w:lang w:val="en"/>
        </w:rPr>
      </w:pPr>
      <w:r w:rsidRPr="001945CA">
        <w:rPr>
          <w:rFonts w:ascii="Open Sans" w:eastAsia="Times New Roman" w:hAnsi="Open Sans" w:cs="Open Sans"/>
          <w:color w:val="4D5156"/>
          <w:sz w:val="26"/>
          <w:szCs w:val="26"/>
          <w:lang w:val="en"/>
        </w:rPr>
        <w:t xml:space="preserve">Be well-rested before driving. </w:t>
      </w:r>
    </w:p>
    <w:p w14:paraId="6E00CA7A" w14:textId="77777777" w:rsidR="00A77CC3" w:rsidRDefault="001945CA" w:rsidP="001945CA">
      <w:pPr>
        <w:shd w:val="clear" w:color="auto" w:fill="FFFFFF"/>
        <w:spacing w:line="240" w:lineRule="auto"/>
        <w:rPr>
          <w:rFonts w:ascii="Open Sans" w:eastAsia="Times New Roman" w:hAnsi="Open Sans" w:cs="Open Sans"/>
          <w:color w:val="4D5156"/>
          <w:sz w:val="26"/>
          <w:szCs w:val="26"/>
          <w:lang w:val="en"/>
        </w:rPr>
      </w:pPr>
      <w:r w:rsidRPr="001945CA">
        <w:rPr>
          <w:rFonts w:ascii="Open Sans" w:eastAsia="Times New Roman" w:hAnsi="Open Sans" w:cs="Open Sans"/>
          <w:color w:val="4D5156"/>
          <w:sz w:val="26"/>
          <w:szCs w:val="26"/>
          <w:lang w:val="en"/>
        </w:rPr>
        <w:t xml:space="preserve">Avoid taking medications that make you drowsy. </w:t>
      </w:r>
    </w:p>
    <w:p w14:paraId="08403EA3" w14:textId="766DD13B" w:rsidR="001945CA" w:rsidRPr="001945CA" w:rsidRDefault="001945CA" w:rsidP="001945CA">
      <w:pPr>
        <w:shd w:val="clear" w:color="auto" w:fill="FFFFFF"/>
        <w:spacing w:line="240" w:lineRule="auto"/>
        <w:rPr>
          <w:rFonts w:ascii="Open Sans" w:eastAsia="Times New Roman" w:hAnsi="Open Sans" w:cs="Open Sans"/>
          <w:color w:val="202124"/>
          <w:sz w:val="26"/>
          <w:szCs w:val="26"/>
        </w:rPr>
      </w:pPr>
      <w:r w:rsidRPr="001945CA">
        <w:rPr>
          <w:rFonts w:ascii="Open Sans" w:eastAsia="Times New Roman" w:hAnsi="Open Sans" w:cs="Open Sans"/>
          <w:color w:val="4D5156"/>
          <w:sz w:val="26"/>
          <w:szCs w:val="26"/>
          <w:lang w:val="en"/>
        </w:rPr>
        <w:t>Set a realistic goal for the number of miles that you can drive safely each day.</w:t>
      </w:r>
    </w:p>
    <w:p w14:paraId="6F960A0F" w14:textId="77777777" w:rsidR="001945CA" w:rsidRPr="00676882" w:rsidRDefault="001945CA" w:rsidP="00BE3A12">
      <w:pPr>
        <w:rPr>
          <w:rFonts w:ascii="Open Sans" w:eastAsiaTheme="majorEastAsia" w:hAnsi="Open Sans" w:cs="Open Sans"/>
          <w:color w:val="0070C0"/>
          <w:sz w:val="26"/>
          <w:szCs w:val="26"/>
        </w:rPr>
      </w:pPr>
    </w:p>
    <w:p w14:paraId="1FD97358" w14:textId="266DAB45" w:rsidR="00867A91" w:rsidRPr="00676882" w:rsidRDefault="002D21C7" w:rsidP="002D21C7">
      <w:pPr>
        <w:rPr>
          <w:rFonts w:ascii="Open Sans" w:eastAsia="Times New Roman" w:hAnsi="Open Sans" w:cs="Open Sans"/>
          <w:color w:val="4D5156"/>
          <w:sz w:val="26"/>
          <w:szCs w:val="26"/>
          <w:lang w:val="en"/>
        </w:rPr>
      </w:pPr>
      <w:r w:rsidRPr="00676882">
        <w:rPr>
          <w:rFonts w:ascii="Open Sans" w:eastAsia="Times New Roman" w:hAnsi="Open Sans" w:cs="Open Sans"/>
          <w:color w:val="4D5156"/>
          <w:sz w:val="26"/>
          <w:szCs w:val="26"/>
          <w:lang w:val="en"/>
        </w:rPr>
        <w:t>Drive to conditions, slow down when weather conditions are bad. Stop for all stop signs and red lights. Pass carefully when it's legal and safe.</w:t>
      </w:r>
    </w:p>
    <w:p w14:paraId="742AAB44" w14:textId="77777777" w:rsidR="00867A91" w:rsidRPr="00676882" w:rsidRDefault="00867A91" w:rsidP="002D21C7">
      <w:pPr>
        <w:rPr>
          <w:rFonts w:ascii="Open Sans" w:eastAsia="Times New Roman" w:hAnsi="Open Sans" w:cs="Open Sans"/>
          <w:color w:val="4D5156"/>
          <w:sz w:val="26"/>
          <w:szCs w:val="26"/>
          <w:lang w:val="en"/>
        </w:rPr>
      </w:pPr>
    </w:p>
    <w:p w14:paraId="13671A03" w14:textId="77777777" w:rsidR="00867A91" w:rsidRPr="00676882" w:rsidRDefault="00867A91" w:rsidP="00867A91">
      <w:pPr>
        <w:rPr>
          <w:rFonts w:ascii="Open Sans" w:eastAsia="Calibri" w:hAnsi="Open Sans" w:cs="Open Sans"/>
          <w:color w:val="E7E6E6"/>
          <w:sz w:val="26"/>
          <w:szCs w:val="26"/>
        </w:rPr>
      </w:pPr>
    </w:p>
    <w:p w14:paraId="43497724" w14:textId="48EFAC1C" w:rsidR="00322DF5" w:rsidRPr="00E731CB" w:rsidRDefault="00322DF5" w:rsidP="00834F2B">
      <w:pPr>
        <w:pStyle w:val="ListParagraph"/>
      </w:pPr>
      <w:r>
        <w:t xml:space="preserve">  </w:t>
      </w:r>
      <w:r w:rsidR="00542357">
        <w:tab/>
      </w:r>
    </w:p>
    <w:sectPr w:rsidR="00322DF5" w:rsidRPr="00E731CB" w:rsidSect="00F978F8">
      <w:footerReference w:type="even" r:id="rId44"/>
      <w:footerReference w:type="default" r:id="rId45"/>
      <w:footerReference w:type="first" r:id="rId46"/>
      <w:pgSz w:w="12240" w:h="15840" w:code="1"/>
      <w:pgMar w:top="1225" w:right="1225" w:bottom="1225" w:left="1225"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5231" w14:textId="77777777" w:rsidR="00D01C4D" w:rsidRDefault="00D01C4D" w:rsidP="000A0339">
      <w:pPr>
        <w:spacing w:line="240" w:lineRule="auto"/>
      </w:pPr>
      <w:r>
        <w:separator/>
      </w:r>
    </w:p>
  </w:endnote>
  <w:endnote w:type="continuationSeparator" w:id="0">
    <w:p w14:paraId="1DF6489D" w14:textId="77777777" w:rsidR="00D01C4D" w:rsidRDefault="00D01C4D" w:rsidP="000A0339">
      <w:pPr>
        <w:spacing w:line="240" w:lineRule="auto"/>
      </w:pPr>
      <w:r>
        <w:continuationSeparator/>
      </w:r>
    </w:p>
  </w:endnote>
  <w:endnote w:type="continuationNotice" w:id="1">
    <w:p w14:paraId="6B43780D" w14:textId="77777777" w:rsidR="00D01C4D" w:rsidRDefault="00D01C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LB Sans Book">
    <w:panose1 w:val="02000503040000020004"/>
    <w:charset w:val="00"/>
    <w:family w:val="modern"/>
    <w:notTrueType/>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SLB Sans Medium">
    <w:panose1 w:val="02000503040000020004"/>
    <w:charset w:val="00"/>
    <w:family w:val="modern"/>
    <w:notTrueType/>
    <w:pitch w:val="variable"/>
    <w:sig w:usb0="800002AF" w:usb1="5000204A"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Roboto">
    <w:panose1 w:val="02000000000000000000"/>
    <w:charset w:val="00"/>
    <w:family w:val="auto"/>
    <w:pitch w:val="variable"/>
    <w:sig w:usb0="E00002FF" w:usb1="5000205B" w:usb2="0000002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D817" w14:textId="106B678B" w:rsidR="00E674CC" w:rsidRDefault="00E67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C741" w14:textId="0B365521" w:rsidR="00E674CC" w:rsidRDefault="00E67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06A7" w14:textId="03B4DC29" w:rsidR="00E674CC" w:rsidRDefault="00E67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C05E" w14:textId="77777777" w:rsidR="00D01C4D" w:rsidRDefault="00D01C4D" w:rsidP="000A0339">
      <w:pPr>
        <w:spacing w:line="240" w:lineRule="auto"/>
      </w:pPr>
      <w:r>
        <w:separator/>
      </w:r>
    </w:p>
  </w:footnote>
  <w:footnote w:type="continuationSeparator" w:id="0">
    <w:p w14:paraId="2D34D13A" w14:textId="77777777" w:rsidR="00D01C4D" w:rsidRDefault="00D01C4D" w:rsidP="000A0339">
      <w:pPr>
        <w:spacing w:line="240" w:lineRule="auto"/>
      </w:pPr>
      <w:r>
        <w:continuationSeparator/>
      </w:r>
    </w:p>
  </w:footnote>
  <w:footnote w:type="continuationNotice" w:id="1">
    <w:p w14:paraId="0DFF5172" w14:textId="77777777" w:rsidR="00D01C4D" w:rsidRDefault="00D01C4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5C498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35474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5F4D8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8836F9"/>
    <w:multiLevelType w:val="multilevel"/>
    <w:tmpl w:val="D4287C60"/>
    <w:numStyleLink w:val="HeadingNumList"/>
  </w:abstractNum>
  <w:abstractNum w:abstractNumId="7" w15:restartNumberingAfterBreak="0">
    <w:nsid w:val="10C92DE1"/>
    <w:multiLevelType w:val="multilevel"/>
    <w:tmpl w:val="B88C6228"/>
    <w:numStyleLink w:val="NumList"/>
  </w:abstractNum>
  <w:abstractNum w:abstractNumId="8" w15:restartNumberingAfterBreak="0">
    <w:nsid w:val="13B0789C"/>
    <w:multiLevelType w:val="multilevel"/>
    <w:tmpl w:val="A43C420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Symbol" w:hAnsi="Symbol" w:cs="Symbol" w:hint="default"/>
        <w:color w:val="auto"/>
        <w:szCs w:val="28"/>
      </w:rPr>
    </w:lvl>
    <w:lvl w:ilvl="2">
      <w:start w:val="1"/>
      <w:numFmt w:val="bullet"/>
      <w:pStyle w:val="ListBullet3"/>
      <w:lvlText w:val=""/>
      <w:lvlJc w:val="left"/>
      <w:pPr>
        <w:ind w:left="1021" w:hanging="341"/>
      </w:pPr>
      <w:rPr>
        <w:rFonts w:ascii="Symbol" w:hAnsi="Symbo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0C7A10"/>
    <w:multiLevelType w:val="multilevel"/>
    <w:tmpl w:val="10BE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50D0B"/>
    <w:multiLevelType w:val="multilevel"/>
    <w:tmpl w:val="3EF8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A5F9D"/>
    <w:multiLevelType w:val="hybridMultilevel"/>
    <w:tmpl w:val="B226FC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1C0CA6"/>
    <w:multiLevelType w:val="hybridMultilevel"/>
    <w:tmpl w:val="65362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D65201"/>
    <w:multiLevelType w:val="multilevel"/>
    <w:tmpl w:val="4E84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330CB"/>
    <w:multiLevelType w:val="multilevel"/>
    <w:tmpl w:val="16C2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AC63131"/>
    <w:multiLevelType w:val="multilevel"/>
    <w:tmpl w:val="B0C6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0C32F4"/>
    <w:multiLevelType w:val="hybridMultilevel"/>
    <w:tmpl w:val="88ACD13A"/>
    <w:lvl w:ilvl="0" w:tplc="FAB0DAFC">
      <w:numFmt w:val="bullet"/>
      <w:lvlText w:val="-"/>
      <w:lvlJc w:val="left"/>
      <w:pPr>
        <w:ind w:left="1635" w:hanging="360"/>
      </w:pPr>
      <w:rPr>
        <w:rFonts w:ascii="SLB Sans Book" w:eastAsiaTheme="minorHAnsi" w:hAnsi="SLB Sans Book" w:cstheme="minorBidi"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9" w15:restartNumberingAfterBreak="0">
    <w:nsid w:val="7469250C"/>
    <w:multiLevelType w:val="multilevel"/>
    <w:tmpl w:val="48F8CD14"/>
    <w:lvl w:ilvl="0">
      <w:start w:val="1"/>
      <w:numFmt w:val="bullet"/>
      <w:pStyle w:val="Style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6F6212"/>
    <w:multiLevelType w:val="multilevel"/>
    <w:tmpl w:val="48D6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F574AD"/>
    <w:multiLevelType w:val="hybridMultilevel"/>
    <w:tmpl w:val="C15C5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170977">
    <w:abstractNumId w:val="5"/>
  </w:num>
  <w:num w:numId="2" w16cid:durableId="198592495">
    <w:abstractNumId w:val="3"/>
  </w:num>
  <w:num w:numId="3" w16cid:durableId="456411092">
    <w:abstractNumId w:val="2"/>
  </w:num>
  <w:num w:numId="4" w16cid:durableId="1264147519">
    <w:abstractNumId w:val="4"/>
  </w:num>
  <w:num w:numId="5" w16cid:durableId="1125925084">
    <w:abstractNumId w:val="1"/>
  </w:num>
  <w:num w:numId="6" w16cid:durableId="560410325">
    <w:abstractNumId w:val="0"/>
  </w:num>
  <w:num w:numId="7" w16cid:durableId="1182356262">
    <w:abstractNumId w:val="16"/>
  </w:num>
  <w:num w:numId="8" w16cid:durableId="886799060">
    <w:abstractNumId w:val="12"/>
  </w:num>
  <w:num w:numId="9" w16cid:durableId="1461536488">
    <w:abstractNumId w:val="6"/>
  </w:num>
  <w:num w:numId="10" w16cid:durableId="2072849188">
    <w:abstractNumId w:val="7"/>
  </w:num>
  <w:num w:numId="11" w16cid:durableId="924220606">
    <w:abstractNumId w:val="5"/>
  </w:num>
  <w:num w:numId="12" w16cid:durableId="1826624427">
    <w:abstractNumId w:val="7"/>
  </w:num>
  <w:num w:numId="13" w16cid:durableId="553472604">
    <w:abstractNumId w:val="3"/>
  </w:num>
  <w:num w:numId="14" w16cid:durableId="1870213561">
    <w:abstractNumId w:val="2"/>
  </w:num>
  <w:num w:numId="15" w16cid:durableId="771508547">
    <w:abstractNumId w:val="7"/>
  </w:num>
  <w:num w:numId="16" w16cid:durableId="364598696">
    <w:abstractNumId w:val="7"/>
  </w:num>
  <w:num w:numId="17" w16cid:durableId="1149443881">
    <w:abstractNumId w:val="16"/>
  </w:num>
  <w:num w:numId="18" w16cid:durableId="2100907056">
    <w:abstractNumId w:val="12"/>
  </w:num>
  <w:num w:numId="19" w16cid:durableId="1651861980">
    <w:abstractNumId w:val="8"/>
  </w:num>
  <w:num w:numId="20" w16cid:durableId="757599940">
    <w:abstractNumId w:val="11"/>
  </w:num>
  <w:num w:numId="21" w16cid:durableId="415826553">
    <w:abstractNumId w:val="18"/>
  </w:num>
  <w:num w:numId="22" w16cid:durableId="1806853891">
    <w:abstractNumId w:val="13"/>
  </w:num>
  <w:num w:numId="23" w16cid:durableId="947857416">
    <w:abstractNumId w:val="17"/>
  </w:num>
  <w:num w:numId="24" w16cid:durableId="910239838">
    <w:abstractNumId w:val="9"/>
  </w:num>
  <w:num w:numId="25" w16cid:durableId="629014615">
    <w:abstractNumId w:val="14"/>
  </w:num>
  <w:num w:numId="26" w16cid:durableId="457070880">
    <w:abstractNumId w:val="15"/>
  </w:num>
  <w:num w:numId="27" w16cid:durableId="1803645786">
    <w:abstractNumId w:val="20"/>
  </w:num>
  <w:num w:numId="28" w16cid:durableId="1348098378">
    <w:abstractNumId w:val="19"/>
  </w:num>
  <w:num w:numId="29" w16cid:durableId="210122002">
    <w:abstractNumId w:val="10"/>
  </w:num>
  <w:num w:numId="30" w16cid:durableId="6763444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CC"/>
    <w:rsid w:val="00002C07"/>
    <w:rsid w:val="00017ED8"/>
    <w:rsid w:val="000271B3"/>
    <w:rsid w:val="00034DF7"/>
    <w:rsid w:val="00036D79"/>
    <w:rsid w:val="00037B26"/>
    <w:rsid w:val="000779F7"/>
    <w:rsid w:val="0008186F"/>
    <w:rsid w:val="0008500D"/>
    <w:rsid w:val="000A0339"/>
    <w:rsid w:val="000A1182"/>
    <w:rsid w:val="000A3D76"/>
    <w:rsid w:val="000A4A83"/>
    <w:rsid w:val="000A4AB9"/>
    <w:rsid w:val="000B1B23"/>
    <w:rsid w:val="000B3673"/>
    <w:rsid w:val="000B4A75"/>
    <w:rsid w:val="000D0847"/>
    <w:rsid w:val="000D3907"/>
    <w:rsid w:val="000D3DDE"/>
    <w:rsid w:val="000E4DB6"/>
    <w:rsid w:val="000F3A75"/>
    <w:rsid w:val="0010035B"/>
    <w:rsid w:val="001210B1"/>
    <w:rsid w:val="00121E5B"/>
    <w:rsid w:val="00145349"/>
    <w:rsid w:val="00157692"/>
    <w:rsid w:val="001945CA"/>
    <w:rsid w:val="001A7F39"/>
    <w:rsid w:val="001B124D"/>
    <w:rsid w:val="001D5D02"/>
    <w:rsid w:val="001F31AA"/>
    <w:rsid w:val="001F5DA5"/>
    <w:rsid w:val="0021124E"/>
    <w:rsid w:val="00217446"/>
    <w:rsid w:val="00224F47"/>
    <w:rsid w:val="00225F50"/>
    <w:rsid w:val="00256C70"/>
    <w:rsid w:val="00277E53"/>
    <w:rsid w:val="002826A4"/>
    <w:rsid w:val="002836E0"/>
    <w:rsid w:val="00286D7D"/>
    <w:rsid w:val="00297DED"/>
    <w:rsid w:val="002A3547"/>
    <w:rsid w:val="002A47C2"/>
    <w:rsid w:val="002A6064"/>
    <w:rsid w:val="002B19BF"/>
    <w:rsid w:val="002D21C7"/>
    <w:rsid w:val="002E4E27"/>
    <w:rsid w:val="002E6D59"/>
    <w:rsid w:val="002F1458"/>
    <w:rsid w:val="00301EEF"/>
    <w:rsid w:val="00310DFA"/>
    <w:rsid w:val="00320802"/>
    <w:rsid w:val="00322DF5"/>
    <w:rsid w:val="003243BF"/>
    <w:rsid w:val="00343A65"/>
    <w:rsid w:val="003509F3"/>
    <w:rsid w:val="00352D71"/>
    <w:rsid w:val="00371700"/>
    <w:rsid w:val="00380AA2"/>
    <w:rsid w:val="003C30EA"/>
    <w:rsid w:val="003E46BD"/>
    <w:rsid w:val="003E5CDF"/>
    <w:rsid w:val="003F3EA9"/>
    <w:rsid w:val="00404462"/>
    <w:rsid w:val="00424C98"/>
    <w:rsid w:val="004322B9"/>
    <w:rsid w:val="004514A6"/>
    <w:rsid w:val="00455385"/>
    <w:rsid w:val="0046131A"/>
    <w:rsid w:val="00470960"/>
    <w:rsid w:val="00487703"/>
    <w:rsid w:val="004B4AC4"/>
    <w:rsid w:val="004B6CCE"/>
    <w:rsid w:val="004F5486"/>
    <w:rsid w:val="004F6F6E"/>
    <w:rsid w:val="0050504C"/>
    <w:rsid w:val="005347D4"/>
    <w:rsid w:val="00537D52"/>
    <w:rsid w:val="005404BC"/>
    <w:rsid w:val="00542357"/>
    <w:rsid w:val="00556F34"/>
    <w:rsid w:val="005B0A6C"/>
    <w:rsid w:val="005C4223"/>
    <w:rsid w:val="005D1995"/>
    <w:rsid w:val="005E04B6"/>
    <w:rsid w:val="005E496F"/>
    <w:rsid w:val="00600C30"/>
    <w:rsid w:val="00605813"/>
    <w:rsid w:val="00607AD7"/>
    <w:rsid w:val="00610C59"/>
    <w:rsid w:val="006117A5"/>
    <w:rsid w:val="00620AF7"/>
    <w:rsid w:val="00625AA8"/>
    <w:rsid w:val="0062799A"/>
    <w:rsid w:val="0063219C"/>
    <w:rsid w:val="00632351"/>
    <w:rsid w:val="00632DA5"/>
    <w:rsid w:val="00637EB1"/>
    <w:rsid w:val="00671F4A"/>
    <w:rsid w:val="00676882"/>
    <w:rsid w:val="006939CD"/>
    <w:rsid w:val="006A6166"/>
    <w:rsid w:val="006B689E"/>
    <w:rsid w:val="006C534A"/>
    <w:rsid w:val="006D4311"/>
    <w:rsid w:val="006F2320"/>
    <w:rsid w:val="00700D95"/>
    <w:rsid w:val="00707761"/>
    <w:rsid w:val="007129BD"/>
    <w:rsid w:val="00734EE6"/>
    <w:rsid w:val="00737341"/>
    <w:rsid w:val="00752B04"/>
    <w:rsid w:val="00774F99"/>
    <w:rsid w:val="00780620"/>
    <w:rsid w:val="007C0490"/>
    <w:rsid w:val="007C11DC"/>
    <w:rsid w:val="007C15E3"/>
    <w:rsid w:val="0082324D"/>
    <w:rsid w:val="00825B6B"/>
    <w:rsid w:val="00834F2B"/>
    <w:rsid w:val="008404E9"/>
    <w:rsid w:val="00841CC8"/>
    <w:rsid w:val="00845A02"/>
    <w:rsid w:val="008565A2"/>
    <w:rsid w:val="00867A91"/>
    <w:rsid w:val="00874046"/>
    <w:rsid w:val="00877CBE"/>
    <w:rsid w:val="008B2411"/>
    <w:rsid w:val="008D6DCC"/>
    <w:rsid w:val="008E6B86"/>
    <w:rsid w:val="008E6C91"/>
    <w:rsid w:val="009052A4"/>
    <w:rsid w:val="009143E1"/>
    <w:rsid w:val="00945AB6"/>
    <w:rsid w:val="009621DF"/>
    <w:rsid w:val="009A03C1"/>
    <w:rsid w:val="009B2DF1"/>
    <w:rsid w:val="009B4E63"/>
    <w:rsid w:val="009E5567"/>
    <w:rsid w:val="009F522A"/>
    <w:rsid w:val="00A37414"/>
    <w:rsid w:val="00A3778B"/>
    <w:rsid w:val="00A5485E"/>
    <w:rsid w:val="00A623CD"/>
    <w:rsid w:val="00A77CC3"/>
    <w:rsid w:val="00A83E8F"/>
    <w:rsid w:val="00A85740"/>
    <w:rsid w:val="00A95592"/>
    <w:rsid w:val="00A97F11"/>
    <w:rsid w:val="00AC7F54"/>
    <w:rsid w:val="00AD0F9A"/>
    <w:rsid w:val="00B02516"/>
    <w:rsid w:val="00B2358C"/>
    <w:rsid w:val="00B26CAF"/>
    <w:rsid w:val="00B354D9"/>
    <w:rsid w:val="00B41178"/>
    <w:rsid w:val="00B41C6C"/>
    <w:rsid w:val="00B42E52"/>
    <w:rsid w:val="00B50754"/>
    <w:rsid w:val="00B5189D"/>
    <w:rsid w:val="00B62394"/>
    <w:rsid w:val="00B6296C"/>
    <w:rsid w:val="00B66A72"/>
    <w:rsid w:val="00B66D08"/>
    <w:rsid w:val="00B73019"/>
    <w:rsid w:val="00B92E35"/>
    <w:rsid w:val="00BC7BA2"/>
    <w:rsid w:val="00BD1A3B"/>
    <w:rsid w:val="00BE3A12"/>
    <w:rsid w:val="00BE47ED"/>
    <w:rsid w:val="00BE4B92"/>
    <w:rsid w:val="00BF6420"/>
    <w:rsid w:val="00BF648A"/>
    <w:rsid w:val="00BF715E"/>
    <w:rsid w:val="00BF7FF0"/>
    <w:rsid w:val="00C003B5"/>
    <w:rsid w:val="00C17E3E"/>
    <w:rsid w:val="00C314A6"/>
    <w:rsid w:val="00C9174C"/>
    <w:rsid w:val="00CD20C3"/>
    <w:rsid w:val="00CE1DFD"/>
    <w:rsid w:val="00CF0A60"/>
    <w:rsid w:val="00CF2511"/>
    <w:rsid w:val="00D01C4D"/>
    <w:rsid w:val="00D27254"/>
    <w:rsid w:val="00D3519A"/>
    <w:rsid w:val="00D45004"/>
    <w:rsid w:val="00D61309"/>
    <w:rsid w:val="00D70367"/>
    <w:rsid w:val="00D719B7"/>
    <w:rsid w:val="00D737C5"/>
    <w:rsid w:val="00D9414E"/>
    <w:rsid w:val="00DB2BF8"/>
    <w:rsid w:val="00DB39FC"/>
    <w:rsid w:val="00DE151C"/>
    <w:rsid w:val="00DF19EB"/>
    <w:rsid w:val="00DF75B6"/>
    <w:rsid w:val="00E01949"/>
    <w:rsid w:val="00E01CA0"/>
    <w:rsid w:val="00E30DE6"/>
    <w:rsid w:val="00E358FB"/>
    <w:rsid w:val="00E6024A"/>
    <w:rsid w:val="00E652C6"/>
    <w:rsid w:val="00E674CC"/>
    <w:rsid w:val="00E678FF"/>
    <w:rsid w:val="00E731CB"/>
    <w:rsid w:val="00E76832"/>
    <w:rsid w:val="00EA1CF8"/>
    <w:rsid w:val="00EB7BAF"/>
    <w:rsid w:val="00EC5A03"/>
    <w:rsid w:val="00EF64F4"/>
    <w:rsid w:val="00EF6EDA"/>
    <w:rsid w:val="00F011E1"/>
    <w:rsid w:val="00F01630"/>
    <w:rsid w:val="00F03319"/>
    <w:rsid w:val="00F324A4"/>
    <w:rsid w:val="00F45786"/>
    <w:rsid w:val="00F46AEC"/>
    <w:rsid w:val="00F77615"/>
    <w:rsid w:val="00F8192A"/>
    <w:rsid w:val="00F978F8"/>
    <w:rsid w:val="00FD65F2"/>
    <w:rsid w:val="00FE0015"/>
    <w:rsid w:val="00FF2905"/>
    <w:rsid w:val="00FF56D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A9DE4"/>
  <w15:chartTrackingRefBased/>
  <w15:docId w15:val="{174398C1-12BA-4307-A472-ED8F463F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537D52"/>
    <w:pPr>
      <w:spacing w:line="280" w:lineRule="atLeast"/>
    </w:pPr>
    <w:rPr>
      <w:color w:val="231F20" w:themeColor="background2"/>
      <w:lang w:val="en-US"/>
    </w:rPr>
  </w:style>
  <w:style w:type="paragraph" w:styleId="Heading1">
    <w:name w:val="heading 1"/>
    <w:basedOn w:val="Normal"/>
    <w:next w:val="Normal"/>
    <w:link w:val="Heading1Char"/>
    <w:uiPriority w:val="9"/>
    <w:qFormat/>
    <w:rsid w:val="00D737C5"/>
    <w:pPr>
      <w:keepNext/>
      <w:keepLines/>
      <w:spacing w:before="280"/>
      <w:outlineLvl w:val="0"/>
    </w:pPr>
    <w:rPr>
      <w:rFonts w:asciiTheme="majorHAnsi" w:eastAsiaTheme="majorEastAsia" w:hAnsiTheme="majorHAnsi" w:cstheme="majorBidi"/>
      <w:szCs w:val="32"/>
    </w:rPr>
  </w:style>
  <w:style w:type="paragraph" w:styleId="Heading2">
    <w:name w:val="heading 2"/>
    <w:basedOn w:val="Normal"/>
    <w:next w:val="Normal"/>
    <w:link w:val="Heading2Char"/>
    <w:uiPriority w:val="9"/>
    <w:semiHidden/>
    <w:qFormat/>
    <w:rsid w:val="00D737C5"/>
    <w:pPr>
      <w:keepNext/>
      <w:keepLines/>
      <w:spacing w:before="28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9"/>
    <w:semiHidden/>
    <w:qFormat/>
    <w:rsid w:val="00E731CB"/>
    <w:pPr>
      <w:keepNext/>
      <w:keepLines/>
      <w:spacing w:before="24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D737C5"/>
    <w:rPr>
      <w:rFonts w:asciiTheme="majorHAnsi" w:eastAsiaTheme="majorEastAsia" w:hAnsiTheme="majorHAnsi" w:cstheme="majorBidi"/>
      <w:szCs w:val="32"/>
    </w:rPr>
  </w:style>
  <w:style w:type="character" w:customStyle="1" w:styleId="Heading2Char">
    <w:name w:val="Heading 2 Char"/>
    <w:basedOn w:val="DefaultParagraphFont"/>
    <w:link w:val="Heading2"/>
    <w:uiPriority w:val="9"/>
    <w:semiHidden/>
    <w:rsid w:val="00D737C5"/>
    <w:rPr>
      <w:rFonts w:asciiTheme="majorHAnsi" w:eastAsiaTheme="majorEastAsia" w:hAnsiTheme="majorHAnsi" w:cstheme="majorBidi"/>
      <w:szCs w:val="26"/>
    </w:rPr>
  </w:style>
  <w:style w:type="paragraph" w:styleId="Caption">
    <w:name w:val="caption"/>
    <w:basedOn w:val="Normal"/>
    <w:next w:val="Normal"/>
    <w:uiPriority w:val="49"/>
    <w:qFormat/>
    <w:rsid w:val="00E731CB"/>
    <w:pPr>
      <w:spacing w:after="200"/>
    </w:pPr>
    <w:rPr>
      <w:rFonts w:asciiTheme="majorHAnsi" w:hAnsiTheme="majorHAnsi"/>
      <w:iCs/>
      <w:sz w:val="18"/>
      <w:szCs w:val="18"/>
    </w:rPr>
  </w:style>
  <w:style w:type="paragraph" w:styleId="TOCHeading">
    <w:name w:val="TOC Heading"/>
    <w:basedOn w:val="Heading1"/>
    <w:next w:val="Normal"/>
    <w:uiPriority w:val="39"/>
    <w:qFormat/>
    <w:rsid w:val="008E6C91"/>
    <w:pPr>
      <w:outlineLvl w:val="9"/>
    </w:pPr>
  </w:style>
  <w:style w:type="numbering" w:customStyle="1" w:styleId="NumList">
    <w:name w:val="NumList"/>
    <w:uiPriority w:val="99"/>
    <w:rsid w:val="008E6C91"/>
    <w:pPr>
      <w:numPr>
        <w:numId w:val="7"/>
      </w:numPr>
    </w:pPr>
  </w:style>
  <w:style w:type="paragraph" w:styleId="ListNumber">
    <w:name w:val="List Number"/>
    <w:basedOn w:val="Normal"/>
    <w:uiPriority w:val="29"/>
    <w:qFormat/>
    <w:rsid w:val="008E6C91"/>
    <w:pPr>
      <w:numPr>
        <w:numId w:val="17"/>
      </w:numPr>
      <w:contextualSpacing/>
    </w:pPr>
  </w:style>
  <w:style w:type="paragraph" w:styleId="ListNumber2">
    <w:name w:val="List Number 2"/>
    <w:basedOn w:val="Normal"/>
    <w:uiPriority w:val="29"/>
    <w:qFormat/>
    <w:rsid w:val="008E6C91"/>
    <w:pPr>
      <w:numPr>
        <w:ilvl w:val="1"/>
        <w:numId w:val="17"/>
      </w:numPr>
      <w:contextualSpacing/>
    </w:pPr>
  </w:style>
  <w:style w:type="paragraph" w:styleId="ListNumber3">
    <w:name w:val="List Number 3"/>
    <w:basedOn w:val="Normal"/>
    <w:uiPriority w:val="29"/>
    <w:qFormat/>
    <w:rsid w:val="008E6C91"/>
    <w:pPr>
      <w:numPr>
        <w:ilvl w:val="2"/>
        <w:numId w:val="17"/>
      </w:numPr>
      <w:contextualSpacing/>
    </w:pPr>
  </w:style>
  <w:style w:type="character" w:customStyle="1" w:styleId="Heading3Char">
    <w:name w:val="Heading 3 Char"/>
    <w:basedOn w:val="DefaultParagraphFont"/>
    <w:link w:val="Heading3"/>
    <w:uiPriority w:val="9"/>
    <w:semiHidden/>
    <w:rsid w:val="00D737C5"/>
    <w:rPr>
      <w:rFonts w:asciiTheme="majorHAnsi" w:eastAsiaTheme="majorEastAsia" w:hAnsiTheme="majorHAnsi" w:cstheme="majorBidi"/>
      <w:sz w:val="24"/>
      <w:szCs w:val="24"/>
    </w:rPr>
  </w:style>
  <w:style w:type="numbering" w:customStyle="1" w:styleId="HeadingNumList">
    <w:name w:val="HeadingNumList"/>
    <w:uiPriority w:val="99"/>
    <w:rsid w:val="008E6C91"/>
    <w:pPr>
      <w:numPr>
        <w:numId w:val="8"/>
      </w:numPr>
    </w:pPr>
  </w:style>
  <w:style w:type="paragraph" w:styleId="ListBullet">
    <w:name w:val="List Bullet"/>
    <w:basedOn w:val="Normal"/>
    <w:uiPriority w:val="19"/>
    <w:qFormat/>
    <w:rsid w:val="008E6C91"/>
    <w:pPr>
      <w:numPr>
        <w:numId w:val="19"/>
      </w:numPr>
      <w:contextualSpacing/>
    </w:pPr>
  </w:style>
  <w:style w:type="paragraph" w:styleId="ListBullet2">
    <w:name w:val="List Bullet 2"/>
    <w:basedOn w:val="Normal"/>
    <w:uiPriority w:val="19"/>
    <w:qFormat/>
    <w:rsid w:val="008E6C91"/>
    <w:pPr>
      <w:numPr>
        <w:ilvl w:val="1"/>
        <w:numId w:val="19"/>
      </w:numPr>
      <w:contextualSpacing/>
    </w:pPr>
  </w:style>
  <w:style w:type="paragraph" w:styleId="ListBullet3">
    <w:name w:val="List Bullet 3"/>
    <w:basedOn w:val="Normal"/>
    <w:uiPriority w:val="19"/>
    <w:qFormat/>
    <w:rsid w:val="008E6C91"/>
    <w:pPr>
      <w:numPr>
        <w:ilvl w:val="2"/>
        <w:numId w:val="19"/>
      </w:numPr>
      <w:contextualSpacing/>
    </w:pPr>
  </w:style>
  <w:style w:type="paragraph" w:styleId="TOC1">
    <w:name w:val="toc 1"/>
    <w:basedOn w:val="Normal"/>
    <w:next w:val="Normal"/>
    <w:uiPriority w:val="39"/>
    <w:rsid w:val="00FD65F2"/>
    <w:pPr>
      <w:spacing w:after="100"/>
    </w:pPr>
  </w:style>
  <w:style w:type="paragraph" w:styleId="TOC2">
    <w:name w:val="toc 2"/>
    <w:basedOn w:val="Normal"/>
    <w:next w:val="Normal"/>
    <w:uiPriority w:val="39"/>
    <w:rsid w:val="00FD65F2"/>
    <w:pPr>
      <w:spacing w:after="100"/>
      <w:ind w:left="220"/>
    </w:pPr>
  </w:style>
  <w:style w:type="paragraph" w:styleId="TOC3">
    <w:name w:val="toc 3"/>
    <w:basedOn w:val="Normal"/>
    <w:next w:val="Normal"/>
    <w:uiPriority w:val="39"/>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CD20C3"/>
    <w:pPr>
      <w:numPr>
        <w:numId w:val="19"/>
      </w:numPr>
    </w:pPr>
  </w:style>
  <w:style w:type="paragraph" w:styleId="Header">
    <w:name w:val="header"/>
    <w:basedOn w:val="Normal"/>
    <w:link w:val="Head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HeaderChar">
    <w:name w:val="Header Char"/>
    <w:basedOn w:val="DefaultParagraphFont"/>
    <w:link w:val="Header"/>
    <w:uiPriority w:val="99"/>
    <w:semiHidden/>
    <w:rsid w:val="00877CBE"/>
    <w:rPr>
      <w:rFonts w:asciiTheme="majorHAnsi" w:hAnsiTheme="majorHAnsi"/>
      <w:color w:val="696969" w:themeColor="text2"/>
      <w:sz w:val="15"/>
    </w:rPr>
  </w:style>
  <w:style w:type="paragraph" w:styleId="Footer">
    <w:name w:val="footer"/>
    <w:basedOn w:val="Normal"/>
    <w:link w:val="Foot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FooterChar">
    <w:name w:val="Footer Char"/>
    <w:basedOn w:val="DefaultParagraphFont"/>
    <w:link w:val="Footer"/>
    <w:uiPriority w:val="99"/>
    <w:semiHidden/>
    <w:rsid w:val="00877CBE"/>
    <w:rPr>
      <w:rFonts w:asciiTheme="majorHAnsi" w:hAnsiTheme="majorHAnsi"/>
      <w:color w:val="696969" w:themeColor="text2"/>
      <w:sz w:val="15"/>
    </w:rPr>
  </w:style>
  <w:style w:type="table" w:styleId="TableGrid">
    <w:name w:val="Table Grid"/>
    <w:basedOn w:val="TableNormal"/>
    <w:uiPriority w:val="39"/>
    <w:rsid w:val="000A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1D5D02"/>
    <w:pPr>
      <w:ind w:left="720"/>
      <w:contextualSpacing/>
    </w:pPr>
  </w:style>
  <w:style w:type="paragraph" w:styleId="NoSpacing">
    <w:name w:val="No Spacing"/>
    <w:link w:val="NoSpacingChar"/>
    <w:uiPriority w:val="1"/>
    <w:qFormat/>
    <w:rsid w:val="00F978F8"/>
    <w:rPr>
      <w:rFonts w:eastAsiaTheme="minorEastAsia"/>
      <w:lang w:val="en-US"/>
    </w:rPr>
  </w:style>
  <w:style w:type="character" w:customStyle="1" w:styleId="NoSpacingChar">
    <w:name w:val="No Spacing Char"/>
    <w:basedOn w:val="DefaultParagraphFont"/>
    <w:link w:val="NoSpacing"/>
    <w:uiPriority w:val="1"/>
    <w:rsid w:val="00F978F8"/>
    <w:rPr>
      <w:rFonts w:eastAsiaTheme="minorEastAsia"/>
      <w:lang w:val="en-US"/>
    </w:rPr>
  </w:style>
  <w:style w:type="paragraph" w:customStyle="1" w:styleId="Sub-Heading">
    <w:name w:val="Sub-Heading"/>
    <w:basedOn w:val="Heading2"/>
    <w:link w:val="Sub-HeadingChar"/>
    <w:autoRedefine/>
    <w:qFormat/>
    <w:rsid w:val="00707761"/>
  </w:style>
  <w:style w:type="paragraph" w:customStyle="1" w:styleId="Style1">
    <w:name w:val="Style1"/>
    <w:basedOn w:val="Heading2"/>
    <w:link w:val="Style1Char"/>
    <w:qFormat/>
    <w:rsid w:val="00707761"/>
    <w:rPr>
      <w:sz w:val="24"/>
    </w:rPr>
  </w:style>
  <w:style w:type="character" w:customStyle="1" w:styleId="Sub-HeadingChar">
    <w:name w:val="Sub-Heading Char"/>
    <w:basedOn w:val="Heading2Char"/>
    <w:link w:val="Sub-Heading"/>
    <w:rsid w:val="00707761"/>
    <w:rPr>
      <w:rFonts w:asciiTheme="majorHAnsi" w:eastAsiaTheme="majorEastAsia" w:hAnsiTheme="majorHAnsi" w:cstheme="majorBidi"/>
      <w:color w:val="231F20" w:themeColor="background2"/>
      <w:szCs w:val="26"/>
      <w:lang w:val="en-US"/>
    </w:rPr>
  </w:style>
  <w:style w:type="character" w:styleId="Hyperlink">
    <w:name w:val="Hyperlink"/>
    <w:basedOn w:val="DefaultParagraphFont"/>
    <w:uiPriority w:val="99"/>
    <w:rsid w:val="006939CD"/>
    <w:rPr>
      <w:color w:val="0014DC" w:themeColor="hyperlink"/>
      <w:u w:val="single"/>
    </w:rPr>
  </w:style>
  <w:style w:type="character" w:customStyle="1" w:styleId="Style1Char">
    <w:name w:val="Style1 Char"/>
    <w:basedOn w:val="Heading2Char"/>
    <w:link w:val="Style1"/>
    <w:rsid w:val="00707761"/>
    <w:rPr>
      <w:rFonts w:asciiTheme="majorHAnsi" w:eastAsiaTheme="majorEastAsia" w:hAnsiTheme="majorHAnsi" w:cstheme="majorBidi"/>
      <w:color w:val="231F20" w:themeColor="background2"/>
      <w:sz w:val="24"/>
      <w:szCs w:val="26"/>
      <w:lang w:val="en-US"/>
    </w:rPr>
  </w:style>
  <w:style w:type="character" w:styleId="UnresolvedMention">
    <w:name w:val="Unresolved Mention"/>
    <w:basedOn w:val="DefaultParagraphFont"/>
    <w:uiPriority w:val="99"/>
    <w:semiHidden/>
    <w:rsid w:val="006939CD"/>
    <w:rPr>
      <w:color w:val="605E5C"/>
      <w:shd w:val="clear" w:color="auto" w:fill="E1DFDD"/>
    </w:rPr>
  </w:style>
  <w:style w:type="character" w:customStyle="1" w:styleId="cskcde">
    <w:name w:val="cskcde"/>
    <w:basedOn w:val="DefaultParagraphFont"/>
    <w:rsid w:val="006D4311"/>
  </w:style>
  <w:style w:type="paragraph" w:customStyle="1" w:styleId="trt0xe">
    <w:name w:val="trt0xe"/>
    <w:basedOn w:val="Normal"/>
    <w:rsid w:val="006D431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gkelc">
    <w:name w:val="hgkelc"/>
    <w:basedOn w:val="DefaultParagraphFont"/>
    <w:rsid w:val="001945CA"/>
  </w:style>
  <w:style w:type="paragraph" w:customStyle="1" w:styleId="Style2">
    <w:name w:val="Style2"/>
    <w:basedOn w:val="BodyText"/>
    <w:link w:val="Style2Char"/>
    <w:qFormat/>
    <w:rsid w:val="00AD0F9A"/>
    <w:pPr>
      <w:numPr>
        <w:numId w:val="28"/>
      </w:numPr>
    </w:pPr>
    <w:rPr>
      <w:rFonts w:ascii="Roboto" w:hAnsi="Roboto"/>
      <w:color w:val="auto"/>
      <w:szCs w:val="24"/>
    </w:rPr>
  </w:style>
  <w:style w:type="paragraph" w:styleId="NormalWeb">
    <w:name w:val="Normal (Web)"/>
    <w:basedOn w:val="Normal"/>
    <w:uiPriority w:val="99"/>
    <w:semiHidden/>
    <w:unhideWhenUsed/>
    <w:rsid w:val="0087404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
    <w:name w:val="Body Text"/>
    <w:basedOn w:val="Normal"/>
    <w:link w:val="BodyTextChar"/>
    <w:semiHidden/>
    <w:qFormat/>
    <w:rsid w:val="00AD0F9A"/>
    <w:pPr>
      <w:spacing w:after="120"/>
    </w:pPr>
  </w:style>
  <w:style w:type="character" w:customStyle="1" w:styleId="BodyTextChar">
    <w:name w:val="Body Text Char"/>
    <w:basedOn w:val="DefaultParagraphFont"/>
    <w:link w:val="BodyText"/>
    <w:semiHidden/>
    <w:rsid w:val="00AD0F9A"/>
    <w:rPr>
      <w:color w:val="231F20" w:themeColor="background2"/>
      <w:lang w:val="en-US"/>
    </w:rPr>
  </w:style>
  <w:style w:type="character" w:customStyle="1" w:styleId="Style2Char">
    <w:name w:val="Style2 Char"/>
    <w:basedOn w:val="BodyTextChar"/>
    <w:link w:val="Style2"/>
    <w:rsid w:val="00AD0F9A"/>
    <w:rPr>
      <w:rFonts w:ascii="Roboto" w:hAnsi="Roboto"/>
      <w:color w:val="231F20" w:themeColor="background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063748">
      <w:bodyDiv w:val="1"/>
      <w:marLeft w:val="0"/>
      <w:marRight w:val="0"/>
      <w:marTop w:val="0"/>
      <w:marBottom w:val="0"/>
      <w:divBdr>
        <w:top w:val="none" w:sz="0" w:space="0" w:color="auto"/>
        <w:left w:val="none" w:sz="0" w:space="0" w:color="auto"/>
        <w:bottom w:val="none" w:sz="0" w:space="0" w:color="auto"/>
        <w:right w:val="none" w:sz="0" w:space="0" w:color="auto"/>
      </w:divBdr>
      <w:divsChild>
        <w:div w:id="855971309">
          <w:marLeft w:val="0"/>
          <w:marRight w:val="0"/>
          <w:marTop w:val="0"/>
          <w:marBottom w:val="0"/>
          <w:divBdr>
            <w:top w:val="none" w:sz="0" w:space="0" w:color="auto"/>
            <w:left w:val="none" w:sz="0" w:space="0" w:color="auto"/>
            <w:bottom w:val="none" w:sz="0" w:space="0" w:color="auto"/>
            <w:right w:val="none" w:sz="0" w:space="0" w:color="auto"/>
          </w:divBdr>
          <w:divsChild>
            <w:div w:id="875434977">
              <w:marLeft w:val="0"/>
              <w:marRight w:val="0"/>
              <w:marTop w:val="0"/>
              <w:marBottom w:val="0"/>
              <w:divBdr>
                <w:top w:val="none" w:sz="0" w:space="0" w:color="auto"/>
                <w:left w:val="none" w:sz="0" w:space="0" w:color="auto"/>
                <w:bottom w:val="none" w:sz="0" w:space="0" w:color="auto"/>
                <w:right w:val="none" w:sz="0" w:space="0" w:color="auto"/>
              </w:divBdr>
              <w:divsChild>
                <w:div w:id="63722556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26583443">
          <w:marLeft w:val="0"/>
          <w:marRight w:val="0"/>
          <w:marTop w:val="0"/>
          <w:marBottom w:val="0"/>
          <w:divBdr>
            <w:top w:val="none" w:sz="0" w:space="0" w:color="auto"/>
            <w:left w:val="none" w:sz="0" w:space="0" w:color="auto"/>
            <w:bottom w:val="none" w:sz="0" w:space="0" w:color="auto"/>
            <w:right w:val="none" w:sz="0" w:space="0" w:color="auto"/>
          </w:divBdr>
          <w:divsChild>
            <w:div w:id="2022730773">
              <w:marLeft w:val="0"/>
              <w:marRight w:val="0"/>
              <w:marTop w:val="0"/>
              <w:marBottom w:val="0"/>
              <w:divBdr>
                <w:top w:val="none" w:sz="0" w:space="0" w:color="auto"/>
                <w:left w:val="none" w:sz="0" w:space="0" w:color="auto"/>
                <w:bottom w:val="none" w:sz="0" w:space="0" w:color="auto"/>
                <w:right w:val="none" w:sz="0" w:space="0" w:color="auto"/>
              </w:divBdr>
              <w:divsChild>
                <w:div w:id="1009718056">
                  <w:marLeft w:val="0"/>
                  <w:marRight w:val="0"/>
                  <w:marTop w:val="0"/>
                  <w:marBottom w:val="0"/>
                  <w:divBdr>
                    <w:top w:val="none" w:sz="0" w:space="0" w:color="auto"/>
                    <w:left w:val="none" w:sz="0" w:space="0" w:color="auto"/>
                    <w:bottom w:val="none" w:sz="0" w:space="0" w:color="auto"/>
                    <w:right w:val="none" w:sz="0" w:space="0" w:color="auto"/>
                  </w:divBdr>
                  <w:divsChild>
                    <w:div w:id="505051006">
                      <w:marLeft w:val="0"/>
                      <w:marRight w:val="0"/>
                      <w:marTop w:val="0"/>
                      <w:marBottom w:val="0"/>
                      <w:divBdr>
                        <w:top w:val="none" w:sz="0" w:space="0" w:color="auto"/>
                        <w:left w:val="none" w:sz="0" w:space="0" w:color="auto"/>
                        <w:bottom w:val="none" w:sz="0" w:space="0" w:color="auto"/>
                        <w:right w:val="none" w:sz="0" w:space="0" w:color="auto"/>
                      </w:divBdr>
                      <w:divsChild>
                        <w:div w:id="1522864917">
                          <w:marLeft w:val="0"/>
                          <w:marRight w:val="0"/>
                          <w:marTop w:val="0"/>
                          <w:marBottom w:val="0"/>
                          <w:divBdr>
                            <w:top w:val="none" w:sz="0" w:space="0" w:color="auto"/>
                            <w:left w:val="none" w:sz="0" w:space="0" w:color="auto"/>
                            <w:bottom w:val="none" w:sz="0" w:space="0" w:color="auto"/>
                            <w:right w:val="none" w:sz="0" w:space="0" w:color="auto"/>
                          </w:divBdr>
                          <w:divsChild>
                            <w:div w:id="6229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90142">
      <w:bodyDiv w:val="1"/>
      <w:marLeft w:val="0"/>
      <w:marRight w:val="0"/>
      <w:marTop w:val="0"/>
      <w:marBottom w:val="0"/>
      <w:divBdr>
        <w:top w:val="none" w:sz="0" w:space="0" w:color="auto"/>
        <w:left w:val="none" w:sz="0" w:space="0" w:color="auto"/>
        <w:bottom w:val="none" w:sz="0" w:space="0" w:color="auto"/>
        <w:right w:val="none" w:sz="0" w:space="0" w:color="auto"/>
      </w:divBdr>
    </w:div>
    <w:div w:id="1149859021">
      <w:bodyDiv w:val="1"/>
      <w:marLeft w:val="0"/>
      <w:marRight w:val="0"/>
      <w:marTop w:val="0"/>
      <w:marBottom w:val="0"/>
      <w:divBdr>
        <w:top w:val="none" w:sz="0" w:space="0" w:color="auto"/>
        <w:left w:val="none" w:sz="0" w:space="0" w:color="auto"/>
        <w:bottom w:val="none" w:sz="0" w:space="0" w:color="auto"/>
        <w:right w:val="none" w:sz="0" w:space="0" w:color="auto"/>
      </w:divBdr>
      <w:divsChild>
        <w:div w:id="1721784910">
          <w:marLeft w:val="0"/>
          <w:marRight w:val="0"/>
          <w:marTop w:val="0"/>
          <w:marBottom w:val="0"/>
          <w:divBdr>
            <w:top w:val="none" w:sz="0" w:space="0" w:color="auto"/>
            <w:left w:val="none" w:sz="0" w:space="0" w:color="auto"/>
            <w:bottom w:val="none" w:sz="0" w:space="0" w:color="auto"/>
            <w:right w:val="none" w:sz="0" w:space="0" w:color="auto"/>
          </w:divBdr>
          <w:divsChild>
            <w:div w:id="2043967959">
              <w:marLeft w:val="0"/>
              <w:marRight w:val="0"/>
              <w:marTop w:val="0"/>
              <w:marBottom w:val="0"/>
              <w:divBdr>
                <w:top w:val="none" w:sz="0" w:space="0" w:color="auto"/>
                <w:left w:val="none" w:sz="0" w:space="0" w:color="auto"/>
                <w:bottom w:val="none" w:sz="0" w:space="0" w:color="auto"/>
                <w:right w:val="none" w:sz="0" w:space="0" w:color="auto"/>
              </w:divBdr>
              <w:divsChild>
                <w:div w:id="156985011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96962134">
          <w:marLeft w:val="0"/>
          <w:marRight w:val="0"/>
          <w:marTop w:val="0"/>
          <w:marBottom w:val="0"/>
          <w:divBdr>
            <w:top w:val="none" w:sz="0" w:space="0" w:color="auto"/>
            <w:left w:val="none" w:sz="0" w:space="0" w:color="auto"/>
            <w:bottom w:val="none" w:sz="0" w:space="0" w:color="auto"/>
            <w:right w:val="none" w:sz="0" w:space="0" w:color="auto"/>
          </w:divBdr>
          <w:divsChild>
            <w:div w:id="1448888347">
              <w:marLeft w:val="0"/>
              <w:marRight w:val="0"/>
              <w:marTop w:val="0"/>
              <w:marBottom w:val="0"/>
              <w:divBdr>
                <w:top w:val="none" w:sz="0" w:space="0" w:color="auto"/>
                <w:left w:val="none" w:sz="0" w:space="0" w:color="auto"/>
                <w:bottom w:val="none" w:sz="0" w:space="0" w:color="auto"/>
                <w:right w:val="none" w:sz="0" w:space="0" w:color="auto"/>
              </w:divBdr>
              <w:divsChild>
                <w:div w:id="702904497">
                  <w:marLeft w:val="0"/>
                  <w:marRight w:val="0"/>
                  <w:marTop w:val="0"/>
                  <w:marBottom w:val="0"/>
                  <w:divBdr>
                    <w:top w:val="none" w:sz="0" w:space="0" w:color="auto"/>
                    <w:left w:val="none" w:sz="0" w:space="0" w:color="auto"/>
                    <w:bottom w:val="none" w:sz="0" w:space="0" w:color="auto"/>
                    <w:right w:val="none" w:sz="0" w:space="0" w:color="auto"/>
                  </w:divBdr>
                  <w:divsChild>
                    <w:div w:id="1278096142">
                      <w:marLeft w:val="0"/>
                      <w:marRight w:val="0"/>
                      <w:marTop w:val="0"/>
                      <w:marBottom w:val="0"/>
                      <w:divBdr>
                        <w:top w:val="none" w:sz="0" w:space="0" w:color="auto"/>
                        <w:left w:val="none" w:sz="0" w:space="0" w:color="auto"/>
                        <w:bottom w:val="none" w:sz="0" w:space="0" w:color="auto"/>
                        <w:right w:val="none" w:sz="0" w:space="0" w:color="auto"/>
                      </w:divBdr>
                      <w:divsChild>
                        <w:div w:id="1258557159">
                          <w:marLeft w:val="0"/>
                          <w:marRight w:val="0"/>
                          <w:marTop w:val="0"/>
                          <w:marBottom w:val="0"/>
                          <w:divBdr>
                            <w:top w:val="none" w:sz="0" w:space="0" w:color="auto"/>
                            <w:left w:val="none" w:sz="0" w:space="0" w:color="auto"/>
                            <w:bottom w:val="none" w:sz="0" w:space="0" w:color="auto"/>
                            <w:right w:val="none" w:sz="0" w:space="0" w:color="auto"/>
                          </w:divBdr>
                          <w:divsChild>
                            <w:div w:id="964501088">
                              <w:marLeft w:val="0"/>
                              <w:marRight w:val="0"/>
                              <w:marTop w:val="0"/>
                              <w:marBottom w:val="300"/>
                              <w:divBdr>
                                <w:top w:val="none" w:sz="0" w:space="0" w:color="auto"/>
                                <w:left w:val="none" w:sz="0" w:space="0" w:color="auto"/>
                                <w:bottom w:val="none" w:sz="0" w:space="0" w:color="auto"/>
                                <w:right w:val="none" w:sz="0" w:space="0" w:color="auto"/>
                              </w:divBdr>
                              <w:divsChild>
                                <w:div w:id="354767833">
                                  <w:marLeft w:val="0"/>
                                  <w:marRight w:val="0"/>
                                  <w:marTop w:val="0"/>
                                  <w:marBottom w:val="180"/>
                                  <w:divBdr>
                                    <w:top w:val="none" w:sz="0" w:space="0" w:color="auto"/>
                                    <w:left w:val="none" w:sz="0" w:space="0" w:color="auto"/>
                                    <w:bottom w:val="none" w:sz="0" w:space="0" w:color="auto"/>
                                    <w:right w:val="none" w:sz="0" w:space="0" w:color="auto"/>
                                  </w:divBdr>
                                </w:div>
                                <w:div w:id="16818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768880">
      <w:bodyDiv w:val="1"/>
      <w:marLeft w:val="0"/>
      <w:marRight w:val="0"/>
      <w:marTop w:val="0"/>
      <w:marBottom w:val="0"/>
      <w:divBdr>
        <w:top w:val="none" w:sz="0" w:space="0" w:color="auto"/>
        <w:left w:val="none" w:sz="0" w:space="0" w:color="auto"/>
        <w:bottom w:val="none" w:sz="0" w:space="0" w:color="auto"/>
        <w:right w:val="none" w:sz="0" w:space="0" w:color="auto"/>
      </w:divBdr>
      <w:divsChild>
        <w:div w:id="1402216912">
          <w:marLeft w:val="0"/>
          <w:marRight w:val="0"/>
          <w:marTop w:val="0"/>
          <w:marBottom w:val="180"/>
          <w:divBdr>
            <w:top w:val="none" w:sz="0" w:space="0" w:color="auto"/>
            <w:left w:val="none" w:sz="0" w:space="0" w:color="auto"/>
            <w:bottom w:val="none" w:sz="0" w:space="0" w:color="auto"/>
            <w:right w:val="none" w:sz="0" w:space="0" w:color="auto"/>
          </w:divBdr>
        </w:div>
      </w:divsChild>
    </w:div>
    <w:div w:id="1736514994">
      <w:bodyDiv w:val="1"/>
      <w:marLeft w:val="0"/>
      <w:marRight w:val="0"/>
      <w:marTop w:val="0"/>
      <w:marBottom w:val="0"/>
      <w:divBdr>
        <w:top w:val="none" w:sz="0" w:space="0" w:color="auto"/>
        <w:left w:val="none" w:sz="0" w:space="0" w:color="auto"/>
        <w:bottom w:val="none" w:sz="0" w:space="0" w:color="auto"/>
        <w:right w:val="none" w:sz="0" w:space="0" w:color="auto"/>
      </w:divBdr>
    </w:div>
    <w:div w:id="1739672359">
      <w:bodyDiv w:val="1"/>
      <w:marLeft w:val="0"/>
      <w:marRight w:val="0"/>
      <w:marTop w:val="0"/>
      <w:marBottom w:val="0"/>
      <w:divBdr>
        <w:top w:val="none" w:sz="0" w:space="0" w:color="auto"/>
        <w:left w:val="none" w:sz="0" w:space="0" w:color="auto"/>
        <w:bottom w:val="none" w:sz="0" w:space="0" w:color="auto"/>
        <w:right w:val="none" w:sz="0" w:space="0" w:color="auto"/>
      </w:divBdr>
      <w:divsChild>
        <w:div w:id="543101319">
          <w:marLeft w:val="0"/>
          <w:marRight w:val="0"/>
          <w:marTop w:val="0"/>
          <w:marBottom w:val="0"/>
          <w:divBdr>
            <w:top w:val="none" w:sz="0" w:space="0" w:color="auto"/>
            <w:left w:val="none" w:sz="0" w:space="0" w:color="auto"/>
            <w:bottom w:val="none" w:sz="0" w:space="0" w:color="auto"/>
            <w:right w:val="none" w:sz="0" w:space="0" w:color="auto"/>
          </w:divBdr>
          <w:divsChild>
            <w:div w:id="968632720">
              <w:marLeft w:val="0"/>
              <w:marRight w:val="0"/>
              <w:marTop w:val="0"/>
              <w:marBottom w:val="0"/>
              <w:divBdr>
                <w:top w:val="none" w:sz="0" w:space="0" w:color="auto"/>
                <w:left w:val="none" w:sz="0" w:space="0" w:color="auto"/>
                <w:bottom w:val="none" w:sz="0" w:space="0" w:color="auto"/>
                <w:right w:val="none" w:sz="0" w:space="0" w:color="auto"/>
              </w:divBdr>
              <w:divsChild>
                <w:div w:id="63251644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8903412">
          <w:marLeft w:val="0"/>
          <w:marRight w:val="0"/>
          <w:marTop w:val="0"/>
          <w:marBottom w:val="0"/>
          <w:divBdr>
            <w:top w:val="none" w:sz="0" w:space="0" w:color="auto"/>
            <w:left w:val="none" w:sz="0" w:space="0" w:color="auto"/>
            <w:bottom w:val="none" w:sz="0" w:space="0" w:color="auto"/>
            <w:right w:val="none" w:sz="0" w:space="0" w:color="auto"/>
          </w:divBdr>
          <w:divsChild>
            <w:div w:id="761224440">
              <w:marLeft w:val="0"/>
              <w:marRight w:val="0"/>
              <w:marTop w:val="0"/>
              <w:marBottom w:val="0"/>
              <w:divBdr>
                <w:top w:val="none" w:sz="0" w:space="0" w:color="auto"/>
                <w:left w:val="none" w:sz="0" w:space="0" w:color="auto"/>
                <w:bottom w:val="none" w:sz="0" w:space="0" w:color="auto"/>
                <w:right w:val="none" w:sz="0" w:space="0" w:color="auto"/>
              </w:divBdr>
              <w:divsChild>
                <w:div w:id="1798135025">
                  <w:marLeft w:val="0"/>
                  <w:marRight w:val="0"/>
                  <w:marTop w:val="0"/>
                  <w:marBottom w:val="0"/>
                  <w:divBdr>
                    <w:top w:val="none" w:sz="0" w:space="0" w:color="auto"/>
                    <w:left w:val="none" w:sz="0" w:space="0" w:color="auto"/>
                    <w:bottom w:val="none" w:sz="0" w:space="0" w:color="auto"/>
                    <w:right w:val="none" w:sz="0" w:space="0" w:color="auto"/>
                  </w:divBdr>
                  <w:divsChild>
                    <w:div w:id="393358408">
                      <w:marLeft w:val="0"/>
                      <w:marRight w:val="0"/>
                      <w:marTop w:val="0"/>
                      <w:marBottom w:val="0"/>
                      <w:divBdr>
                        <w:top w:val="none" w:sz="0" w:space="0" w:color="auto"/>
                        <w:left w:val="none" w:sz="0" w:space="0" w:color="auto"/>
                        <w:bottom w:val="none" w:sz="0" w:space="0" w:color="auto"/>
                        <w:right w:val="none" w:sz="0" w:space="0" w:color="auto"/>
                      </w:divBdr>
                      <w:divsChild>
                        <w:div w:id="1487353036">
                          <w:marLeft w:val="0"/>
                          <w:marRight w:val="0"/>
                          <w:marTop w:val="0"/>
                          <w:marBottom w:val="0"/>
                          <w:divBdr>
                            <w:top w:val="none" w:sz="0" w:space="0" w:color="auto"/>
                            <w:left w:val="none" w:sz="0" w:space="0" w:color="auto"/>
                            <w:bottom w:val="none" w:sz="0" w:space="0" w:color="auto"/>
                            <w:right w:val="none" w:sz="0" w:space="0" w:color="auto"/>
                          </w:divBdr>
                          <w:divsChild>
                            <w:div w:id="305352765">
                              <w:marLeft w:val="0"/>
                              <w:marRight w:val="0"/>
                              <w:marTop w:val="0"/>
                              <w:marBottom w:val="300"/>
                              <w:divBdr>
                                <w:top w:val="none" w:sz="0" w:space="0" w:color="auto"/>
                                <w:left w:val="none" w:sz="0" w:space="0" w:color="auto"/>
                                <w:bottom w:val="none" w:sz="0" w:space="0" w:color="auto"/>
                                <w:right w:val="none" w:sz="0" w:space="0" w:color="auto"/>
                              </w:divBdr>
                              <w:divsChild>
                                <w:div w:id="1787508145">
                                  <w:marLeft w:val="0"/>
                                  <w:marRight w:val="0"/>
                                  <w:marTop w:val="0"/>
                                  <w:marBottom w:val="180"/>
                                  <w:divBdr>
                                    <w:top w:val="none" w:sz="0" w:space="0" w:color="auto"/>
                                    <w:left w:val="none" w:sz="0" w:space="0" w:color="auto"/>
                                    <w:bottom w:val="none" w:sz="0" w:space="0" w:color="auto"/>
                                    <w:right w:val="none" w:sz="0" w:space="0" w:color="auto"/>
                                  </w:divBdr>
                                </w:div>
                                <w:div w:id="1035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705389">
      <w:bodyDiv w:val="1"/>
      <w:marLeft w:val="0"/>
      <w:marRight w:val="0"/>
      <w:marTop w:val="0"/>
      <w:marBottom w:val="0"/>
      <w:divBdr>
        <w:top w:val="none" w:sz="0" w:space="0" w:color="auto"/>
        <w:left w:val="none" w:sz="0" w:space="0" w:color="auto"/>
        <w:bottom w:val="none" w:sz="0" w:space="0" w:color="auto"/>
        <w:right w:val="none" w:sz="0" w:space="0" w:color="auto"/>
      </w:divBdr>
      <w:divsChild>
        <w:div w:id="1839224755">
          <w:marLeft w:val="0"/>
          <w:marRight w:val="0"/>
          <w:marTop w:val="0"/>
          <w:marBottom w:val="0"/>
          <w:divBdr>
            <w:top w:val="none" w:sz="0" w:space="0" w:color="auto"/>
            <w:left w:val="none" w:sz="0" w:space="0" w:color="auto"/>
            <w:bottom w:val="none" w:sz="0" w:space="0" w:color="auto"/>
            <w:right w:val="none" w:sz="0" w:space="0" w:color="auto"/>
          </w:divBdr>
          <w:divsChild>
            <w:div w:id="259218278">
              <w:marLeft w:val="0"/>
              <w:marRight w:val="0"/>
              <w:marTop w:val="0"/>
              <w:marBottom w:val="0"/>
              <w:divBdr>
                <w:top w:val="none" w:sz="0" w:space="0" w:color="auto"/>
                <w:left w:val="none" w:sz="0" w:space="0" w:color="auto"/>
                <w:bottom w:val="none" w:sz="0" w:space="0" w:color="auto"/>
                <w:right w:val="none" w:sz="0" w:space="0" w:color="auto"/>
              </w:divBdr>
              <w:divsChild>
                <w:div w:id="151869615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63088948">
          <w:marLeft w:val="0"/>
          <w:marRight w:val="0"/>
          <w:marTop w:val="0"/>
          <w:marBottom w:val="0"/>
          <w:divBdr>
            <w:top w:val="none" w:sz="0" w:space="0" w:color="auto"/>
            <w:left w:val="none" w:sz="0" w:space="0" w:color="auto"/>
            <w:bottom w:val="none" w:sz="0" w:space="0" w:color="auto"/>
            <w:right w:val="none" w:sz="0" w:space="0" w:color="auto"/>
          </w:divBdr>
          <w:divsChild>
            <w:div w:id="1714571995">
              <w:marLeft w:val="0"/>
              <w:marRight w:val="0"/>
              <w:marTop w:val="0"/>
              <w:marBottom w:val="0"/>
              <w:divBdr>
                <w:top w:val="none" w:sz="0" w:space="0" w:color="auto"/>
                <w:left w:val="none" w:sz="0" w:space="0" w:color="auto"/>
                <w:bottom w:val="none" w:sz="0" w:space="0" w:color="auto"/>
                <w:right w:val="none" w:sz="0" w:space="0" w:color="auto"/>
              </w:divBdr>
              <w:divsChild>
                <w:div w:id="686516784">
                  <w:marLeft w:val="0"/>
                  <w:marRight w:val="0"/>
                  <w:marTop w:val="0"/>
                  <w:marBottom w:val="0"/>
                  <w:divBdr>
                    <w:top w:val="none" w:sz="0" w:space="0" w:color="auto"/>
                    <w:left w:val="none" w:sz="0" w:space="0" w:color="auto"/>
                    <w:bottom w:val="none" w:sz="0" w:space="0" w:color="auto"/>
                    <w:right w:val="none" w:sz="0" w:space="0" w:color="auto"/>
                  </w:divBdr>
                  <w:divsChild>
                    <w:div w:id="1613853138">
                      <w:marLeft w:val="0"/>
                      <w:marRight w:val="0"/>
                      <w:marTop w:val="0"/>
                      <w:marBottom w:val="0"/>
                      <w:divBdr>
                        <w:top w:val="none" w:sz="0" w:space="0" w:color="auto"/>
                        <w:left w:val="none" w:sz="0" w:space="0" w:color="auto"/>
                        <w:bottom w:val="none" w:sz="0" w:space="0" w:color="auto"/>
                        <w:right w:val="none" w:sz="0" w:space="0" w:color="auto"/>
                      </w:divBdr>
                      <w:divsChild>
                        <w:div w:id="1087002693">
                          <w:marLeft w:val="0"/>
                          <w:marRight w:val="0"/>
                          <w:marTop w:val="0"/>
                          <w:marBottom w:val="0"/>
                          <w:divBdr>
                            <w:top w:val="none" w:sz="0" w:space="0" w:color="auto"/>
                            <w:left w:val="none" w:sz="0" w:space="0" w:color="auto"/>
                            <w:bottom w:val="none" w:sz="0" w:space="0" w:color="auto"/>
                            <w:right w:val="none" w:sz="0" w:space="0" w:color="auto"/>
                          </w:divBdr>
                          <w:divsChild>
                            <w:div w:id="21009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069599">
      <w:bodyDiv w:val="1"/>
      <w:marLeft w:val="0"/>
      <w:marRight w:val="0"/>
      <w:marTop w:val="0"/>
      <w:marBottom w:val="0"/>
      <w:divBdr>
        <w:top w:val="none" w:sz="0" w:space="0" w:color="auto"/>
        <w:left w:val="none" w:sz="0" w:space="0" w:color="auto"/>
        <w:bottom w:val="none" w:sz="0" w:space="0" w:color="auto"/>
        <w:right w:val="none" w:sz="0" w:space="0" w:color="auto"/>
      </w:divBdr>
      <w:divsChild>
        <w:div w:id="1955987919">
          <w:marLeft w:val="0"/>
          <w:marRight w:val="0"/>
          <w:marTop w:val="0"/>
          <w:marBottom w:val="0"/>
          <w:divBdr>
            <w:top w:val="single" w:sz="6" w:space="0" w:color="E0E0E0"/>
            <w:left w:val="single" w:sz="6" w:space="0" w:color="E0E0E0"/>
            <w:bottom w:val="single" w:sz="6" w:space="0" w:color="E0E0E0"/>
            <w:right w:val="single" w:sz="6" w:space="0" w:color="E0E0E0"/>
          </w:divBdr>
          <w:divsChild>
            <w:div w:id="9354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svg"/><Relationship Id="rId39" Type="http://schemas.openxmlformats.org/officeDocument/2006/relationships/hyperlink" Target="https://www.cdc.gov/disasters/extremeheat/warning.html" TargetMode="External"/><Relationship Id="rId3" Type="http://schemas.openxmlformats.org/officeDocument/2006/relationships/customXml" Target="../customXml/item3.xml"/><Relationship Id="rId21" Type="http://schemas.openxmlformats.org/officeDocument/2006/relationships/image" Target="media/image10.svg"/><Relationship Id="rId34" Type="http://schemas.openxmlformats.org/officeDocument/2006/relationships/hyperlink" Target="https://www.cdc.gov/disasters/earthquakes/index.html" TargetMode="External"/><Relationship Id="rId42" Type="http://schemas.openxmlformats.org/officeDocument/2006/relationships/image" Target="media/image18.svg"/><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image" Target="media/image13.png"/><Relationship Id="rId33" Type="http://schemas.openxmlformats.org/officeDocument/2006/relationships/hyperlink" Target="https://www.cdc.gov/disasters/hurricanes/after.html" TargetMode="External"/><Relationship Id="rId38" Type="http://schemas.openxmlformats.org/officeDocument/2006/relationships/hyperlink" Target="https://www.cdc.gov/disasters/extremeheat/heat_guide.html"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www.nssl.noaa.gov/education/svrwx101/" TargetMode="External"/><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rldefense.com/v3/__https:/www.imageevent.org/general-rules-and-regulations__;!!Kjv0uj3L4nM6H-I!j19isCgo8zDKxZc5HpvBdbe172-74ra8BVWM1tlMRE13zB2ReabZdsEyhW7JddM1GuVYOvyfWfI$" TargetMode="External"/><Relationship Id="rId32" Type="http://schemas.openxmlformats.org/officeDocument/2006/relationships/hyperlink" Target="Prepare%20for%20a%20Flood" TargetMode="External"/><Relationship Id="rId37" Type="http://schemas.openxmlformats.org/officeDocument/2006/relationships/hyperlink" Target="https://www.cdc.gov/disasters/extremeheat/heat_guide.html" TargetMode="External"/><Relationship Id="rId40" Type="http://schemas.openxmlformats.org/officeDocument/2006/relationships/hyperlink" Target="https://www.cdc.gov/disasters/extremeheat/index.html"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image" Target="media/image12.svg"/><Relationship Id="rId28" Type="http://schemas.openxmlformats.org/officeDocument/2006/relationships/image" Target="media/image16.svg"/><Relationship Id="rId36" Type="http://schemas.openxmlformats.org/officeDocument/2006/relationships/hyperlink" Target="https://www.cdc.gov/disasters/tornadoes/index.html" TargetMode="External"/><Relationship Id="rId10" Type="http://schemas.openxmlformats.org/officeDocument/2006/relationships/footnotes" Target="footnotes.xml"/><Relationship Id="rId19" Type="http://schemas.openxmlformats.org/officeDocument/2006/relationships/image" Target="media/image8.svg"/><Relationship Id="rId31" Type="http://schemas.openxmlformats.org/officeDocument/2006/relationships/hyperlink" Target="https://www.cdc.gov/disasters/hurricanes/before.htm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hyperlink" Target="https://www.weather.gov/lwx/WarningsDefined" TargetMode="External"/><Relationship Id="rId35" Type="http://schemas.openxmlformats.org/officeDocument/2006/relationships/hyperlink" Target="https://www.fema.gov/media-library-data/1510153676317-82124ab3b0a31ea239f60acc8d46c2ba/FEMA_B-526_Earthquake_Safety_Checklist_110217_508.pdf" TargetMode="External"/><Relationship Id="rId43" Type="http://schemas.openxmlformats.org/officeDocument/2006/relationships/hyperlink" Target="https://www.weather.gov/safety/cold"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SLB colour theme">
      <a:dk1>
        <a:sysClr val="windowText" lastClr="000000"/>
      </a:dk1>
      <a:lt1>
        <a:sysClr val="window" lastClr="FFFFFF"/>
      </a:lt1>
      <a:dk2>
        <a:srgbClr val="696969"/>
      </a:dk2>
      <a:lt2>
        <a:srgbClr val="231F20"/>
      </a:lt2>
      <a:accent1>
        <a:srgbClr val="0014DC"/>
      </a:accent1>
      <a:accent2>
        <a:srgbClr val="051464"/>
      </a:accent2>
      <a:accent3>
        <a:srgbClr val="6E8CC8"/>
      </a:accent3>
      <a:accent4>
        <a:srgbClr val="00D2DC"/>
      </a:accent4>
      <a:accent5>
        <a:srgbClr val="AFBEE1"/>
      </a:accent5>
      <a:accent6>
        <a:srgbClr val="DCE1E1"/>
      </a:accent6>
      <a:hlink>
        <a:srgbClr val="0014DC"/>
      </a:hlink>
      <a:folHlink>
        <a:srgbClr val="0014DC"/>
      </a:folHlink>
    </a:clrScheme>
    <a:fontScheme name="SLB font theme">
      <a:majorFont>
        <a:latin typeface="SLB Sans Medium"/>
        <a:ea typeface="SimHei"/>
        <a:cs typeface="Arial"/>
      </a:majorFont>
      <a:minorFont>
        <a:latin typeface="SLB Sans Book"/>
        <a:ea typeface="SimHei"/>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SEG is committed to ensuring that all HSSE policies and practices are in place to ensure a safe environment for all. This document is meant to be a guide to give direction on HSSE elements that need to be put in place to ensure a safe environment for all attendees.</Abstract>
  <CompanyAddress/>
  <CompanyPhone/>
  <CompanyFax/>
  <CompanyEmail>steebenny@slb.com</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4CA910ADD86248A68D24A8650060DB" ma:contentTypeVersion="3" ma:contentTypeDescription="Create a new document." ma:contentTypeScope="" ma:versionID="6b460b6ef877f1d90fc5d1bc3126d42e">
  <xsd:schema xmlns:xsd="http://www.w3.org/2001/XMLSchema" xmlns:xs="http://www.w3.org/2001/XMLSchema" xmlns:p="http://schemas.microsoft.com/office/2006/metadata/properties" xmlns:ns2="9aa5c7eb-14b4-4df4-90ee-cd90446ce130" targetNamespace="http://schemas.microsoft.com/office/2006/metadata/properties" ma:root="true" ma:fieldsID="5193bdf339f17966417dfc2771258523" ns2:_="">
    <xsd:import namespace="9aa5c7eb-14b4-4df4-90ee-cd90446ce1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5c7eb-14b4-4df4-90ee-cd90446ce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D10697-D754-4B0F-9ACE-82CAE11369FB}">
  <ds:schemaRefs>
    <ds:schemaRef ds:uri="http://schemas.microsoft.com/sharepoint/v3/contenttype/forms"/>
  </ds:schemaRefs>
</ds:datastoreItem>
</file>

<file path=customXml/itemProps3.xml><?xml version="1.0" encoding="utf-8"?>
<ds:datastoreItem xmlns:ds="http://schemas.openxmlformats.org/officeDocument/2006/customXml" ds:itemID="{9EDFE759-0F44-4F25-9128-2B4A981DDB2F}">
  <ds:schemaRefs>
    <ds:schemaRef ds:uri="http://schemas.openxmlformats.org/officeDocument/2006/bibliography"/>
  </ds:schemaRefs>
</ds:datastoreItem>
</file>

<file path=customXml/itemProps4.xml><?xml version="1.0" encoding="utf-8"?>
<ds:datastoreItem xmlns:ds="http://schemas.openxmlformats.org/officeDocument/2006/customXml" ds:itemID="{D2DAD617-B4A9-4EEE-9BA8-A218F6871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5c7eb-14b4-4df4-90ee-cd90446ce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5CD977-AB85-4DFE-8BD6-46D1BFD0F0E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03e2fe1-4846-4393-8cf2-1bc71a04fd88}" enabled="1" method="Privileged" siteId="{41ff26dc-250f-4b13-8981-739be8610c21}" removed="0"/>
</clbl:labelList>
</file>

<file path=docProps/app.xml><?xml version="1.0" encoding="utf-8"?>
<Properties xmlns="http://schemas.openxmlformats.org/officeDocument/2006/extended-properties" xmlns:vt="http://schemas.openxmlformats.org/officeDocument/2006/docPropsVTypes">
  <Template>Normal</Template>
  <TotalTime>368</TotalTime>
  <Pages>9</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SEG Events GUIDELINES</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 Events GUIDELINES</dc:title>
  <dc:subject>Safety First</dc:subject>
  <dc:creator>Sharon Teebenny</dc:creator>
  <cp:keywords/>
  <dc:description/>
  <cp:lastModifiedBy>Sharon Teebenny</cp:lastModifiedBy>
  <cp:revision>93</cp:revision>
  <dcterms:created xsi:type="dcterms:W3CDTF">2023-08-14T15:40:00Z</dcterms:created>
  <dcterms:modified xsi:type="dcterms:W3CDTF">2023-08-16T15:33:00Z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0x0101004A4CA910ADD86248A68D24A8650060DB</vt:lpwstr>
  </property>
</Properties>
</file>