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AB" w:rsidRDefault="001078C8" w:rsidP="00D64DAB">
      <w:pPr>
        <w:jc w:val="center"/>
        <w:rPr>
          <w:sz w:val="28"/>
          <w:szCs w:val="28"/>
        </w:rPr>
      </w:pPr>
      <w:r w:rsidRPr="007B6389">
        <w:rPr>
          <w:sz w:val="28"/>
          <w:szCs w:val="28"/>
        </w:rPr>
        <w:t>Publishing Holdings to OASIS</w:t>
      </w:r>
      <w:r w:rsidR="00D64DAB">
        <w:rPr>
          <w:sz w:val="28"/>
          <w:szCs w:val="28"/>
        </w:rPr>
        <w:t xml:space="preserve"> Instructions</w:t>
      </w:r>
    </w:p>
    <w:p w:rsidR="00797526" w:rsidRPr="00D64DAB" w:rsidRDefault="00D64DAB" w:rsidP="00D64DAB">
      <w:pPr>
        <w:jc w:val="center"/>
      </w:pPr>
      <w:r w:rsidRPr="00D64DAB">
        <w:t>We publish our holdings in Alma to OASIS so that bibliographers can see what we already own, making the “pre-searching” step in Alma unnecessary. Another option is to click on the ISBN in the OASIS display, which can be linked to your Discovery layer.</w:t>
      </w:r>
    </w:p>
    <w:p w:rsidR="00D64DAB" w:rsidRPr="00D64DAB" w:rsidRDefault="00D64DAB" w:rsidP="00D64DAB">
      <w:pPr>
        <w:jc w:val="center"/>
        <w:rPr>
          <w:sz w:val="24"/>
          <w:szCs w:val="24"/>
        </w:rPr>
      </w:pPr>
    </w:p>
    <w:p w:rsidR="00666B81" w:rsidRDefault="001078C8" w:rsidP="001078C8">
      <w:pPr>
        <w:pStyle w:val="ListParagraph"/>
        <w:numPr>
          <w:ilvl w:val="0"/>
          <w:numId w:val="1"/>
        </w:numPr>
      </w:pPr>
      <w:r>
        <w:t xml:space="preserve">Create </w:t>
      </w:r>
      <w:r w:rsidR="007B6389">
        <w:t xml:space="preserve">a </w:t>
      </w:r>
      <w:r>
        <w:t>set</w:t>
      </w:r>
      <w:r w:rsidR="00666B81">
        <w:t>. It should be an All titles search whe</w:t>
      </w:r>
      <w:r w:rsidR="004E48E1">
        <w:t>re Tag Suppressed (Title) = No, and saved as a Logical set.</w:t>
      </w:r>
    </w:p>
    <w:p w:rsidR="00666B81" w:rsidRDefault="00666B81" w:rsidP="00666B81">
      <w:pPr>
        <w:pStyle w:val="ListParagraph"/>
      </w:pPr>
    </w:p>
    <w:p w:rsidR="00666B81" w:rsidRDefault="00666B81" w:rsidP="00666B81">
      <w:pPr>
        <w:pStyle w:val="ListParagraph"/>
      </w:pPr>
      <w:r>
        <w:rPr>
          <w:noProof/>
        </w:rPr>
        <w:drawing>
          <wp:inline distT="0" distB="0" distL="0" distR="0" wp14:anchorId="767870F3" wp14:editId="2DD37C25">
            <wp:extent cx="5943600" cy="778510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C8" w:rsidRDefault="00666B81" w:rsidP="00666B81">
      <w:pPr>
        <w:pStyle w:val="ListParagraph"/>
      </w:pPr>
      <w:r>
        <w:t>(In our case, we needed to add another condition to exclude ti</w:t>
      </w:r>
      <w:r w:rsidR="007B6389">
        <w:t>tles that are in our OASIS DDAs, so our set is called OASIS Holdings minus DDA</w:t>
      </w:r>
      <w:r>
        <w:t>)</w:t>
      </w:r>
      <w:r w:rsidR="007B6389">
        <w:t>.</w:t>
      </w:r>
    </w:p>
    <w:p w:rsidR="004E48E1" w:rsidRDefault="004E48E1" w:rsidP="00666B81">
      <w:pPr>
        <w:pStyle w:val="ListParagraph"/>
      </w:pPr>
    </w:p>
    <w:p w:rsidR="00961202" w:rsidRDefault="00961202" w:rsidP="001078C8">
      <w:pPr>
        <w:pStyle w:val="ListParagraph"/>
        <w:numPr>
          <w:ilvl w:val="0"/>
          <w:numId w:val="1"/>
        </w:numPr>
      </w:pPr>
      <w:r>
        <w:t>Create an ftp connection to OASIS (Config</w:t>
      </w:r>
      <w:r w:rsidR="004B5C97">
        <w:t>uration</w:t>
      </w:r>
      <w:r>
        <w:t>/General/External Systems/</w:t>
      </w:r>
      <w:r w:rsidR="004B5C97">
        <w:t>s</w:t>
      </w:r>
      <w:r>
        <w:t>/FTP definitions). You’ll need to get username a</w:t>
      </w:r>
      <w:r w:rsidR="00666B81">
        <w:t>nd password from OASIS (should be the same as those for API).</w:t>
      </w:r>
    </w:p>
    <w:p w:rsidR="00961202" w:rsidRDefault="00961202" w:rsidP="00961202">
      <w:pPr>
        <w:pStyle w:val="ListParagraph"/>
      </w:pPr>
      <w:r>
        <w:rPr>
          <w:noProof/>
        </w:rPr>
        <w:drawing>
          <wp:inline distT="0" distB="0" distL="0" distR="0" wp14:anchorId="07981AC5" wp14:editId="3285058B">
            <wp:extent cx="5943600" cy="262636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068" w:rsidRDefault="00321068" w:rsidP="00961202">
      <w:pPr>
        <w:pStyle w:val="ListParagraph"/>
      </w:pPr>
    </w:p>
    <w:p w:rsidR="00321068" w:rsidRDefault="00321068" w:rsidP="00961202">
      <w:pPr>
        <w:pStyle w:val="ListParagraph"/>
      </w:pPr>
    </w:p>
    <w:p w:rsidR="00321068" w:rsidRDefault="00321068" w:rsidP="00961202">
      <w:pPr>
        <w:pStyle w:val="ListParagraph"/>
      </w:pPr>
    </w:p>
    <w:p w:rsidR="00321068" w:rsidRDefault="00321068" w:rsidP="00961202">
      <w:pPr>
        <w:pStyle w:val="ListParagraph"/>
      </w:pPr>
    </w:p>
    <w:p w:rsidR="00321068" w:rsidRDefault="00321068" w:rsidP="00D64DAB"/>
    <w:p w:rsidR="00321068" w:rsidRDefault="00321068" w:rsidP="00961202">
      <w:pPr>
        <w:pStyle w:val="ListParagraph"/>
      </w:pPr>
    </w:p>
    <w:p w:rsidR="00321068" w:rsidRDefault="00321068" w:rsidP="00961202">
      <w:pPr>
        <w:pStyle w:val="ListParagraph"/>
      </w:pPr>
    </w:p>
    <w:p w:rsidR="00961202" w:rsidRDefault="001078C8" w:rsidP="001078C8">
      <w:pPr>
        <w:pStyle w:val="ListParagraph"/>
        <w:numPr>
          <w:ilvl w:val="0"/>
          <w:numId w:val="1"/>
        </w:numPr>
      </w:pPr>
      <w:r>
        <w:lastRenderedPageBreak/>
        <w:t>Create publishing profile</w:t>
      </w:r>
      <w:r w:rsidR="00961202">
        <w:t xml:space="preserve"> (Add profile/General)</w:t>
      </w:r>
      <w:r w:rsidR="004E48E1">
        <w:t>. Note that you’ll need to do Data Enrichment for the 852 $b and $c data to be added to a 919 field that OASIS uses to display the holdings information.</w:t>
      </w:r>
    </w:p>
    <w:p w:rsidR="00961202" w:rsidRDefault="00961202" w:rsidP="00961202">
      <w:pPr>
        <w:pStyle w:val="ListParagraph"/>
      </w:pPr>
      <w:r>
        <w:rPr>
          <w:noProof/>
        </w:rPr>
        <w:drawing>
          <wp:inline distT="0" distB="0" distL="0" distR="0" wp14:anchorId="52CA6216" wp14:editId="54CE7FDA">
            <wp:extent cx="5943600" cy="52222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222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1202" w:rsidRDefault="00961202" w:rsidP="00961202">
      <w:pPr>
        <w:pStyle w:val="ListParagraph"/>
      </w:pPr>
    </w:p>
    <w:p w:rsidR="00321068" w:rsidRDefault="00961202" w:rsidP="00D64DAB">
      <w:pPr>
        <w:pStyle w:val="ListParagraph"/>
      </w:pPr>
      <w:r>
        <w:rPr>
          <w:noProof/>
        </w:rPr>
        <w:drawing>
          <wp:inline distT="0" distB="0" distL="0" distR="0" wp14:anchorId="5C2E2DD7" wp14:editId="108EF7F8">
            <wp:extent cx="5943600" cy="220662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0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78C8" w:rsidRDefault="001078C8" w:rsidP="00961202">
      <w:pPr>
        <w:pStyle w:val="ListParagraph"/>
      </w:pPr>
      <w:r>
        <w:lastRenderedPageBreak/>
        <w:tab/>
      </w:r>
      <w:bookmarkStart w:id="0" w:name="_GoBack"/>
      <w:bookmarkEnd w:id="0"/>
    </w:p>
    <w:p w:rsidR="001078C8" w:rsidRDefault="004E48E1" w:rsidP="001078C8">
      <w:pPr>
        <w:pStyle w:val="ListParagraph"/>
        <w:numPr>
          <w:ilvl w:val="0"/>
          <w:numId w:val="1"/>
        </w:numPr>
      </w:pPr>
      <w:r>
        <w:t xml:space="preserve">Job will run at time scheduled in </w:t>
      </w:r>
      <w:r w:rsidR="00B07EC0">
        <w:t xml:space="preserve">the </w:t>
      </w:r>
      <w:r>
        <w:t>publishing profile. The first run will be publish ALL records in the set</w:t>
      </w:r>
      <w:r w:rsidR="005B02CA">
        <w:t xml:space="preserve"> as a baseline</w:t>
      </w:r>
      <w:r>
        <w:t xml:space="preserve">, but subsequent runs will be incremental and only </w:t>
      </w:r>
      <w:r w:rsidR="005B02CA">
        <w:t xml:space="preserve">note changes from the baseline. </w:t>
      </w:r>
      <w:r>
        <w:t>Check Manage Jobs history to see the report:</w:t>
      </w:r>
    </w:p>
    <w:p w:rsidR="004E48E1" w:rsidRDefault="004E48E1" w:rsidP="004E48E1">
      <w:pPr>
        <w:pStyle w:val="ListParagraph"/>
      </w:pPr>
    </w:p>
    <w:p w:rsidR="004E48E1" w:rsidRDefault="004E48E1" w:rsidP="004E48E1">
      <w:pPr>
        <w:pStyle w:val="ListParagraph"/>
      </w:pPr>
      <w:r>
        <w:rPr>
          <w:noProof/>
        </w:rPr>
        <w:drawing>
          <wp:inline distT="0" distB="0" distL="0" distR="0" wp14:anchorId="4E5DF537" wp14:editId="44802013">
            <wp:extent cx="5943600" cy="32353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7A" w:rsidRDefault="00FD057A" w:rsidP="00FD057A">
      <w:pPr>
        <w:pStyle w:val="ListParagraph"/>
        <w:numPr>
          <w:ilvl w:val="0"/>
          <w:numId w:val="1"/>
        </w:numPr>
      </w:pPr>
      <w:r>
        <w:t>You may also receive email notifications from OASIS if you’ve supplied your email address to them.</w:t>
      </w:r>
      <w:r w:rsidR="006E120B">
        <w:t xml:space="preserve"> These don’t typically match the numbers in the Alma report, not sure why.</w:t>
      </w:r>
    </w:p>
    <w:p w:rsidR="006E120B" w:rsidRDefault="006E120B" w:rsidP="006E120B">
      <w:pPr>
        <w:pStyle w:val="ListParagraph"/>
      </w:pPr>
    </w:p>
    <w:p w:rsidR="00FD057A" w:rsidRDefault="00FD057A" w:rsidP="00FD057A">
      <w:pPr>
        <w:pStyle w:val="ListParagraph"/>
        <w:numPr>
          <w:ilvl w:val="0"/>
          <w:numId w:val="1"/>
        </w:numPr>
      </w:pPr>
      <w:r>
        <w:t xml:space="preserve">After the job runs, OASIS will update their display </w:t>
      </w:r>
      <w:r>
        <w:t xml:space="preserve">(usually overnight) </w:t>
      </w:r>
      <w:r>
        <w:t>to indicate the library holdings, giving bibliographers the ability to see what we already own:</w:t>
      </w:r>
    </w:p>
    <w:p w:rsidR="00FD057A" w:rsidRDefault="00FD057A" w:rsidP="00FD057A">
      <w:r>
        <w:rPr>
          <w:noProof/>
        </w:rPr>
        <w:drawing>
          <wp:inline distT="0" distB="0" distL="0" distR="0" wp14:anchorId="10A1144E" wp14:editId="22DF7CBC">
            <wp:extent cx="5958840" cy="1914525"/>
            <wp:effectExtent l="0" t="0" r="381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5884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57A" w:rsidRDefault="00FD057A" w:rsidP="00FD057A"/>
    <w:p w:rsidR="00FD057A" w:rsidRDefault="00FD057A" w:rsidP="00FD057A">
      <w:pPr>
        <w:pStyle w:val="ListParagraph"/>
      </w:pPr>
    </w:p>
    <w:p w:rsidR="00FD057A" w:rsidRDefault="00FD057A" w:rsidP="00FD057A"/>
    <w:sectPr w:rsidR="00FD05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547B8"/>
    <w:multiLevelType w:val="hybridMultilevel"/>
    <w:tmpl w:val="701E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C8"/>
    <w:rsid w:val="001078C8"/>
    <w:rsid w:val="001C1DD1"/>
    <w:rsid w:val="00321068"/>
    <w:rsid w:val="004B5C97"/>
    <w:rsid w:val="004E48E1"/>
    <w:rsid w:val="005B02CA"/>
    <w:rsid w:val="00666B81"/>
    <w:rsid w:val="006E120B"/>
    <w:rsid w:val="00797526"/>
    <w:rsid w:val="007B6389"/>
    <w:rsid w:val="008B1D89"/>
    <w:rsid w:val="00961202"/>
    <w:rsid w:val="00B07EC0"/>
    <w:rsid w:val="00D64DAB"/>
    <w:rsid w:val="00FD0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8F58"/>
  <w15:chartTrackingRefBased/>
  <w15:docId w15:val="{EA83FF56-79F0-4D7D-8504-C1CF36AC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2207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Stern, Marian</dc:creator>
  <cp:keywords/>
  <dc:description/>
  <cp:lastModifiedBy>Stern, Marian</cp:lastModifiedBy>
  <cp:revision>12</cp:revision>
  <dcterms:created xsi:type="dcterms:W3CDTF">2020-01-31T17:10:00Z</dcterms:created>
  <dcterms:modified xsi:type="dcterms:W3CDTF">2020-02-10T01:18:00Z</dcterms:modified>
</cp:coreProperties>
</file>