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3123" w14:textId="3E88C42E" w:rsidR="000F09DB" w:rsidRDefault="008A202C" w:rsidP="00607ABF">
      <w:pPr>
        <w:shd w:val="clear" w:color="auto" w:fill="FFFFFF"/>
        <w:spacing w:before="100" w:beforeAutospacing="1" w:after="100" w:afterAutospacing="1" w:line="240" w:lineRule="auto"/>
        <w:rPr>
          <w:rFonts w:cs="Times New Roman"/>
          <w:sz w:val="28"/>
          <w:szCs w:val="28"/>
        </w:rPr>
      </w:pPr>
      <w:r w:rsidRPr="00607ABF">
        <w:rPr>
          <w:rFonts w:cs="Times New Roman"/>
          <w:b/>
          <w:bCs/>
          <w:sz w:val="28"/>
          <w:szCs w:val="28"/>
        </w:rPr>
        <w:t>Program Features</w:t>
      </w:r>
      <w:r w:rsidR="001215EA">
        <w:rPr>
          <w:rFonts w:cs="Times New Roman"/>
          <w:b/>
          <w:bCs/>
          <w:sz w:val="28"/>
          <w:szCs w:val="28"/>
        </w:rPr>
        <w:t xml:space="preserve"> for the Month</w:t>
      </w:r>
      <w:r w:rsidRPr="00607ABF">
        <w:rPr>
          <w:rFonts w:cs="Times New Roman"/>
          <w:b/>
          <w:bCs/>
          <w:sz w:val="28"/>
          <w:szCs w:val="28"/>
        </w:rPr>
        <w:t>:</w:t>
      </w:r>
      <w:r w:rsidRPr="00607ABF">
        <w:rPr>
          <w:rFonts w:cs="Times New Roman"/>
          <w:sz w:val="28"/>
          <w:szCs w:val="28"/>
        </w:rPr>
        <w:t xml:space="preserve"> </w:t>
      </w:r>
      <w:r w:rsidR="0040603D">
        <w:rPr>
          <w:rFonts w:cs="Times New Roman"/>
          <w:sz w:val="28"/>
          <w:szCs w:val="28"/>
        </w:rPr>
        <w:t>Cycling</w:t>
      </w:r>
    </w:p>
    <w:p w14:paraId="5736C296" w14:textId="77777777" w:rsidR="00DA0BDC" w:rsidRPr="00DA0BDC" w:rsidRDefault="00DA0BDC" w:rsidP="00DA0BDC">
      <w:pPr>
        <w:shd w:val="clear" w:color="auto" w:fill="FFFFFF"/>
        <w:spacing w:after="0" w:line="240" w:lineRule="auto"/>
        <w:rPr>
          <w:rFonts w:eastAsia="Times New Roman" w:cs="Times New Roman"/>
          <w:color w:val="212121"/>
          <w:sz w:val="28"/>
          <w:szCs w:val="28"/>
        </w:rPr>
      </w:pPr>
      <w:r w:rsidRPr="00DA0BDC">
        <w:rPr>
          <w:rFonts w:eastAsia="Times New Roman" w:cs="Times New Roman"/>
          <w:color w:val="212121"/>
          <w:sz w:val="28"/>
          <w:szCs w:val="28"/>
        </w:rPr>
        <w:t>Related Advancement</w:t>
      </w:r>
    </w:p>
    <w:p w14:paraId="30616DA5" w14:textId="0EE73707" w:rsidR="00DA0BDC" w:rsidRPr="00DA0BDC" w:rsidRDefault="00DA0BDC" w:rsidP="00DA0BDC">
      <w:pPr>
        <w:pStyle w:val="ListParagraph"/>
        <w:numPr>
          <w:ilvl w:val="0"/>
          <w:numId w:val="18"/>
        </w:numPr>
        <w:shd w:val="clear" w:color="auto" w:fill="FFFFFF"/>
        <w:spacing w:after="0" w:line="240" w:lineRule="auto"/>
        <w:rPr>
          <w:rFonts w:eastAsia="Times New Roman" w:cs="Times New Roman"/>
          <w:color w:val="212121"/>
          <w:sz w:val="28"/>
          <w:szCs w:val="28"/>
        </w:rPr>
      </w:pPr>
      <w:r w:rsidRPr="00DA0BDC">
        <w:rPr>
          <w:rFonts w:eastAsia="Times New Roman" w:cs="Times New Roman"/>
          <w:color w:val="212121"/>
          <w:sz w:val="28"/>
          <w:szCs w:val="28"/>
        </w:rPr>
        <w:t>Tenderfoot requirements 1b</w:t>
      </w:r>
    </w:p>
    <w:p w14:paraId="24B80DD6" w14:textId="5B62DBC1" w:rsidR="00DA0BDC" w:rsidRPr="00DA0BDC" w:rsidRDefault="00DA0BDC" w:rsidP="00DA0BDC">
      <w:pPr>
        <w:pStyle w:val="ListParagraph"/>
        <w:numPr>
          <w:ilvl w:val="0"/>
          <w:numId w:val="18"/>
        </w:numPr>
        <w:shd w:val="clear" w:color="auto" w:fill="FFFFFF"/>
        <w:spacing w:after="0" w:line="240" w:lineRule="auto"/>
        <w:rPr>
          <w:rFonts w:eastAsia="Times New Roman" w:cs="Times New Roman"/>
          <w:color w:val="212121"/>
          <w:sz w:val="28"/>
          <w:szCs w:val="28"/>
        </w:rPr>
      </w:pPr>
      <w:r w:rsidRPr="00DA0BDC">
        <w:rPr>
          <w:rFonts w:eastAsia="Times New Roman" w:cs="Times New Roman"/>
          <w:color w:val="212121"/>
          <w:sz w:val="28"/>
          <w:szCs w:val="28"/>
        </w:rPr>
        <w:t>Second Class requirements 1a and 3a</w:t>
      </w:r>
    </w:p>
    <w:p w14:paraId="43F79BBD" w14:textId="51DCB8CA" w:rsidR="00DA0BDC" w:rsidRPr="00DA0BDC" w:rsidRDefault="00DA0BDC" w:rsidP="00DA0BDC">
      <w:pPr>
        <w:pStyle w:val="ListParagraph"/>
        <w:numPr>
          <w:ilvl w:val="0"/>
          <w:numId w:val="18"/>
        </w:numPr>
        <w:shd w:val="clear" w:color="auto" w:fill="FFFFFF"/>
        <w:spacing w:after="0" w:line="240" w:lineRule="auto"/>
        <w:rPr>
          <w:rFonts w:eastAsia="Times New Roman" w:cs="Times New Roman"/>
          <w:color w:val="212121"/>
          <w:sz w:val="28"/>
          <w:szCs w:val="28"/>
        </w:rPr>
      </w:pPr>
      <w:r w:rsidRPr="00DA0BDC">
        <w:rPr>
          <w:rFonts w:eastAsia="Times New Roman" w:cs="Times New Roman"/>
          <w:color w:val="212121"/>
          <w:sz w:val="28"/>
          <w:szCs w:val="28"/>
        </w:rPr>
        <w:t>First Class requirements 1a and 10</w:t>
      </w:r>
    </w:p>
    <w:p w14:paraId="0D1E8911" w14:textId="63868B7B" w:rsidR="00DA0BDC" w:rsidRPr="00DA0BDC" w:rsidRDefault="00DA0BDC" w:rsidP="00DA0BDC">
      <w:pPr>
        <w:pStyle w:val="ListParagraph"/>
        <w:numPr>
          <w:ilvl w:val="0"/>
          <w:numId w:val="18"/>
        </w:numPr>
        <w:shd w:val="clear" w:color="auto" w:fill="FFFFFF"/>
        <w:spacing w:after="0" w:line="240" w:lineRule="auto"/>
        <w:rPr>
          <w:rFonts w:eastAsia="Times New Roman" w:cs="Times New Roman"/>
          <w:color w:val="212121"/>
          <w:sz w:val="28"/>
          <w:szCs w:val="28"/>
        </w:rPr>
      </w:pPr>
      <w:r w:rsidRPr="00DA0BDC">
        <w:rPr>
          <w:rFonts w:eastAsia="Times New Roman" w:cs="Times New Roman"/>
          <w:color w:val="212121"/>
          <w:sz w:val="28"/>
          <w:szCs w:val="28"/>
        </w:rPr>
        <w:t>Cycling merit badge</w:t>
      </w:r>
    </w:p>
    <w:p w14:paraId="677CF7C3" w14:textId="490B6A5E" w:rsidR="00DA0BDC" w:rsidRPr="00DA0BDC" w:rsidRDefault="00DA0BDC" w:rsidP="00DA0BDC">
      <w:pPr>
        <w:pStyle w:val="ListParagraph"/>
        <w:numPr>
          <w:ilvl w:val="0"/>
          <w:numId w:val="18"/>
        </w:numPr>
        <w:shd w:val="clear" w:color="auto" w:fill="FFFFFF"/>
        <w:spacing w:after="0" w:line="240" w:lineRule="auto"/>
        <w:rPr>
          <w:rFonts w:eastAsia="Times New Roman" w:cs="Times New Roman"/>
          <w:color w:val="212121"/>
          <w:sz w:val="28"/>
          <w:szCs w:val="28"/>
        </w:rPr>
      </w:pPr>
      <w:r w:rsidRPr="00DA0BDC">
        <w:rPr>
          <w:rFonts w:eastAsia="Times New Roman" w:cs="Times New Roman"/>
          <w:color w:val="212121"/>
          <w:sz w:val="28"/>
          <w:szCs w:val="28"/>
        </w:rPr>
        <w:t>Personal Fitness merit badge</w:t>
      </w:r>
    </w:p>
    <w:p w14:paraId="4039E296" w14:textId="51C1BC2A" w:rsidR="00DA0BDC" w:rsidRPr="00DA0BDC" w:rsidRDefault="00DA0BDC" w:rsidP="00DA0BDC">
      <w:pPr>
        <w:pStyle w:val="ListParagraph"/>
        <w:numPr>
          <w:ilvl w:val="0"/>
          <w:numId w:val="18"/>
        </w:numPr>
        <w:shd w:val="clear" w:color="auto" w:fill="FFFFFF"/>
        <w:spacing w:after="0" w:line="240" w:lineRule="auto"/>
        <w:rPr>
          <w:rFonts w:eastAsia="Times New Roman" w:cs="Times New Roman"/>
          <w:color w:val="212121"/>
          <w:sz w:val="28"/>
          <w:szCs w:val="28"/>
        </w:rPr>
      </w:pPr>
      <w:r w:rsidRPr="00DA0BDC">
        <w:rPr>
          <w:rFonts w:eastAsia="Times New Roman" w:cs="Times New Roman"/>
          <w:color w:val="212121"/>
          <w:sz w:val="28"/>
          <w:szCs w:val="28"/>
        </w:rPr>
        <w:t>50-Miler Award</w:t>
      </w:r>
    </w:p>
    <w:p w14:paraId="6750F3C6" w14:textId="77777777" w:rsidR="00DA0BDC" w:rsidRDefault="00DA0BDC" w:rsidP="00DA0BDC">
      <w:pPr>
        <w:shd w:val="clear" w:color="auto" w:fill="FFFFFF"/>
        <w:spacing w:after="100" w:afterAutospacing="1" w:line="240" w:lineRule="auto"/>
        <w:rPr>
          <w:rFonts w:eastAsia="Times New Roman" w:cs="Times New Roman"/>
          <w:b/>
          <w:bCs/>
          <w:color w:val="212121"/>
          <w:sz w:val="28"/>
          <w:szCs w:val="28"/>
        </w:rPr>
      </w:pPr>
    </w:p>
    <w:p w14:paraId="32A29A74" w14:textId="097565DE" w:rsidR="002C5325" w:rsidRPr="00A0424D" w:rsidRDefault="002C5325" w:rsidP="002C5325">
      <w:pPr>
        <w:shd w:val="clear" w:color="auto" w:fill="FFFFFF"/>
        <w:spacing w:after="100" w:afterAutospacing="1" w:line="240" w:lineRule="auto"/>
        <w:rPr>
          <w:rFonts w:eastAsia="Times New Roman" w:cs="Times New Roman"/>
          <w:b/>
          <w:bCs/>
          <w:color w:val="212121"/>
          <w:sz w:val="28"/>
          <w:szCs w:val="28"/>
          <w:u w:val="single"/>
        </w:rPr>
      </w:pPr>
      <w:r w:rsidRPr="00A0424D">
        <w:rPr>
          <w:rFonts w:eastAsia="Times New Roman" w:cs="Times New Roman"/>
          <w:b/>
          <w:bCs/>
          <w:color w:val="212121"/>
          <w:sz w:val="28"/>
          <w:szCs w:val="28"/>
          <w:u w:val="single"/>
        </w:rPr>
        <w:t>Bicycle Basics</w:t>
      </w:r>
    </w:p>
    <w:p w14:paraId="0E95C46D" w14:textId="4883A07E" w:rsidR="002C5325" w:rsidRPr="00A0424D" w:rsidRDefault="002C5325" w:rsidP="002C5325">
      <w:pPr>
        <w:numPr>
          <w:ilvl w:val="0"/>
          <w:numId w:val="26"/>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Learn how to change tires and tubes.</w:t>
      </w:r>
    </w:p>
    <w:p w14:paraId="5611F1C8" w14:textId="081F33C4" w:rsidR="002C5325" w:rsidRPr="00A0424D" w:rsidRDefault="002C5325" w:rsidP="002C5325">
      <w:pPr>
        <w:numPr>
          <w:ilvl w:val="0"/>
          <w:numId w:val="26"/>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Lea</w:t>
      </w:r>
      <w:r w:rsidR="00EB6C9A">
        <w:rPr>
          <w:rFonts w:eastAsia="Times New Roman" w:cs="Times New Roman"/>
          <w:color w:val="212121"/>
          <w:sz w:val="28"/>
          <w:szCs w:val="28"/>
        </w:rPr>
        <w:t>r</w:t>
      </w:r>
      <w:r w:rsidRPr="00A0424D">
        <w:rPr>
          <w:rFonts w:eastAsia="Times New Roman" w:cs="Times New Roman"/>
          <w:color w:val="212121"/>
          <w:sz w:val="28"/>
          <w:szCs w:val="28"/>
        </w:rPr>
        <w:t>n how to adjust brakes, seat, and stem tube.</w:t>
      </w:r>
    </w:p>
    <w:p w14:paraId="12CD970D" w14:textId="35248BBF" w:rsidR="002C5325" w:rsidRPr="00A0424D" w:rsidRDefault="002C5325" w:rsidP="002C5325">
      <w:pPr>
        <w:numPr>
          <w:ilvl w:val="0"/>
          <w:numId w:val="26"/>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Learn skills for short-distance street riding.</w:t>
      </w:r>
    </w:p>
    <w:p w14:paraId="230C1302" w14:textId="3515B84F" w:rsidR="002C5325" w:rsidRPr="00A0424D" w:rsidRDefault="00EB6C9A" w:rsidP="002C5325">
      <w:pPr>
        <w:numPr>
          <w:ilvl w:val="0"/>
          <w:numId w:val="26"/>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Discuss cycling safety, traffic rules, and</w:t>
      </w:r>
      <w:r w:rsidR="002C5325" w:rsidRPr="00A0424D">
        <w:rPr>
          <w:rFonts w:eastAsia="Times New Roman" w:cs="Times New Roman"/>
          <w:color w:val="212121"/>
          <w:sz w:val="28"/>
          <w:szCs w:val="28"/>
        </w:rPr>
        <w:t xml:space="preserve"> introduce these topics:</w:t>
      </w:r>
      <w:r w:rsidR="002C5325" w:rsidRPr="00A0424D">
        <w:rPr>
          <w:rFonts w:eastAsia="Times New Roman" w:cs="Times New Roman"/>
          <w:color w:val="212121"/>
          <w:sz w:val="28"/>
          <w:szCs w:val="28"/>
        </w:rPr>
        <w:br/>
        <w:t>— Bike types and parts</w:t>
      </w:r>
      <w:r w:rsidR="002C5325" w:rsidRPr="00A0424D">
        <w:rPr>
          <w:rFonts w:eastAsia="Times New Roman" w:cs="Times New Roman"/>
          <w:color w:val="212121"/>
          <w:sz w:val="28"/>
          <w:szCs w:val="28"/>
        </w:rPr>
        <w:br/>
        <w:t>— Bike clothing and helmets</w:t>
      </w:r>
      <w:r w:rsidR="002C5325" w:rsidRPr="00A0424D">
        <w:rPr>
          <w:rFonts w:eastAsia="Times New Roman" w:cs="Times New Roman"/>
          <w:color w:val="212121"/>
          <w:sz w:val="28"/>
          <w:szCs w:val="28"/>
        </w:rPr>
        <w:br/>
        <w:t xml:space="preserve">— Bike training and nutritional </w:t>
      </w:r>
      <w:r w:rsidRPr="00A0424D">
        <w:rPr>
          <w:rFonts w:eastAsia="Times New Roman" w:cs="Times New Roman"/>
          <w:color w:val="212121"/>
          <w:sz w:val="28"/>
          <w:szCs w:val="28"/>
        </w:rPr>
        <w:t>needs.</w:t>
      </w:r>
    </w:p>
    <w:p w14:paraId="2141F66A" w14:textId="77777777" w:rsidR="002C5325" w:rsidRPr="00A0424D" w:rsidRDefault="002C5325" w:rsidP="002C5325">
      <w:pPr>
        <w:shd w:val="clear" w:color="auto" w:fill="FFFFFF"/>
        <w:spacing w:after="100" w:afterAutospacing="1" w:line="240" w:lineRule="auto"/>
        <w:rPr>
          <w:rFonts w:eastAsia="Times New Roman" w:cs="Times New Roman"/>
          <w:color w:val="212121"/>
          <w:sz w:val="28"/>
          <w:szCs w:val="28"/>
        </w:rPr>
      </w:pPr>
      <w:r w:rsidRPr="00A0424D">
        <w:rPr>
          <w:rFonts w:eastAsia="Times New Roman" w:cs="Times New Roman"/>
          <w:b/>
          <w:bCs/>
          <w:color w:val="212121"/>
          <w:sz w:val="28"/>
          <w:szCs w:val="28"/>
          <w:u w:val="single"/>
        </w:rPr>
        <w:t>Route Planning</w:t>
      </w:r>
    </w:p>
    <w:p w14:paraId="41805751" w14:textId="77777777" w:rsidR="002C5325" w:rsidRPr="00A0424D" w:rsidRDefault="002C5325" w:rsidP="002C5325">
      <w:pPr>
        <w:pStyle w:val="ListParagraph"/>
        <w:numPr>
          <w:ilvl w:val="0"/>
          <w:numId w:val="27"/>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Discuss safe cycling route criteria and streets to avoid.</w:t>
      </w:r>
    </w:p>
    <w:p w14:paraId="73A288AD" w14:textId="730B8412" w:rsidR="002C5325" w:rsidRPr="00A0424D" w:rsidRDefault="00EB6C9A" w:rsidP="002C5325">
      <w:pPr>
        <w:pStyle w:val="ListParagraph"/>
        <w:numPr>
          <w:ilvl w:val="0"/>
          <w:numId w:val="27"/>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Brainstorm</w:t>
      </w:r>
      <w:r>
        <w:rPr>
          <w:rFonts w:eastAsia="Times New Roman" w:cs="Times New Roman"/>
          <w:color w:val="212121"/>
          <w:sz w:val="28"/>
          <w:szCs w:val="28"/>
        </w:rPr>
        <w:t>s are the</w:t>
      </w:r>
      <w:r w:rsidR="002C5325" w:rsidRPr="00A0424D">
        <w:rPr>
          <w:rFonts w:eastAsia="Times New Roman" w:cs="Times New Roman"/>
          <w:color w:val="212121"/>
          <w:sz w:val="28"/>
          <w:szCs w:val="28"/>
        </w:rPr>
        <w:t xml:space="preserve"> most common </w:t>
      </w:r>
      <w:r w:rsidRPr="00A0424D">
        <w:rPr>
          <w:rFonts w:eastAsia="Times New Roman" w:cs="Times New Roman"/>
          <w:color w:val="212121"/>
          <w:sz w:val="28"/>
          <w:szCs w:val="28"/>
        </w:rPr>
        <w:t>danger</w:t>
      </w:r>
      <w:r w:rsidR="002C5325" w:rsidRPr="00A0424D">
        <w:rPr>
          <w:rFonts w:eastAsia="Times New Roman" w:cs="Times New Roman"/>
          <w:color w:val="212121"/>
          <w:sz w:val="28"/>
          <w:szCs w:val="28"/>
        </w:rPr>
        <w:t xml:space="preserve"> for city cyclists.</w:t>
      </w:r>
    </w:p>
    <w:p w14:paraId="3D625546" w14:textId="77777777" w:rsidR="002C5325" w:rsidRPr="00A0424D" w:rsidRDefault="002C5325" w:rsidP="002C5325">
      <w:pPr>
        <w:pStyle w:val="ListParagraph"/>
        <w:numPr>
          <w:ilvl w:val="0"/>
          <w:numId w:val="27"/>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Demonstrate signals for turns and stopping.</w:t>
      </w:r>
    </w:p>
    <w:p w14:paraId="006E4529" w14:textId="77777777" w:rsidR="002C5325" w:rsidRPr="00A0424D" w:rsidRDefault="002C5325" w:rsidP="002C5325">
      <w:pPr>
        <w:pStyle w:val="ListParagraph"/>
        <w:numPr>
          <w:ilvl w:val="0"/>
          <w:numId w:val="27"/>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Discuss other defensive riding techniques.</w:t>
      </w:r>
    </w:p>
    <w:p w14:paraId="7A970D4E" w14:textId="77777777" w:rsidR="002C5325" w:rsidRPr="00A0424D" w:rsidRDefault="002C5325" w:rsidP="002C5325">
      <w:pPr>
        <w:pStyle w:val="ListParagraph"/>
        <w:numPr>
          <w:ilvl w:val="0"/>
          <w:numId w:val="27"/>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Introduce bicycle route maps.</w:t>
      </w:r>
    </w:p>
    <w:p w14:paraId="0FE67083" w14:textId="77777777" w:rsidR="002C5325" w:rsidRPr="00A0424D" w:rsidRDefault="002C5325" w:rsidP="002C5325">
      <w:pPr>
        <w:pStyle w:val="ListParagraph"/>
        <w:numPr>
          <w:ilvl w:val="0"/>
          <w:numId w:val="27"/>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Demonstrate websites for bike riders.</w:t>
      </w:r>
    </w:p>
    <w:p w14:paraId="1676F8C8" w14:textId="77777777" w:rsidR="002C5325" w:rsidRPr="00A0424D" w:rsidRDefault="002C5325" w:rsidP="002C5325">
      <w:pPr>
        <w:pStyle w:val="ListParagraph"/>
        <w:numPr>
          <w:ilvl w:val="0"/>
          <w:numId w:val="27"/>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Demonstrate online route map creation.</w:t>
      </w:r>
    </w:p>
    <w:p w14:paraId="6D32C40E" w14:textId="77777777" w:rsidR="002C5325" w:rsidRPr="00A0424D" w:rsidRDefault="002C5325" w:rsidP="002C5325">
      <w:pPr>
        <w:shd w:val="clear" w:color="auto" w:fill="FFFFFF"/>
        <w:spacing w:after="100" w:afterAutospacing="1" w:line="240" w:lineRule="auto"/>
        <w:rPr>
          <w:rFonts w:eastAsia="Times New Roman" w:cs="Times New Roman"/>
          <w:color w:val="212121"/>
          <w:sz w:val="28"/>
          <w:szCs w:val="28"/>
        </w:rPr>
      </w:pPr>
      <w:r w:rsidRPr="00A0424D">
        <w:rPr>
          <w:rFonts w:eastAsia="Times New Roman" w:cs="Times New Roman"/>
          <w:b/>
          <w:bCs/>
          <w:color w:val="212121"/>
          <w:sz w:val="28"/>
          <w:szCs w:val="28"/>
          <w:u w:val="single"/>
        </w:rPr>
        <w:t>Riding Skills Demonstration</w:t>
      </w:r>
    </w:p>
    <w:p w14:paraId="4F983E27" w14:textId="77777777" w:rsidR="002C5325" w:rsidRPr="00A0424D" w:rsidRDefault="002C5325" w:rsidP="002C5325">
      <w:pPr>
        <w:pStyle w:val="ListParagraph"/>
        <w:numPr>
          <w:ilvl w:val="0"/>
          <w:numId w:val="28"/>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Explain skills to be demonstrated later in the meeting.</w:t>
      </w:r>
    </w:p>
    <w:p w14:paraId="1E953BC1" w14:textId="77777777" w:rsidR="002C5325" w:rsidRPr="00A0424D" w:rsidRDefault="002C5325" w:rsidP="002C5325">
      <w:pPr>
        <w:pStyle w:val="ListParagraph"/>
        <w:numPr>
          <w:ilvl w:val="0"/>
          <w:numId w:val="28"/>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Explain the route to be covered on evaluation rides.</w:t>
      </w:r>
    </w:p>
    <w:p w14:paraId="5E222FEE" w14:textId="77777777" w:rsidR="002C5325" w:rsidRPr="00A0424D" w:rsidRDefault="002C5325" w:rsidP="002C5325">
      <w:pPr>
        <w:pStyle w:val="ListParagraph"/>
        <w:numPr>
          <w:ilvl w:val="0"/>
          <w:numId w:val="28"/>
        </w:numPr>
        <w:shd w:val="clear" w:color="auto" w:fill="FFFFFF"/>
        <w:spacing w:before="100" w:beforeAutospacing="1"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Assign riders to leaders for evaluation and assemble at the starting line.</w:t>
      </w:r>
    </w:p>
    <w:p w14:paraId="07B659CE" w14:textId="7F10433B" w:rsidR="00DA0BDC" w:rsidRDefault="00DA0BDC" w:rsidP="00DA0BDC">
      <w:pPr>
        <w:shd w:val="clear" w:color="auto" w:fill="FFFFFF"/>
        <w:spacing w:after="100" w:afterAutospacing="1" w:line="240" w:lineRule="auto"/>
        <w:rPr>
          <w:rFonts w:eastAsia="Times New Roman" w:cs="Times New Roman"/>
          <w:color w:val="212121"/>
          <w:sz w:val="28"/>
          <w:szCs w:val="28"/>
        </w:rPr>
      </w:pPr>
      <w:r w:rsidRPr="00DA0BDC">
        <w:rPr>
          <w:rFonts w:eastAsia="Times New Roman" w:cs="Times New Roman"/>
          <w:b/>
          <w:bCs/>
          <w:color w:val="212121"/>
          <w:sz w:val="28"/>
          <w:szCs w:val="28"/>
        </w:rPr>
        <w:t>Bicycling Safety Training</w:t>
      </w:r>
      <w:r w:rsidRPr="00DA0BDC">
        <w:rPr>
          <w:rFonts w:eastAsia="Times New Roman" w:cs="Times New Roman"/>
          <w:color w:val="212121"/>
          <w:sz w:val="28"/>
          <w:szCs w:val="28"/>
        </w:rPr>
        <w:br/>
        <w:t xml:space="preserve">The speed made possible by riding a bicycle inherently increases the risk of injury, with the head being the most vulnerable body part. However, any bicycle fall is </w:t>
      </w:r>
      <w:r w:rsidRPr="00DA0BDC">
        <w:rPr>
          <w:rFonts w:eastAsia="Times New Roman" w:cs="Times New Roman"/>
          <w:color w:val="212121"/>
          <w:sz w:val="28"/>
          <w:szCs w:val="28"/>
        </w:rPr>
        <w:lastRenderedPageBreak/>
        <w:t xml:space="preserve">potentially life threatening even without </w:t>
      </w:r>
      <w:r w:rsidR="00EB6C9A" w:rsidRPr="00DA0BDC">
        <w:rPr>
          <w:rFonts w:eastAsia="Times New Roman" w:cs="Times New Roman"/>
          <w:color w:val="212121"/>
          <w:sz w:val="28"/>
          <w:szCs w:val="28"/>
        </w:rPr>
        <w:t>speed because</w:t>
      </w:r>
      <w:r w:rsidRPr="00DA0BDC">
        <w:rPr>
          <w:rFonts w:eastAsia="Times New Roman" w:cs="Times New Roman"/>
          <w:color w:val="212121"/>
          <w:sz w:val="28"/>
          <w:szCs w:val="28"/>
        </w:rPr>
        <w:t xml:space="preserve"> the head is likely to strike a hard surface with enough force to cause a concussion, if not a skull fracture. Accordingly, an essential part of cycling gear is a good quality and well-fitted helmet. It is essential to understand the risk involved from head injury and the absolute necessity of wearing a helmet when biking.</w:t>
      </w:r>
    </w:p>
    <w:p w14:paraId="66319F38" w14:textId="7D6EACB7" w:rsidR="00A0424D" w:rsidRDefault="00A0424D" w:rsidP="00A0424D">
      <w:pPr>
        <w:shd w:val="clear" w:color="auto" w:fill="FFFFFF"/>
        <w:spacing w:after="100" w:afterAutospacing="1" w:line="240" w:lineRule="auto"/>
        <w:rPr>
          <w:rFonts w:ascii="Roboto" w:eastAsia="Times New Roman" w:hAnsi="Roboto" w:cs="Times New Roman"/>
          <w:color w:val="212121"/>
          <w:szCs w:val="24"/>
        </w:rPr>
      </w:pPr>
      <w:r w:rsidRPr="00A0424D">
        <w:rPr>
          <w:rFonts w:eastAsia="Times New Roman" w:cs="Times New Roman"/>
          <w:color w:val="212121"/>
          <w:sz w:val="28"/>
          <w:szCs w:val="28"/>
        </w:rPr>
        <w:t xml:space="preserve">The helmet, however, is no match for a collision with a motor vehicle. Youths often want to ride in vehicular traffic without an </w:t>
      </w:r>
      <w:r w:rsidRPr="00A0424D">
        <w:rPr>
          <w:rFonts w:cs="Times New Roman"/>
          <w:color w:val="212121"/>
          <w:sz w:val="28"/>
          <w:szCs w:val="28"/>
          <w:shd w:val="clear" w:color="auto" w:fill="FFFFFF"/>
        </w:rPr>
        <w:t>adequate respect for and</w:t>
      </w:r>
      <w:r>
        <w:rPr>
          <w:rFonts w:ascii="Roboto" w:hAnsi="Roboto"/>
          <w:color w:val="212121"/>
          <w:shd w:val="clear" w:color="auto" w:fill="FFFFFF"/>
        </w:rPr>
        <w:t xml:space="preserve"> </w:t>
      </w:r>
    </w:p>
    <w:p w14:paraId="77FD34BE" w14:textId="3BC0D3BE" w:rsidR="00A0424D" w:rsidRDefault="00A0424D" w:rsidP="00A0424D">
      <w:pPr>
        <w:shd w:val="clear" w:color="auto" w:fill="FFFFFF"/>
        <w:spacing w:after="100" w:afterAutospacing="1" w:line="240" w:lineRule="auto"/>
        <w:rPr>
          <w:rFonts w:ascii="Roboto" w:eastAsia="Times New Roman" w:hAnsi="Roboto" w:cs="Times New Roman"/>
          <w:color w:val="212121"/>
          <w:szCs w:val="24"/>
        </w:rPr>
      </w:pPr>
      <w:r w:rsidRPr="00A0424D">
        <w:rPr>
          <w:rFonts w:ascii="Roboto" w:eastAsia="Times New Roman" w:hAnsi="Roboto" w:cs="Times New Roman"/>
          <w:color w:val="212121"/>
          <w:szCs w:val="24"/>
        </w:rPr>
        <w:t> </w:t>
      </w:r>
      <w:r w:rsidRPr="00A0424D">
        <w:rPr>
          <w:rFonts w:ascii="Roboto" w:eastAsia="Times New Roman" w:hAnsi="Roboto" w:cs="Times New Roman"/>
          <w:noProof/>
          <w:color w:val="006CFF"/>
          <w:szCs w:val="24"/>
        </w:rPr>
        <w:drawing>
          <wp:inline distT="0" distB="0" distL="0" distR="0" wp14:anchorId="4A1C0B05" wp14:editId="45CF3381">
            <wp:extent cx="3009900" cy="1276350"/>
            <wp:effectExtent l="0" t="0" r="0" b="0"/>
            <wp:docPr id="3" name="Picture 3" descr="Helm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me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276350"/>
                    </a:xfrm>
                    <a:prstGeom prst="rect">
                      <a:avLst/>
                    </a:prstGeom>
                    <a:noFill/>
                    <a:ln>
                      <a:noFill/>
                    </a:ln>
                  </pic:spPr>
                </pic:pic>
              </a:graphicData>
            </a:graphic>
          </wp:inline>
        </w:drawing>
      </w:r>
    </w:p>
    <w:p w14:paraId="7B8B94F0" w14:textId="77777777" w:rsidR="0034268F" w:rsidRDefault="0034268F" w:rsidP="00A0424D">
      <w:pPr>
        <w:shd w:val="clear" w:color="auto" w:fill="FFFFFF"/>
        <w:spacing w:after="100" w:afterAutospacing="1" w:line="240" w:lineRule="auto"/>
        <w:rPr>
          <w:rFonts w:eastAsia="Times New Roman" w:cs="Times New Roman"/>
          <w:color w:val="212121"/>
          <w:sz w:val="28"/>
          <w:szCs w:val="28"/>
        </w:rPr>
      </w:pPr>
    </w:p>
    <w:p w14:paraId="30DF8B05" w14:textId="767377D0" w:rsidR="00A0424D" w:rsidRPr="00A0424D" w:rsidRDefault="00A0424D" w:rsidP="00A0424D">
      <w:pPr>
        <w:shd w:val="clear" w:color="auto" w:fill="FFFFFF"/>
        <w:spacing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 xml:space="preserve">understanding of the risks related to </w:t>
      </w:r>
      <w:r w:rsidR="00EB6C9A" w:rsidRPr="00A0424D">
        <w:rPr>
          <w:rFonts w:eastAsia="Times New Roman" w:cs="Times New Roman"/>
          <w:color w:val="212121"/>
          <w:sz w:val="28"/>
          <w:szCs w:val="28"/>
        </w:rPr>
        <w:t>bike</w:t>
      </w:r>
      <w:r w:rsidRPr="00A0424D">
        <w:rPr>
          <w:rFonts w:eastAsia="Times New Roman" w:cs="Times New Roman"/>
          <w:color w:val="212121"/>
          <w:sz w:val="28"/>
          <w:szCs w:val="28"/>
        </w:rPr>
        <w:t xml:space="preserve"> and motor vehicle collision. In such a collision, the bike rider always loses.</w:t>
      </w:r>
    </w:p>
    <w:p w14:paraId="0AE50E3E" w14:textId="69B1224A" w:rsidR="00A0424D" w:rsidRDefault="00A0424D" w:rsidP="00A0424D">
      <w:pPr>
        <w:shd w:val="clear" w:color="auto" w:fill="FFFFFF"/>
        <w:spacing w:after="100" w:afterAutospacing="1" w:line="240" w:lineRule="auto"/>
        <w:rPr>
          <w:rFonts w:eastAsia="Times New Roman" w:cs="Times New Roman"/>
          <w:color w:val="212121"/>
          <w:sz w:val="28"/>
          <w:szCs w:val="28"/>
        </w:rPr>
      </w:pPr>
      <w:r w:rsidRPr="00A0424D">
        <w:rPr>
          <w:rFonts w:eastAsia="Times New Roman" w:cs="Times New Roman"/>
          <w:color w:val="212121"/>
          <w:sz w:val="28"/>
          <w:szCs w:val="28"/>
        </w:rPr>
        <w:t>Defensive riding practices and cycling rules of the road must be learned and practiced before riding in vehicular traffic. Practice should be conducted on bike trails or lightly traveled roads until skill levels are enough for safe riding in traffic. Special attention should be paid to staying in the bike lane and being alert for the danger of doors being flung open into the bike lane by parked cars and with drivers making a right-hand turn across bike lanes.</w:t>
      </w:r>
    </w:p>
    <w:p w14:paraId="15B0E156" w14:textId="4D5C40F9" w:rsidR="00661A7F" w:rsidRPr="002C5325" w:rsidRDefault="00661A7F" w:rsidP="00661A7F">
      <w:pPr>
        <w:pStyle w:val="Heading2"/>
        <w:shd w:val="clear" w:color="auto" w:fill="FFFFFF"/>
        <w:spacing w:before="0" w:after="180"/>
        <w:rPr>
          <w:rFonts w:ascii="Roboto" w:hAnsi="Roboto"/>
          <w:color w:val="222222"/>
          <w:sz w:val="36"/>
          <w:szCs w:val="36"/>
        </w:rPr>
      </w:pPr>
      <w:r w:rsidRPr="002C5325">
        <w:rPr>
          <w:rFonts w:ascii="Roboto" w:hAnsi="Roboto"/>
          <w:color w:val="222222"/>
          <w:sz w:val="36"/>
          <w:szCs w:val="36"/>
        </w:rPr>
        <w:t>Gear Carrying Options for Bikepacking</w:t>
      </w:r>
    </w:p>
    <w:p w14:paraId="3DC16C38" w14:textId="77777777" w:rsidR="00661A7F" w:rsidRDefault="00661A7F" w:rsidP="00661A7F">
      <w:pPr>
        <w:pStyle w:val="NormalWeb"/>
        <w:shd w:val="clear" w:color="auto" w:fill="FFFFFF"/>
        <w:spacing w:before="0" w:beforeAutospacing="0" w:after="180" w:afterAutospacing="0"/>
        <w:rPr>
          <w:rFonts w:ascii="Roboto" w:hAnsi="Roboto"/>
          <w:color w:val="222222"/>
        </w:rPr>
      </w:pPr>
      <w:r>
        <w:rPr>
          <w:rFonts w:ascii="Roboto" w:hAnsi="Roboto"/>
          <w:color w:val="222222"/>
        </w:rPr>
        <w:t>Bikepackers carry the same gear as backpackers plus spare bike tools and tubes. Fortunately, you have more places to carry it on a bike.</w:t>
      </w:r>
    </w:p>
    <w:p w14:paraId="4061813A" w14:textId="77777777" w:rsidR="00661A7F" w:rsidRDefault="00661A7F" w:rsidP="00661A7F">
      <w:pPr>
        <w:pStyle w:val="NormalWeb"/>
        <w:shd w:val="clear" w:color="auto" w:fill="FFFFFF"/>
        <w:spacing w:before="0" w:beforeAutospacing="0" w:after="180" w:afterAutospacing="0"/>
        <w:rPr>
          <w:rFonts w:ascii="Roboto" w:hAnsi="Roboto"/>
          <w:color w:val="222222"/>
        </w:rPr>
      </w:pPr>
      <w:r>
        <w:rPr>
          <w:rFonts w:ascii="Roboto" w:hAnsi="Roboto"/>
          <w:color w:val="222222"/>
        </w:rPr>
        <w:t>Unlike backpacking, you </w:t>
      </w:r>
      <w:r>
        <w:rPr>
          <w:rFonts w:ascii="Roboto" w:hAnsi="Roboto"/>
          <w:i/>
          <w:iCs/>
          <w:color w:val="222222"/>
        </w:rPr>
        <w:t>don’t</w:t>
      </w:r>
      <w:r>
        <w:rPr>
          <w:rFonts w:ascii="Roboto" w:hAnsi="Roboto"/>
          <w:color w:val="222222"/>
        </w:rPr>
        <w:t> want to carry a lot of weight on your back. Instead, most of the weight should be placed low as possible on your bike. This improves bike handling and your riding comfort.</w:t>
      </w:r>
    </w:p>
    <w:p w14:paraId="77A76296" w14:textId="77777777" w:rsidR="00661A7F" w:rsidRDefault="00661A7F" w:rsidP="00661A7F">
      <w:pPr>
        <w:shd w:val="clear" w:color="auto" w:fill="FFFFFF"/>
        <w:rPr>
          <w:rFonts w:ascii="Roboto" w:hAnsi="Roboto"/>
          <w:color w:val="222222"/>
        </w:rPr>
      </w:pPr>
      <w:r>
        <w:rPr>
          <w:rFonts w:ascii="Roboto" w:hAnsi="Roboto"/>
          <w:color w:val="222222"/>
        </w:rPr>
        <w:t> </w:t>
      </w:r>
    </w:p>
    <w:p w14:paraId="6B7E107F" w14:textId="20573A17" w:rsidR="00661A7F" w:rsidRDefault="00661A7F" w:rsidP="00661A7F">
      <w:pPr>
        <w:pStyle w:val="NormalWeb"/>
        <w:shd w:val="clear" w:color="auto" w:fill="FFFFFF"/>
        <w:spacing w:before="0" w:beforeAutospacing="0" w:after="180" w:afterAutospacing="0"/>
        <w:rPr>
          <w:rFonts w:ascii="Roboto" w:hAnsi="Roboto"/>
          <w:color w:val="222222"/>
        </w:rPr>
      </w:pPr>
      <w:r>
        <w:rPr>
          <w:rFonts w:ascii="Roboto" w:hAnsi="Roboto"/>
          <w:noProof/>
          <w:color w:val="222222"/>
        </w:rPr>
        <w:lastRenderedPageBreak/>
        <w:drawing>
          <wp:inline distT="0" distB="0" distL="0" distR="0" wp14:anchorId="3F521FEB" wp14:editId="047BE6F0">
            <wp:extent cx="5943600" cy="2971800"/>
            <wp:effectExtent l="0" t="0" r="0" b="0"/>
            <wp:docPr id="2" name="Picture 2" descr="a bikepacker reaching for something in one their rear pan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ikepacker reaching for something in one their rear pani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5E4BC9A7" w14:textId="77777777" w:rsidR="00661A7F" w:rsidRDefault="00661A7F" w:rsidP="00661A7F">
      <w:pPr>
        <w:pStyle w:val="NormalWeb"/>
        <w:shd w:val="clear" w:color="auto" w:fill="FFFFFF"/>
        <w:spacing w:before="0" w:beforeAutospacing="0" w:after="180" w:afterAutospacing="0"/>
        <w:rPr>
          <w:rFonts w:ascii="Roboto" w:hAnsi="Roboto"/>
          <w:color w:val="222222"/>
        </w:rPr>
      </w:pPr>
      <w:r>
        <w:rPr>
          <w:rFonts w:ascii="Roboto" w:hAnsi="Roboto"/>
          <w:b/>
          <w:bCs/>
          <w:color w:val="222222"/>
        </w:rPr>
        <w:t>A typical gear setup for</w:t>
      </w:r>
      <w:r>
        <w:rPr>
          <w:rFonts w:ascii="Roboto" w:hAnsi="Roboto"/>
          <w:color w:val="222222"/>
        </w:rPr>
        <w:t> </w:t>
      </w:r>
      <w:r>
        <w:rPr>
          <w:rFonts w:ascii="Roboto" w:hAnsi="Roboto"/>
          <w:b/>
          <w:bCs/>
          <w:color w:val="222222"/>
        </w:rPr>
        <w:t>beginners</w:t>
      </w:r>
      <w:r>
        <w:rPr>
          <w:rFonts w:ascii="Roboto" w:hAnsi="Roboto"/>
          <w:color w:val="222222"/>
        </w:rPr>
        <w:t>:</w:t>
      </w:r>
    </w:p>
    <w:p w14:paraId="1C83ECB4" w14:textId="49DFA2DB" w:rsidR="00661A7F" w:rsidRDefault="00661A7F" w:rsidP="00661A7F">
      <w:pPr>
        <w:numPr>
          <w:ilvl w:val="0"/>
          <w:numId w:val="19"/>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Daypack: </w:t>
      </w:r>
      <w:r>
        <w:rPr>
          <w:rFonts w:ascii="Roboto" w:hAnsi="Roboto"/>
          <w:color w:val="222222"/>
        </w:rPr>
        <w:t xml:space="preserve">Good for light, bulky </w:t>
      </w:r>
      <w:r w:rsidR="00EB6C9A">
        <w:rPr>
          <w:rFonts w:ascii="Roboto" w:hAnsi="Roboto"/>
          <w:color w:val="222222"/>
        </w:rPr>
        <w:t>items,</w:t>
      </w:r>
      <w:r>
        <w:rPr>
          <w:rFonts w:ascii="Roboto" w:hAnsi="Roboto"/>
          <w:color w:val="222222"/>
        </w:rPr>
        <w:t xml:space="preserve"> or anything sensitive to vibration.</w:t>
      </w:r>
    </w:p>
    <w:p w14:paraId="0C1C717D" w14:textId="77777777" w:rsidR="00661A7F" w:rsidRDefault="00661A7F" w:rsidP="00661A7F">
      <w:pPr>
        <w:numPr>
          <w:ilvl w:val="0"/>
          <w:numId w:val="19"/>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Dry bag secured to a rear rack:</w:t>
      </w:r>
      <w:r>
        <w:rPr>
          <w:rFonts w:ascii="Roboto" w:hAnsi="Roboto"/>
          <w:color w:val="222222"/>
        </w:rPr>
        <w:t> Holds heavier items.</w:t>
      </w:r>
    </w:p>
    <w:p w14:paraId="3A3A6F73" w14:textId="77777777" w:rsidR="00661A7F" w:rsidRDefault="00661A7F" w:rsidP="00661A7F">
      <w:pPr>
        <w:numPr>
          <w:ilvl w:val="0"/>
          <w:numId w:val="19"/>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Handlebar bag (or dry bag lashed to the bars):</w:t>
      </w:r>
      <w:r>
        <w:rPr>
          <w:rFonts w:ascii="Roboto" w:hAnsi="Roboto"/>
          <w:color w:val="222222"/>
        </w:rPr>
        <w:t> For light to moderate items (e.g., tent, pad, clothing).</w:t>
      </w:r>
    </w:p>
    <w:p w14:paraId="6ED25A9A" w14:textId="77777777" w:rsidR="00661A7F" w:rsidRDefault="00661A7F" w:rsidP="00661A7F">
      <w:pPr>
        <w:numPr>
          <w:ilvl w:val="0"/>
          <w:numId w:val="19"/>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Water bottle cages: </w:t>
      </w:r>
      <w:r>
        <w:rPr>
          <w:rFonts w:ascii="Roboto" w:hAnsi="Roboto"/>
          <w:color w:val="222222"/>
        </w:rPr>
        <w:t>Keeps water weight low and centered.</w:t>
      </w:r>
    </w:p>
    <w:p w14:paraId="16EABF42" w14:textId="77777777" w:rsidR="00661A7F" w:rsidRDefault="00661A7F" w:rsidP="00661A7F">
      <w:pPr>
        <w:numPr>
          <w:ilvl w:val="0"/>
          <w:numId w:val="19"/>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Panniers: </w:t>
      </w:r>
      <w:r>
        <w:rPr>
          <w:rFonts w:ascii="Roboto" w:hAnsi="Roboto"/>
          <w:color w:val="222222"/>
        </w:rPr>
        <w:t>Optional for heavy items (e.g., water, food, stove).</w:t>
      </w:r>
    </w:p>
    <w:p w14:paraId="46B7FD73" w14:textId="77777777" w:rsidR="00661A7F" w:rsidRDefault="00661A7F" w:rsidP="00661A7F">
      <w:pPr>
        <w:numPr>
          <w:ilvl w:val="0"/>
          <w:numId w:val="19"/>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Bike trailers:</w:t>
      </w:r>
      <w:r>
        <w:rPr>
          <w:rFonts w:ascii="Roboto" w:hAnsi="Roboto"/>
          <w:color w:val="222222"/>
        </w:rPr>
        <w:t> Optional for group/family gear or very heavy items.</w:t>
      </w:r>
    </w:p>
    <w:p w14:paraId="1B8300A4" w14:textId="30FE20F4" w:rsidR="00661A7F" w:rsidRDefault="00661A7F" w:rsidP="00661A7F">
      <w:pPr>
        <w:pStyle w:val="NormalWeb"/>
        <w:shd w:val="clear" w:color="auto" w:fill="FFFFFF"/>
        <w:spacing w:before="0" w:beforeAutospacing="0" w:after="180" w:afterAutospacing="0"/>
        <w:rPr>
          <w:rFonts w:ascii="Roboto" w:hAnsi="Roboto"/>
          <w:color w:val="222222"/>
        </w:rPr>
      </w:pPr>
      <w:r>
        <w:rPr>
          <w:rFonts w:ascii="Roboto" w:hAnsi="Roboto"/>
          <w:color w:val="222222"/>
        </w:rPr>
        <w:t xml:space="preserve">Bikepacking enthusiasts who ride </w:t>
      </w:r>
      <w:r w:rsidR="00A0424D">
        <w:rPr>
          <w:rFonts w:ascii="Roboto" w:hAnsi="Roboto"/>
          <w:color w:val="222222"/>
        </w:rPr>
        <w:t>single-track</w:t>
      </w:r>
      <w:r>
        <w:rPr>
          <w:rFonts w:ascii="Roboto" w:hAnsi="Roboto"/>
          <w:color w:val="222222"/>
        </w:rPr>
        <w:t xml:space="preserve"> trails seek a more streamlined approach. Panniers are skipped because their width makes them easily damaged on narrow trails. A rear rack is left behind to save weight and to reduce the chance of mechanical failure.</w:t>
      </w:r>
    </w:p>
    <w:p w14:paraId="0BBC6195" w14:textId="77777777" w:rsidR="00661A7F" w:rsidRDefault="00661A7F" w:rsidP="00661A7F">
      <w:pPr>
        <w:shd w:val="clear" w:color="auto" w:fill="FFFFFF"/>
        <w:rPr>
          <w:rFonts w:ascii="Roboto" w:hAnsi="Roboto"/>
          <w:color w:val="222222"/>
        </w:rPr>
      </w:pPr>
      <w:r>
        <w:rPr>
          <w:rFonts w:ascii="Roboto" w:hAnsi="Roboto"/>
          <w:color w:val="222222"/>
        </w:rPr>
        <w:t> </w:t>
      </w:r>
    </w:p>
    <w:p w14:paraId="54F847FA" w14:textId="21B6F710" w:rsidR="00661A7F" w:rsidRDefault="00661A7F" w:rsidP="00661A7F">
      <w:pPr>
        <w:pStyle w:val="NormalWeb"/>
        <w:shd w:val="clear" w:color="auto" w:fill="FFFFFF"/>
        <w:spacing w:before="0" w:beforeAutospacing="0" w:after="180" w:afterAutospacing="0"/>
        <w:rPr>
          <w:rFonts w:ascii="Roboto" w:hAnsi="Roboto"/>
          <w:color w:val="222222"/>
        </w:rPr>
      </w:pPr>
      <w:r>
        <w:rPr>
          <w:rFonts w:ascii="Roboto" w:hAnsi="Roboto"/>
          <w:noProof/>
          <w:color w:val="222222"/>
        </w:rPr>
        <w:lastRenderedPageBreak/>
        <w:drawing>
          <wp:inline distT="0" distB="0" distL="0" distR="0" wp14:anchorId="4C9F4899" wp14:editId="53C7593A">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53EE1A29" w14:textId="77777777" w:rsidR="00661A7F" w:rsidRDefault="00661A7F" w:rsidP="00661A7F">
      <w:pPr>
        <w:pStyle w:val="NormalWeb"/>
        <w:shd w:val="clear" w:color="auto" w:fill="FFFFFF"/>
        <w:spacing w:before="0" w:beforeAutospacing="0" w:after="180" w:afterAutospacing="0"/>
        <w:rPr>
          <w:rFonts w:ascii="Roboto" w:hAnsi="Roboto"/>
          <w:color w:val="222222"/>
        </w:rPr>
      </w:pPr>
      <w:r>
        <w:rPr>
          <w:rFonts w:ascii="Roboto" w:hAnsi="Roboto"/>
          <w:b/>
          <w:bCs/>
          <w:color w:val="222222"/>
        </w:rPr>
        <w:t>A typical gear setup for</w:t>
      </w:r>
      <w:r>
        <w:rPr>
          <w:rFonts w:ascii="Roboto" w:hAnsi="Roboto"/>
          <w:color w:val="222222"/>
        </w:rPr>
        <w:t> </w:t>
      </w:r>
      <w:r>
        <w:rPr>
          <w:rFonts w:ascii="Roboto" w:hAnsi="Roboto"/>
          <w:b/>
          <w:bCs/>
          <w:color w:val="222222"/>
        </w:rPr>
        <w:t>enthusiasts</w:t>
      </w:r>
      <w:r>
        <w:rPr>
          <w:rFonts w:ascii="Roboto" w:hAnsi="Roboto"/>
          <w:color w:val="222222"/>
        </w:rPr>
        <w:t>:</w:t>
      </w:r>
    </w:p>
    <w:p w14:paraId="706E76A6" w14:textId="77777777" w:rsidR="00661A7F" w:rsidRDefault="00661A7F" w:rsidP="00661A7F">
      <w:pPr>
        <w:numPr>
          <w:ilvl w:val="0"/>
          <w:numId w:val="20"/>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Large seat bag:</w:t>
      </w:r>
      <w:r>
        <w:rPr>
          <w:rFonts w:ascii="Roboto" w:hAnsi="Roboto"/>
          <w:color w:val="222222"/>
        </w:rPr>
        <w:t> Good for light, bulky items.</w:t>
      </w:r>
    </w:p>
    <w:p w14:paraId="58CAC3C0" w14:textId="77777777" w:rsidR="00661A7F" w:rsidRDefault="00661A7F" w:rsidP="00661A7F">
      <w:pPr>
        <w:numPr>
          <w:ilvl w:val="0"/>
          <w:numId w:val="20"/>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Handlebar bag: </w:t>
      </w:r>
      <w:r>
        <w:rPr>
          <w:rFonts w:ascii="Roboto" w:hAnsi="Roboto"/>
          <w:color w:val="222222"/>
        </w:rPr>
        <w:t>For light to moderate items (e.g., tent, pad, clothing) or gear needed quickly (e.g., map, camera, GPS).</w:t>
      </w:r>
    </w:p>
    <w:p w14:paraId="75C489EB" w14:textId="77777777" w:rsidR="00661A7F" w:rsidRDefault="00661A7F" w:rsidP="00661A7F">
      <w:pPr>
        <w:numPr>
          <w:ilvl w:val="0"/>
          <w:numId w:val="20"/>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Water bottle cages: </w:t>
      </w:r>
      <w:r>
        <w:rPr>
          <w:rFonts w:ascii="Roboto" w:hAnsi="Roboto"/>
          <w:color w:val="222222"/>
        </w:rPr>
        <w:t>Some riders attach an extra cage under the downtube or to the fork.</w:t>
      </w:r>
    </w:p>
    <w:p w14:paraId="0FEBEF2A" w14:textId="36420C56" w:rsidR="00661A7F" w:rsidRDefault="00661A7F" w:rsidP="00661A7F">
      <w:pPr>
        <w:numPr>
          <w:ilvl w:val="0"/>
          <w:numId w:val="20"/>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Frame bags:</w:t>
      </w:r>
      <w:r>
        <w:rPr>
          <w:rFonts w:ascii="Roboto" w:hAnsi="Roboto"/>
          <w:color w:val="222222"/>
        </w:rPr>
        <w:t xml:space="preserve"> Popular for heavy items such as a hydration bladder, </w:t>
      </w:r>
      <w:r w:rsidR="00EB6C9A">
        <w:rPr>
          <w:rFonts w:ascii="Roboto" w:hAnsi="Roboto"/>
          <w:color w:val="222222"/>
        </w:rPr>
        <w:t>food,</w:t>
      </w:r>
      <w:r>
        <w:rPr>
          <w:rFonts w:ascii="Roboto" w:hAnsi="Roboto"/>
          <w:color w:val="222222"/>
        </w:rPr>
        <w:t xml:space="preserve"> or tools. </w:t>
      </w:r>
    </w:p>
    <w:p w14:paraId="6942DC39" w14:textId="467A47EB" w:rsidR="00661A7F" w:rsidRDefault="00A0424D" w:rsidP="00661A7F">
      <w:pPr>
        <w:numPr>
          <w:ilvl w:val="0"/>
          <w:numId w:val="20"/>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Top tube</w:t>
      </w:r>
      <w:r w:rsidR="00661A7F">
        <w:rPr>
          <w:rFonts w:ascii="Roboto" w:hAnsi="Roboto"/>
          <w:b/>
          <w:bCs/>
          <w:color w:val="222222"/>
        </w:rPr>
        <w:t>/gas tank/bento box bag:</w:t>
      </w:r>
      <w:r w:rsidR="00661A7F">
        <w:rPr>
          <w:rFonts w:ascii="Roboto" w:hAnsi="Roboto"/>
          <w:color w:val="222222"/>
        </w:rPr>
        <w:t> For snacks or camera.</w:t>
      </w:r>
    </w:p>
    <w:p w14:paraId="450758DD" w14:textId="3A52E82D" w:rsidR="00661A7F" w:rsidRDefault="00661A7F" w:rsidP="00661A7F">
      <w:pPr>
        <w:numPr>
          <w:ilvl w:val="0"/>
          <w:numId w:val="20"/>
        </w:numPr>
        <w:shd w:val="clear" w:color="auto" w:fill="FFFFFF"/>
        <w:spacing w:before="100" w:beforeAutospacing="1" w:after="100" w:afterAutospacing="1" w:line="240" w:lineRule="auto"/>
        <w:ind w:left="600"/>
        <w:rPr>
          <w:rFonts w:ascii="Roboto" w:hAnsi="Roboto"/>
          <w:color w:val="222222"/>
        </w:rPr>
      </w:pPr>
      <w:r>
        <w:rPr>
          <w:rFonts w:ascii="Roboto" w:hAnsi="Roboto"/>
          <w:b/>
          <w:bCs/>
          <w:color w:val="222222"/>
        </w:rPr>
        <w:t>Daypack:</w:t>
      </w:r>
      <w:r>
        <w:rPr>
          <w:rFonts w:ascii="Roboto" w:hAnsi="Roboto"/>
          <w:color w:val="222222"/>
        </w:rPr>
        <w:t xml:space="preserve"> Optional for light, bulky </w:t>
      </w:r>
      <w:r w:rsidR="00EB6C9A">
        <w:rPr>
          <w:rFonts w:ascii="Roboto" w:hAnsi="Roboto"/>
          <w:color w:val="222222"/>
        </w:rPr>
        <w:t>items,</w:t>
      </w:r>
      <w:r>
        <w:rPr>
          <w:rFonts w:ascii="Roboto" w:hAnsi="Roboto"/>
          <w:color w:val="222222"/>
        </w:rPr>
        <w:t xml:space="preserve"> or items vulnerable to vibration.</w:t>
      </w:r>
    </w:p>
    <w:p w14:paraId="0CF45416" w14:textId="4F38661F" w:rsidR="0034268F" w:rsidRDefault="00661A7F" w:rsidP="0071154F">
      <w:pPr>
        <w:pStyle w:val="NormalWeb"/>
        <w:shd w:val="clear" w:color="auto" w:fill="FFFFFF"/>
        <w:spacing w:before="0" w:beforeAutospacing="0" w:after="180" w:afterAutospacing="0"/>
        <w:rPr>
          <w:rFonts w:ascii="Roboto" w:hAnsi="Roboto"/>
          <w:color w:val="222222"/>
        </w:rPr>
      </w:pPr>
      <w:r>
        <w:rPr>
          <w:rFonts w:ascii="Roboto" w:hAnsi="Roboto"/>
          <w:color w:val="222222"/>
        </w:rPr>
        <w:t xml:space="preserve">Many riders become expert at lashing gear onto the bike with tie-down straps or repurposing items to meet their needs. A tent, for instance, can be attached to many handlebars. A bento can be placed backwards at the rear of the </w:t>
      </w:r>
      <w:r w:rsidR="00A0424D">
        <w:rPr>
          <w:rFonts w:ascii="Roboto" w:hAnsi="Roboto"/>
          <w:color w:val="222222"/>
        </w:rPr>
        <w:t>top tube</w:t>
      </w:r>
      <w:r>
        <w:rPr>
          <w:rFonts w:ascii="Roboto" w:hAnsi="Roboto"/>
          <w:color w:val="222222"/>
        </w:rPr>
        <w:t>. Nearly everyone experiments to some degree to see what gear setup works best.</w:t>
      </w:r>
    </w:p>
    <w:p w14:paraId="08E85E3B" w14:textId="77777777" w:rsidR="00B47D6D" w:rsidRDefault="00B47D6D" w:rsidP="0071154F">
      <w:pPr>
        <w:pStyle w:val="NormalWeb"/>
        <w:shd w:val="clear" w:color="auto" w:fill="FFFFFF"/>
        <w:spacing w:before="0" w:beforeAutospacing="0" w:after="180" w:afterAutospacing="0"/>
        <w:rPr>
          <w:rFonts w:ascii="Roboto" w:hAnsi="Roboto"/>
          <w:color w:val="222222"/>
        </w:rPr>
      </w:pPr>
    </w:p>
    <w:p w14:paraId="0F7070AD" w14:textId="77777777" w:rsidR="00B47D6D" w:rsidRPr="008B6973" w:rsidRDefault="00B47D6D" w:rsidP="00B47D6D">
      <w:pPr>
        <w:rPr>
          <w:rFonts w:cs="Times New Roman"/>
          <w:b/>
          <w:bCs/>
          <w:sz w:val="28"/>
          <w:szCs w:val="28"/>
        </w:rPr>
      </w:pPr>
      <w:r w:rsidRPr="008B6973">
        <w:rPr>
          <w:rFonts w:cs="Times New Roman"/>
          <w:b/>
          <w:bCs/>
          <w:sz w:val="28"/>
          <w:szCs w:val="28"/>
        </w:rPr>
        <w:t>Closing/</w:t>
      </w:r>
      <w:r>
        <w:rPr>
          <w:rFonts w:cs="Times New Roman"/>
          <w:b/>
          <w:bCs/>
          <w:sz w:val="28"/>
          <w:szCs w:val="28"/>
        </w:rPr>
        <w:t xml:space="preserve">Scouting </w:t>
      </w:r>
      <w:r w:rsidRPr="008B6973">
        <w:rPr>
          <w:rFonts w:cs="Times New Roman"/>
          <w:b/>
          <w:bCs/>
          <w:sz w:val="28"/>
          <w:szCs w:val="28"/>
        </w:rPr>
        <w:t>Minute</w:t>
      </w:r>
    </w:p>
    <w:p w14:paraId="679F64B4" w14:textId="77777777" w:rsidR="00B47D6D" w:rsidRDefault="00B47D6D" w:rsidP="00B47D6D">
      <w:pPr>
        <w:rPr>
          <w:rFonts w:cs="Times New Roman"/>
          <w:color w:val="212121"/>
          <w:sz w:val="28"/>
          <w:szCs w:val="28"/>
          <w:shd w:val="clear" w:color="auto" w:fill="FFFFFF"/>
        </w:rPr>
      </w:pPr>
      <w:r>
        <w:rPr>
          <w:rStyle w:val="Strong"/>
          <w:rFonts w:ascii="Roboto" w:hAnsi="Roboto"/>
          <w:color w:val="212121"/>
          <w:shd w:val="clear" w:color="auto" w:fill="FFFFFF"/>
        </w:rPr>
        <w:t>OUR TROOP IS LIKE A BICYCLE</w:t>
      </w:r>
      <w:r>
        <w:rPr>
          <w:rFonts w:ascii="Roboto" w:hAnsi="Roboto"/>
          <w:color w:val="212121"/>
        </w:rPr>
        <w:br/>
      </w:r>
      <w:r w:rsidRPr="004412B3">
        <w:rPr>
          <w:rFonts w:cs="Times New Roman"/>
          <w:color w:val="212121"/>
          <w:sz w:val="28"/>
          <w:szCs w:val="28"/>
          <w:shd w:val="clear" w:color="auto" w:fill="FFFFFF"/>
        </w:rPr>
        <w:t>– Have you ever thought about how a bicycle works? Most of us just hop on and let it take us where we want to go without giving it a second thought. A closer look shows it takes a lot of different pieces doing their part and working together to make transportation happen.</w:t>
      </w:r>
      <w:r w:rsidRPr="004412B3">
        <w:rPr>
          <w:rFonts w:cs="Times New Roman"/>
          <w:color w:val="212121"/>
          <w:sz w:val="28"/>
          <w:szCs w:val="28"/>
        </w:rPr>
        <w:br/>
      </w:r>
      <w:r w:rsidRPr="004412B3">
        <w:rPr>
          <w:rFonts w:cs="Times New Roman"/>
          <w:color w:val="212121"/>
          <w:sz w:val="28"/>
          <w:szCs w:val="28"/>
          <w:shd w:val="clear" w:color="auto" w:fill="FFFFFF"/>
        </w:rPr>
        <w:t xml:space="preserve">– When you push the pedal with your foot, a lot happens to make the wheels turn. The pedal turns a crank that turns a gear, which pulls a chain that turns another </w:t>
      </w:r>
      <w:r w:rsidRPr="004412B3">
        <w:rPr>
          <w:rFonts w:cs="Times New Roman"/>
          <w:color w:val="212121"/>
          <w:sz w:val="28"/>
          <w:szCs w:val="28"/>
          <w:shd w:val="clear" w:color="auto" w:fill="FFFFFF"/>
        </w:rPr>
        <w:lastRenderedPageBreak/>
        <w:t>gear, which turns a hub, which pulls the spokes, which turns the wheel, which pulls the tire that pushes against the road to make the bike go.</w:t>
      </w:r>
      <w:r w:rsidRPr="004412B3">
        <w:rPr>
          <w:rFonts w:cs="Times New Roman"/>
          <w:color w:val="212121"/>
          <w:sz w:val="28"/>
          <w:szCs w:val="28"/>
        </w:rPr>
        <w:br/>
      </w:r>
      <w:r w:rsidRPr="004412B3">
        <w:rPr>
          <w:rFonts w:cs="Times New Roman"/>
          <w:color w:val="212121"/>
          <w:sz w:val="28"/>
          <w:szCs w:val="28"/>
          <w:shd w:val="clear" w:color="auto" w:fill="FFFFFF"/>
        </w:rPr>
        <w:t>– When you want to stop, you pull a lever that pulls a cable against a housing, which causes another lever to move, which pushes a pad against the wheel. Changing gears involves levers, cables, housing, springs, and pulleys working together.</w:t>
      </w:r>
      <w:r w:rsidRPr="004412B3">
        <w:rPr>
          <w:rFonts w:cs="Times New Roman"/>
          <w:color w:val="212121"/>
          <w:sz w:val="28"/>
          <w:szCs w:val="28"/>
        </w:rPr>
        <w:br/>
      </w:r>
      <w:r w:rsidRPr="004412B3">
        <w:rPr>
          <w:rFonts w:cs="Times New Roman"/>
          <w:color w:val="212121"/>
          <w:sz w:val="28"/>
          <w:szCs w:val="28"/>
          <w:shd w:val="clear" w:color="auto" w:fill="FFFFFF"/>
        </w:rPr>
        <w:t>– If any one part fails to work when it is supposed to, the whole system fails to work. At best, if it still can be ridden, it doesn’t operate in top form.</w:t>
      </w:r>
      <w:r w:rsidRPr="004412B3">
        <w:rPr>
          <w:rFonts w:cs="Times New Roman"/>
          <w:color w:val="212121"/>
          <w:sz w:val="28"/>
          <w:szCs w:val="28"/>
        </w:rPr>
        <w:br/>
      </w:r>
      <w:bookmarkStart w:id="0" w:name="pmule"/>
      <w:bookmarkEnd w:id="0"/>
      <w:r w:rsidRPr="004412B3">
        <w:rPr>
          <w:rFonts w:cs="Times New Roman"/>
          <w:color w:val="212121"/>
          <w:sz w:val="28"/>
          <w:szCs w:val="28"/>
          <w:shd w:val="clear" w:color="auto" w:fill="FFFFFF"/>
        </w:rPr>
        <w:t>— In our troop, we are the parts, just like on the bicycle. Our patrols are like the pedaling, braking, and gear-changing systems. The senior patrol leader is like the rider. He directs a pedal or a lever (your patrol leaders) to do their part, and they in turn ask their patrol members to do theirs. If we choose not to do our part, our patrols suffer, and our troop doesn’t work well. The troop is our vehicle to adventure, fellowship, and good times. And each of us is a very important part.</w:t>
      </w:r>
    </w:p>
    <w:p w14:paraId="68E72EA5" w14:textId="77777777" w:rsidR="00B47D6D" w:rsidRPr="00607ABF" w:rsidRDefault="00B47D6D" w:rsidP="00B47D6D">
      <w:pPr>
        <w:rPr>
          <w:sz w:val="28"/>
          <w:szCs w:val="28"/>
        </w:rPr>
      </w:pPr>
      <w:r w:rsidRPr="00607ABF">
        <w:rPr>
          <w:sz w:val="28"/>
          <w:szCs w:val="28"/>
        </w:rPr>
        <w:t>Resources:</w:t>
      </w:r>
    </w:p>
    <w:p w14:paraId="07F5674E" w14:textId="77777777" w:rsidR="00B47D6D" w:rsidRPr="00607ABF" w:rsidRDefault="00B47D6D" w:rsidP="00B47D6D">
      <w:pPr>
        <w:ind w:left="720"/>
        <w:rPr>
          <w:sz w:val="28"/>
          <w:szCs w:val="28"/>
        </w:rPr>
      </w:pPr>
      <w:r w:rsidRPr="00607ABF">
        <w:rPr>
          <w:sz w:val="28"/>
          <w:szCs w:val="28"/>
        </w:rPr>
        <w:t>Boy Scout Handbook</w:t>
      </w:r>
    </w:p>
    <w:p w14:paraId="6C88DC5F" w14:textId="77777777" w:rsidR="00B47D6D" w:rsidRPr="00607ABF" w:rsidRDefault="00B47D6D" w:rsidP="00B47D6D">
      <w:pPr>
        <w:ind w:left="720"/>
        <w:rPr>
          <w:sz w:val="28"/>
          <w:szCs w:val="28"/>
        </w:rPr>
      </w:pPr>
      <w:r w:rsidRPr="00607ABF">
        <w:rPr>
          <w:sz w:val="28"/>
          <w:szCs w:val="28"/>
        </w:rPr>
        <w:t xml:space="preserve">Troop Program Features for Troop, Teams, and Crews A Guide for Program Planning, Volume </w:t>
      </w:r>
      <w:r>
        <w:rPr>
          <w:sz w:val="28"/>
          <w:szCs w:val="28"/>
        </w:rPr>
        <w:t>1</w:t>
      </w:r>
    </w:p>
    <w:p w14:paraId="597B1BD3" w14:textId="77777777" w:rsidR="00B47D6D" w:rsidRDefault="00B47D6D" w:rsidP="00B47D6D">
      <w:pPr>
        <w:ind w:left="720"/>
        <w:rPr>
          <w:sz w:val="28"/>
          <w:szCs w:val="28"/>
        </w:rPr>
      </w:pPr>
      <w:r w:rsidRPr="00607ABF">
        <w:rPr>
          <w:sz w:val="28"/>
          <w:szCs w:val="28"/>
        </w:rPr>
        <w:t>Field book</w:t>
      </w:r>
    </w:p>
    <w:p w14:paraId="62E75C78" w14:textId="77777777" w:rsidR="00B47D6D" w:rsidRDefault="00B47D6D" w:rsidP="00B47D6D">
      <w:pPr>
        <w:ind w:left="720"/>
        <w:rPr>
          <w:sz w:val="28"/>
          <w:szCs w:val="28"/>
        </w:rPr>
      </w:pPr>
      <w:r>
        <w:rPr>
          <w:sz w:val="28"/>
          <w:szCs w:val="28"/>
        </w:rPr>
        <w:t>REI</w:t>
      </w:r>
    </w:p>
    <w:p w14:paraId="5225CE84" w14:textId="77777777" w:rsidR="00B47D6D" w:rsidRDefault="00B47D6D" w:rsidP="0071154F">
      <w:pPr>
        <w:pStyle w:val="NormalWeb"/>
        <w:shd w:val="clear" w:color="auto" w:fill="FFFFFF"/>
        <w:spacing w:before="0" w:beforeAutospacing="0" w:after="180" w:afterAutospacing="0"/>
        <w:rPr>
          <w:rFonts w:ascii="Roboto" w:hAnsi="Roboto"/>
          <w:color w:val="222222"/>
        </w:rPr>
      </w:pPr>
    </w:p>
    <w:sectPr w:rsidR="00B47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00F7"/>
    <w:multiLevelType w:val="multilevel"/>
    <w:tmpl w:val="649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457BC"/>
    <w:multiLevelType w:val="multilevel"/>
    <w:tmpl w:val="EF0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6174B"/>
    <w:multiLevelType w:val="hybridMultilevel"/>
    <w:tmpl w:val="9C74B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1430E"/>
    <w:multiLevelType w:val="hybridMultilevel"/>
    <w:tmpl w:val="5A284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C2E02"/>
    <w:multiLevelType w:val="multilevel"/>
    <w:tmpl w:val="716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16C5B"/>
    <w:multiLevelType w:val="multilevel"/>
    <w:tmpl w:val="4418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D458B"/>
    <w:multiLevelType w:val="hybridMultilevel"/>
    <w:tmpl w:val="57A6D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155AD0"/>
    <w:multiLevelType w:val="multilevel"/>
    <w:tmpl w:val="62C6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97686"/>
    <w:multiLevelType w:val="hybridMultilevel"/>
    <w:tmpl w:val="9A74B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852CC3"/>
    <w:multiLevelType w:val="multilevel"/>
    <w:tmpl w:val="EF0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111C8"/>
    <w:multiLevelType w:val="multilevel"/>
    <w:tmpl w:val="B2A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F5BC2"/>
    <w:multiLevelType w:val="multilevel"/>
    <w:tmpl w:val="EF0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7A15"/>
    <w:multiLevelType w:val="hybridMultilevel"/>
    <w:tmpl w:val="BABEB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AF1A81"/>
    <w:multiLevelType w:val="hybridMultilevel"/>
    <w:tmpl w:val="130AE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A0D08"/>
    <w:multiLevelType w:val="hybridMultilevel"/>
    <w:tmpl w:val="22E05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5E121D"/>
    <w:multiLevelType w:val="hybridMultilevel"/>
    <w:tmpl w:val="3E28D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F5B3B"/>
    <w:multiLevelType w:val="hybridMultilevel"/>
    <w:tmpl w:val="26363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27725"/>
    <w:multiLevelType w:val="multilevel"/>
    <w:tmpl w:val="4EA0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D579D"/>
    <w:multiLevelType w:val="multilevel"/>
    <w:tmpl w:val="F4E4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70F56"/>
    <w:multiLevelType w:val="hybridMultilevel"/>
    <w:tmpl w:val="819C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09FE"/>
    <w:multiLevelType w:val="multilevel"/>
    <w:tmpl w:val="020C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959CF"/>
    <w:multiLevelType w:val="hybridMultilevel"/>
    <w:tmpl w:val="3F46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35E38"/>
    <w:multiLevelType w:val="hybridMultilevel"/>
    <w:tmpl w:val="20B8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956C4"/>
    <w:multiLevelType w:val="multilevel"/>
    <w:tmpl w:val="EF0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A4CC4"/>
    <w:multiLevelType w:val="multilevel"/>
    <w:tmpl w:val="821E41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F014405"/>
    <w:multiLevelType w:val="hybridMultilevel"/>
    <w:tmpl w:val="5756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F6393"/>
    <w:multiLevelType w:val="hybridMultilevel"/>
    <w:tmpl w:val="7340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E636A"/>
    <w:multiLevelType w:val="multilevel"/>
    <w:tmpl w:val="6AE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403832">
    <w:abstractNumId w:val="7"/>
  </w:num>
  <w:num w:numId="2" w16cid:durableId="1979610444">
    <w:abstractNumId w:val="21"/>
  </w:num>
  <w:num w:numId="3" w16cid:durableId="1701857745">
    <w:abstractNumId w:val="26"/>
  </w:num>
  <w:num w:numId="4" w16cid:durableId="1522889983">
    <w:abstractNumId w:val="8"/>
  </w:num>
  <w:num w:numId="5" w16cid:durableId="809134657">
    <w:abstractNumId w:val="11"/>
  </w:num>
  <w:num w:numId="6" w16cid:durableId="287785047">
    <w:abstractNumId w:val="0"/>
  </w:num>
  <w:num w:numId="7" w16cid:durableId="1551769126">
    <w:abstractNumId w:val="9"/>
  </w:num>
  <w:num w:numId="8" w16cid:durableId="2145848254">
    <w:abstractNumId w:val="23"/>
  </w:num>
  <w:num w:numId="9" w16cid:durableId="530997369">
    <w:abstractNumId w:val="1"/>
  </w:num>
  <w:num w:numId="10" w16cid:durableId="86122650">
    <w:abstractNumId w:val="15"/>
  </w:num>
  <w:num w:numId="11" w16cid:durableId="732318766">
    <w:abstractNumId w:val="2"/>
  </w:num>
  <w:num w:numId="12" w16cid:durableId="1263685975">
    <w:abstractNumId w:val="19"/>
  </w:num>
  <w:num w:numId="13" w16cid:durableId="819343226">
    <w:abstractNumId w:val="13"/>
  </w:num>
  <w:num w:numId="14" w16cid:durableId="1381588215">
    <w:abstractNumId w:val="16"/>
  </w:num>
  <w:num w:numId="15" w16cid:durableId="2075345814">
    <w:abstractNumId w:val="3"/>
  </w:num>
  <w:num w:numId="16" w16cid:durableId="2111856456">
    <w:abstractNumId w:val="25"/>
  </w:num>
  <w:num w:numId="17" w16cid:durableId="459106690">
    <w:abstractNumId w:val="24"/>
  </w:num>
  <w:num w:numId="18" w16cid:durableId="2060090465">
    <w:abstractNumId w:val="22"/>
  </w:num>
  <w:num w:numId="19" w16cid:durableId="635986008">
    <w:abstractNumId w:val="17"/>
  </w:num>
  <w:num w:numId="20" w16cid:durableId="586424815">
    <w:abstractNumId w:val="18"/>
  </w:num>
  <w:num w:numId="21" w16cid:durableId="1137988668">
    <w:abstractNumId w:val="5"/>
  </w:num>
  <w:num w:numId="22" w16cid:durableId="1558735708">
    <w:abstractNumId w:val="10"/>
  </w:num>
  <w:num w:numId="23" w16cid:durableId="849444841">
    <w:abstractNumId w:val="27"/>
  </w:num>
  <w:num w:numId="24" w16cid:durableId="147524277">
    <w:abstractNumId w:val="20"/>
  </w:num>
  <w:num w:numId="25" w16cid:durableId="1831217228">
    <w:abstractNumId w:val="4"/>
  </w:num>
  <w:num w:numId="26" w16cid:durableId="249630601">
    <w:abstractNumId w:val="12"/>
  </w:num>
  <w:num w:numId="27" w16cid:durableId="1289581567">
    <w:abstractNumId w:val="6"/>
  </w:num>
  <w:num w:numId="28" w16cid:durableId="947926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78"/>
    <w:rsid w:val="0001584E"/>
    <w:rsid w:val="00087F26"/>
    <w:rsid w:val="000F09DB"/>
    <w:rsid w:val="001215EA"/>
    <w:rsid w:val="0014700C"/>
    <w:rsid w:val="00187234"/>
    <w:rsid w:val="0019018C"/>
    <w:rsid w:val="002C5325"/>
    <w:rsid w:val="00321497"/>
    <w:rsid w:val="0034268F"/>
    <w:rsid w:val="00373C33"/>
    <w:rsid w:val="003A622E"/>
    <w:rsid w:val="003B7E79"/>
    <w:rsid w:val="003F2A23"/>
    <w:rsid w:val="0040603D"/>
    <w:rsid w:val="00424322"/>
    <w:rsid w:val="004412B3"/>
    <w:rsid w:val="00555062"/>
    <w:rsid w:val="00607ABF"/>
    <w:rsid w:val="00661A7F"/>
    <w:rsid w:val="006E5AEF"/>
    <w:rsid w:val="0071154F"/>
    <w:rsid w:val="00762263"/>
    <w:rsid w:val="00781994"/>
    <w:rsid w:val="00793C64"/>
    <w:rsid w:val="007C1347"/>
    <w:rsid w:val="0080197D"/>
    <w:rsid w:val="00804378"/>
    <w:rsid w:val="00804B91"/>
    <w:rsid w:val="008A202C"/>
    <w:rsid w:val="008B6973"/>
    <w:rsid w:val="008E60C0"/>
    <w:rsid w:val="0099608E"/>
    <w:rsid w:val="009B75A1"/>
    <w:rsid w:val="00A0424D"/>
    <w:rsid w:val="00A56D01"/>
    <w:rsid w:val="00B00D98"/>
    <w:rsid w:val="00B213FB"/>
    <w:rsid w:val="00B47D6D"/>
    <w:rsid w:val="00BC138F"/>
    <w:rsid w:val="00C02462"/>
    <w:rsid w:val="00C1796C"/>
    <w:rsid w:val="00D74742"/>
    <w:rsid w:val="00DA0BDC"/>
    <w:rsid w:val="00DA3D3D"/>
    <w:rsid w:val="00E33CDC"/>
    <w:rsid w:val="00E67A00"/>
    <w:rsid w:val="00E7246A"/>
    <w:rsid w:val="00EB6C9A"/>
    <w:rsid w:val="00EF3D67"/>
    <w:rsid w:val="00F07A1C"/>
    <w:rsid w:val="00F3195E"/>
    <w:rsid w:val="00F82107"/>
    <w:rsid w:val="00FD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C80E"/>
  <w15:chartTrackingRefBased/>
  <w15:docId w15:val="{9BAE42B5-82C4-4CD6-81B1-8C177089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EF"/>
    <w:rPr>
      <w:rFonts w:ascii="Times New Roman" w:hAnsi="Times New Roman"/>
      <w:sz w:val="24"/>
    </w:rPr>
  </w:style>
  <w:style w:type="paragraph" w:styleId="Heading1">
    <w:name w:val="heading 1"/>
    <w:basedOn w:val="Normal"/>
    <w:link w:val="Heading1Char"/>
    <w:uiPriority w:val="9"/>
    <w:qFormat/>
    <w:rsid w:val="00E33CD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661A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4B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37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04378"/>
    <w:rPr>
      <w:b/>
      <w:bCs/>
    </w:rPr>
  </w:style>
  <w:style w:type="paragraph" w:styleId="ListParagraph">
    <w:name w:val="List Paragraph"/>
    <w:basedOn w:val="Normal"/>
    <w:uiPriority w:val="34"/>
    <w:qFormat/>
    <w:rsid w:val="00E67A00"/>
    <w:pPr>
      <w:ind w:left="720"/>
      <w:contextualSpacing/>
    </w:pPr>
  </w:style>
  <w:style w:type="paragraph" w:styleId="NoSpacing">
    <w:name w:val="No Spacing"/>
    <w:uiPriority w:val="1"/>
    <w:qFormat/>
    <w:rsid w:val="003F2A2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33CDC"/>
    <w:rPr>
      <w:rFonts w:ascii="Times New Roman" w:eastAsia="Times New Roman" w:hAnsi="Times New Roman" w:cs="Times New Roman"/>
      <w:b/>
      <w:bCs/>
      <w:kern w:val="36"/>
      <w:sz w:val="48"/>
      <w:szCs w:val="48"/>
    </w:rPr>
  </w:style>
  <w:style w:type="character" w:customStyle="1" w:styleId="field-label-colon">
    <w:name w:val="field-label-colon"/>
    <w:basedOn w:val="DefaultParagraphFont"/>
    <w:rsid w:val="00E33CDC"/>
  </w:style>
  <w:style w:type="character" w:customStyle="1" w:styleId="footnote">
    <w:name w:val="footnote"/>
    <w:basedOn w:val="DefaultParagraphFont"/>
    <w:rsid w:val="00E33CDC"/>
  </w:style>
  <w:style w:type="character" w:customStyle="1" w:styleId="Heading3Char">
    <w:name w:val="Heading 3 Char"/>
    <w:basedOn w:val="DefaultParagraphFont"/>
    <w:link w:val="Heading3"/>
    <w:uiPriority w:val="9"/>
    <w:semiHidden/>
    <w:rsid w:val="00804B9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04B91"/>
    <w:rPr>
      <w:color w:val="0000FF"/>
      <w:u w:val="single"/>
    </w:rPr>
  </w:style>
  <w:style w:type="character" w:styleId="Emphasis">
    <w:name w:val="Emphasis"/>
    <w:basedOn w:val="DefaultParagraphFont"/>
    <w:uiPriority w:val="20"/>
    <w:qFormat/>
    <w:rsid w:val="00804B91"/>
    <w:rPr>
      <w:i/>
      <w:iCs/>
    </w:rPr>
  </w:style>
  <w:style w:type="character" w:customStyle="1" w:styleId="widget-pane-link">
    <w:name w:val="widget-pane-link"/>
    <w:basedOn w:val="DefaultParagraphFont"/>
    <w:rsid w:val="000F09DB"/>
  </w:style>
  <w:style w:type="character" w:styleId="UnresolvedMention">
    <w:name w:val="Unresolved Mention"/>
    <w:basedOn w:val="DefaultParagraphFont"/>
    <w:uiPriority w:val="99"/>
    <w:semiHidden/>
    <w:unhideWhenUsed/>
    <w:rsid w:val="00C02462"/>
    <w:rPr>
      <w:color w:val="605E5C"/>
      <w:shd w:val="clear" w:color="auto" w:fill="E1DFDD"/>
    </w:rPr>
  </w:style>
  <w:style w:type="character" w:customStyle="1" w:styleId="Heading2Char">
    <w:name w:val="Heading 2 Char"/>
    <w:basedOn w:val="DefaultParagraphFont"/>
    <w:link w:val="Heading2"/>
    <w:uiPriority w:val="9"/>
    <w:semiHidden/>
    <w:rsid w:val="00661A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8737">
      <w:bodyDiv w:val="1"/>
      <w:marLeft w:val="0"/>
      <w:marRight w:val="0"/>
      <w:marTop w:val="0"/>
      <w:marBottom w:val="0"/>
      <w:divBdr>
        <w:top w:val="none" w:sz="0" w:space="0" w:color="auto"/>
        <w:left w:val="none" w:sz="0" w:space="0" w:color="auto"/>
        <w:bottom w:val="none" w:sz="0" w:space="0" w:color="auto"/>
        <w:right w:val="none" w:sz="0" w:space="0" w:color="auto"/>
      </w:divBdr>
    </w:div>
    <w:div w:id="301925661">
      <w:bodyDiv w:val="1"/>
      <w:marLeft w:val="0"/>
      <w:marRight w:val="0"/>
      <w:marTop w:val="0"/>
      <w:marBottom w:val="0"/>
      <w:divBdr>
        <w:top w:val="none" w:sz="0" w:space="0" w:color="auto"/>
        <w:left w:val="none" w:sz="0" w:space="0" w:color="auto"/>
        <w:bottom w:val="none" w:sz="0" w:space="0" w:color="auto"/>
        <w:right w:val="none" w:sz="0" w:space="0" w:color="auto"/>
      </w:divBdr>
    </w:div>
    <w:div w:id="535626235">
      <w:bodyDiv w:val="1"/>
      <w:marLeft w:val="0"/>
      <w:marRight w:val="0"/>
      <w:marTop w:val="0"/>
      <w:marBottom w:val="0"/>
      <w:divBdr>
        <w:top w:val="none" w:sz="0" w:space="0" w:color="auto"/>
        <w:left w:val="none" w:sz="0" w:space="0" w:color="auto"/>
        <w:bottom w:val="none" w:sz="0" w:space="0" w:color="auto"/>
        <w:right w:val="none" w:sz="0" w:space="0" w:color="auto"/>
      </w:divBdr>
      <w:divsChild>
        <w:div w:id="117915297">
          <w:marLeft w:val="0"/>
          <w:marRight w:val="0"/>
          <w:marTop w:val="0"/>
          <w:marBottom w:val="0"/>
          <w:divBdr>
            <w:top w:val="none" w:sz="0" w:space="0" w:color="auto"/>
            <w:left w:val="none" w:sz="0" w:space="0" w:color="auto"/>
            <w:bottom w:val="none" w:sz="0" w:space="0" w:color="auto"/>
            <w:right w:val="none" w:sz="0" w:space="0" w:color="auto"/>
          </w:divBdr>
          <w:divsChild>
            <w:div w:id="194118813">
              <w:marLeft w:val="0"/>
              <w:marRight w:val="0"/>
              <w:marTop w:val="0"/>
              <w:marBottom w:val="0"/>
              <w:divBdr>
                <w:top w:val="none" w:sz="0" w:space="0" w:color="auto"/>
                <w:left w:val="none" w:sz="0" w:space="0" w:color="auto"/>
                <w:bottom w:val="none" w:sz="0" w:space="0" w:color="auto"/>
                <w:right w:val="none" w:sz="0" w:space="0" w:color="auto"/>
              </w:divBdr>
            </w:div>
          </w:divsChild>
        </w:div>
        <w:div w:id="1559515491">
          <w:marLeft w:val="0"/>
          <w:marRight w:val="0"/>
          <w:marTop w:val="0"/>
          <w:marBottom w:val="0"/>
          <w:divBdr>
            <w:top w:val="none" w:sz="0" w:space="0" w:color="auto"/>
            <w:left w:val="none" w:sz="0" w:space="0" w:color="auto"/>
            <w:bottom w:val="none" w:sz="0" w:space="0" w:color="auto"/>
            <w:right w:val="none" w:sz="0" w:space="0" w:color="auto"/>
          </w:divBdr>
          <w:divsChild>
            <w:div w:id="835731943">
              <w:marLeft w:val="0"/>
              <w:marRight w:val="0"/>
              <w:marTop w:val="0"/>
              <w:marBottom w:val="0"/>
              <w:divBdr>
                <w:top w:val="none" w:sz="0" w:space="0" w:color="auto"/>
                <w:left w:val="none" w:sz="0" w:space="0" w:color="auto"/>
                <w:bottom w:val="none" w:sz="0" w:space="0" w:color="auto"/>
                <w:right w:val="none" w:sz="0" w:space="0" w:color="auto"/>
              </w:divBdr>
              <w:divsChild>
                <w:div w:id="13623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517">
          <w:marLeft w:val="0"/>
          <w:marRight w:val="0"/>
          <w:marTop w:val="0"/>
          <w:marBottom w:val="0"/>
          <w:divBdr>
            <w:top w:val="none" w:sz="0" w:space="0" w:color="auto"/>
            <w:left w:val="none" w:sz="0" w:space="0" w:color="auto"/>
            <w:bottom w:val="none" w:sz="0" w:space="0" w:color="auto"/>
            <w:right w:val="none" w:sz="0" w:space="0" w:color="auto"/>
          </w:divBdr>
          <w:divsChild>
            <w:div w:id="704408280">
              <w:marLeft w:val="0"/>
              <w:marRight w:val="0"/>
              <w:marTop w:val="0"/>
              <w:marBottom w:val="0"/>
              <w:divBdr>
                <w:top w:val="none" w:sz="0" w:space="0" w:color="auto"/>
                <w:left w:val="none" w:sz="0" w:space="0" w:color="auto"/>
                <w:bottom w:val="none" w:sz="0" w:space="0" w:color="auto"/>
                <w:right w:val="none" w:sz="0" w:space="0" w:color="auto"/>
              </w:divBdr>
              <w:divsChild>
                <w:div w:id="392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24055">
      <w:bodyDiv w:val="1"/>
      <w:marLeft w:val="0"/>
      <w:marRight w:val="0"/>
      <w:marTop w:val="0"/>
      <w:marBottom w:val="0"/>
      <w:divBdr>
        <w:top w:val="none" w:sz="0" w:space="0" w:color="auto"/>
        <w:left w:val="none" w:sz="0" w:space="0" w:color="auto"/>
        <w:bottom w:val="none" w:sz="0" w:space="0" w:color="auto"/>
        <w:right w:val="none" w:sz="0" w:space="0" w:color="auto"/>
      </w:divBdr>
    </w:div>
    <w:div w:id="771820266">
      <w:bodyDiv w:val="1"/>
      <w:marLeft w:val="0"/>
      <w:marRight w:val="0"/>
      <w:marTop w:val="0"/>
      <w:marBottom w:val="0"/>
      <w:divBdr>
        <w:top w:val="none" w:sz="0" w:space="0" w:color="auto"/>
        <w:left w:val="none" w:sz="0" w:space="0" w:color="auto"/>
        <w:bottom w:val="none" w:sz="0" w:space="0" w:color="auto"/>
        <w:right w:val="none" w:sz="0" w:space="0" w:color="auto"/>
      </w:divBdr>
      <w:divsChild>
        <w:div w:id="1594821921">
          <w:marLeft w:val="0"/>
          <w:marRight w:val="0"/>
          <w:marTop w:val="0"/>
          <w:marBottom w:val="0"/>
          <w:divBdr>
            <w:top w:val="none" w:sz="0" w:space="0" w:color="auto"/>
            <w:left w:val="none" w:sz="0" w:space="0" w:color="auto"/>
            <w:bottom w:val="none" w:sz="0" w:space="0" w:color="auto"/>
            <w:right w:val="none" w:sz="0" w:space="0" w:color="auto"/>
          </w:divBdr>
          <w:divsChild>
            <w:div w:id="2140757334">
              <w:marLeft w:val="0"/>
              <w:marRight w:val="0"/>
              <w:marTop w:val="0"/>
              <w:marBottom w:val="0"/>
              <w:divBdr>
                <w:top w:val="none" w:sz="0" w:space="0" w:color="auto"/>
                <w:left w:val="none" w:sz="0" w:space="0" w:color="auto"/>
                <w:bottom w:val="none" w:sz="0" w:space="0" w:color="auto"/>
                <w:right w:val="none" w:sz="0" w:space="0" w:color="auto"/>
              </w:divBdr>
              <w:divsChild>
                <w:div w:id="452329771">
                  <w:marLeft w:val="0"/>
                  <w:marRight w:val="0"/>
                  <w:marTop w:val="0"/>
                  <w:marBottom w:val="0"/>
                  <w:divBdr>
                    <w:top w:val="none" w:sz="0" w:space="0" w:color="auto"/>
                    <w:left w:val="none" w:sz="0" w:space="0" w:color="auto"/>
                    <w:bottom w:val="none" w:sz="0" w:space="0" w:color="auto"/>
                    <w:right w:val="none" w:sz="0" w:space="0" w:color="auto"/>
                  </w:divBdr>
                </w:div>
                <w:div w:id="509181914">
                  <w:marLeft w:val="0"/>
                  <w:marRight w:val="0"/>
                  <w:marTop w:val="0"/>
                  <w:marBottom w:val="0"/>
                  <w:divBdr>
                    <w:top w:val="none" w:sz="0" w:space="0" w:color="auto"/>
                    <w:left w:val="none" w:sz="0" w:space="0" w:color="auto"/>
                    <w:bottom w:val="none" w:sz="0" w:space="0" w:color="auto"/>
                    <w:right w:val="none" w:sz="0" w:space="0" w:color="auto"/>
                  </w:divBdr>
                  <w:divsChild>
                    <w:div w:id="1393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5604">
              <w:marLeft w:val="0"/>
              <w:marRight w:val="0"/>
              <w:marTop w:val="0"/>
              <w:marBottom w:val="0"/>
              <w:divBdr>
                <w:top w:val="none" w:sz="0" w:space="0" w:color="auto"/>
                <w:left w:val="none" w:sz="0" w:space="0" w:color="auto"/>
                <w:bottom w:val="none" w:sz="0" w:space="0" w:color="auto"/>
                <w:right w:val="none" w:sz="0" w:space="0" w:color="auto"/>
              </w:divBdr>
              <w:divsChild>
                <w:div w:id="1101073971">
                  <w:marLeft w:val="0"/>
                  <w:marRight w:val="0"/>
                  <w:marTop w:val="0"/>
                  <w:marBottom w:val="0"/>
                  <w:divBdr>
                    <w:top w:val="none" w:sz="0" w:space="0" w:color="auto"/>
                    <w:left w:val="none" w:sz="0" w:space="0" w:color="auto"/>
                    <w:bottom w:val="none" w:sz="0" w:space="0" w:color="auto"/>
                    <w:right w:val="none" w:sz="0" w:space="0" w:color="auto"/>
                  </w:divBdr>
                  <w:divsChild>
                    <w:div w:id="5230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7239">
      <w:bodyDiv w:val="1"/>
      <w:marLeft w:val="0"/>
      <w:marRight w:val="0"/>
      <w:marTop w:val="0"/>
      <w:marBottom w:val="0"/>
      <w:divBdr>
        <w:top w:val="none" w:sz="0" w:space="0" w:color="auto"/>
        <w:left w:val="none" w:sz="0" w:space="0" w:color="auto"/>
        <w:bottom w:val="none" w:sz="0" w:space="0" w:color="auto"/>
        <w:right w:val="none" w:sz="0" w:space="0" w:color="auto"/>
      </w:divBdr>
    </w:div>
    <w:div w:id="935331358">
      <w:bodyDiv w:val="1"/>
      <w:marLeft w:val="0"/>
      <w:marRight w:val="0"/>
      <w:marTop w:val="0"/>
      <w:marBottom w:val="0"/>
      <w:divBdr>
        <w:top w:val="none" w:sz="0" w:space="0" w:color="auto"/>
        <w:left w:val="none" w:sz="0" w:space="0" w:color="auto"/>
        <w:bottom w:val="none" w:sz="0" w:space="0" w:color="auto"/>
        <w:right w:val="none" w:sz="0" w:space="0" w:color="auto"/>
      </w:divBdr>
    </w:div>
    <w:div w:id="1004281574">
      <w:bodyDiv w:val="1"/>
      <w:marLeft w:val="0"/>
      <w:marRight w:val="0"/>
      <w:marTop w:val="0"/>
      <w:marBottom w:val="0"/>
      <w:divBdr>
        <w:top w:val="none" w:sz="0" w:space="0" w:color="auto"/>
        <w:left w:val="none" w:sz="0" w:space="0" w:color="auto"/>
        <w:bottom w:val="none" w:sz="0" w:space="0" w:color="auto"/>
        <w:right w:val="none" w:sz="0" w:space="0" w:color="auto"/>
      </w:divBdr>
    </w:div>
    <w:div w:id="1329291904">
      <w:bodyDiv w:val="1"/>
      <w:marLeft w:val="0"/>
      <w:marRight w:val="0"/>
      <w:marTop w:val="0"/>
      <w:marBottom w:val="0"/>
      <w:divBdr>
        <w:top w:val="none" w:sz="0" w:space="0" w:color="auto"/>
        <w:left w:val="none" w:sz="0" w:space="0" w:color="auto"/>
        <w:bottom w:val="none" w:sz="0" w:space="0" w:color="auto"/>
        <w:right w:val="none" w:sz="0" w:space="0" w:color="auto"/>
      </w:divBdr>
    </w:div>
    <w:div w:id="1415712032">
      <w:bodyDiv w:val="1"/>
      <w:marLeft w:val="0"/>
      <w:marRight w:val="0"/>
      <w:marTop w:val="0"/>
      <w:marBottom w:val="0"/>
      <w:divBdr>
        <w:top w:val="none" w:sz="0" w:space="0" w:color="auto"/>
        <w:left w:val="none" w:sz="0" w:space="0" w:color="auto"/>
        <w:bottom w:val="none" w:sz="0" w:space="0" w:color="auto"/>
        <w:right w:val="none" w:sz="0" w:space="0" w:color="auto"/>
      </w:divBdr>
    </w:div>
    <w:div w:id="1442727824">
      <w:bodyDiv w:val="1"/>
      <w:marLeft w:val="0"/>
      <w:marRight w:val="0"/>
      <w:marTop w:val="0"/>
      <w:marBottom w:val="0"/>
      <w:divBdr>
        <w:top w:val="none" w:sz="0" w:space="0" w:color="auto"/>
        <w:left w:val="none" w:sz="0" w:space="0" w:color="auto"/>
        <w:bottom w:val="none" w:sz="0" w:space="0" w:color="auto"/>
        <w:right w:val="none" w:sz="0" w:space="0" w:color="auto"/>
      </w:divBdr>
    </w:div>
    <w:div w:id="1534075867">
      <w:bodyDiv w:val="1"/>
      <w:marLeft w:val="0"/>
      <w:marRight w:val="0"/>
      <w:marTop w:val="0"/>
      <w:marBottom w:val="0"/>
      <w:divBdr>
        <w:top w:val="none" w:sz="0" w:space="0" w:color="auto"/>
        <w:left w:val="none" w:sz="0" w:space="0" w:color="auto"/>
        <w:bottom w:val="none" w:sz="0" w:space="0" w:color="auto"/>
        <w:right w:val="none" w:sz="0" w:space="0" w:color="auto"/>
      </w:divBdr>
    </w:div>
    <w:div w:id="1651665028">
      <w:bodyDiv w:val="1"/>
      <w:marLeft w:val="0"/>
      <w:marRight w:val="0"/>
      <w:marTop w:val="0"/>
      <w:marBottom w:val="0"/>
      <w:divBdr>
        <w:top w:val="none" w:sz="0" w:space="0" w:color="auto"/>
        <w:left w:val="none" w:sz="0" w:space="0" w:color="auto"/>
        <w:bottom w:val="none" w:sz="0" w:space="0" w:color="auto"/>
        <w:right w:val="none" w:sz="0" w:space="0" w:color="auto"/>
      </w:divBdr>
      <w:divsChild>
        <w:div w:id="610818546">
          <w:blockQuote w:val="1"/>
          <w:marLeft w:val="0"/>
          <w:marRight w:val="0"/>
          <w:marTop w:val="0"/>
          <w:marBottom w:val="300"/>
          <w:divBdr>
            <w:top w:val="none" w:sz="0" w:space="0" w:color="auto"/>
            <w:left w:val="single" w:sz="36" w:space="15" w:color="EEEEEE"/>
            <w:bottom w:val="none" w:sz="0" w:space="0" w:color="auto"/>
            <w:right w:val="none" w:sz="0" w:space="0" w:color="auto"/>
          </w:divBdr>
        </w:div>
        <w:div w:id="1270160615">
          <w:marLeft w:val="0"/>
          <w:marRight w:val="0"/>
          <w:marTop w:val="0"/>
          <w:marBottom w:val="150"/>
          <w:divBdr>
            <w:top w:val="none" w:sz="0" w:space="0" w:color="auto"/>
            <w:left w:val="none" w:sz="0" w:space="0" w:color="auto"/>
            <w:bottom w:val="none" w:sz="0" w:space="0" w:color="auto"/>
            <w:right w:val="none" w:sz="0" w:space="0" w:color="auto"/>
          </w:divBdr>
        </w:div>
      </w:divsChild>
    </w:div>
    <w:div w:id="1718964605">
      <w:bodyDiv w:val="1"/>
      <w:marLeft w:val="0"/>
      <w:marRight w:val="0"/>
      <w:marTop w:val="0"/>
      <w:marBottom w:val="0"/>
      <w:divBdr>
        <w:top w:val="none" w:sz="0" w:space="0" w:color="auto"/>
        <w:left w:val="none" w:sz="0" w:space="0" w:color="auto"/>
        <w:bottom w:val="none" w:sz="0" w:space="0" w:color="auto"/>
        <w:right w:val="none" w:sz="0" w:space="0" w:color="auto"/>
      </w:divBdr>
    </w:div>
    <w:div w:id="1750879325">
      <w:bodyDiv w:val="1"/>
      <w:marLeft w:val="0"/>
      <w:marRight w:val="0"/>
      <w:marTop w:val="0"/>
      <w:marBottom w:val="0"/>
      <w:divBdr>
        <w:top w:val="none" w:sz="0" w:space="0" w:color="auto"/>
        <w:left w:val="none" w:sz="0" w:space="0" w:color="auto"/>
        <w:bottom w:val="none" w:sz="0" w:space="0" w:color="auto"/>
        <w:right w:val="none" w:sz="0" w:space="0" w:color="auto"/>
      </w:divBdr>
    </w:div>
    <w:div w:id="1866095556">
      <w:bodyDiv w:val="1"/>
      <w:marLeft w:val="0"/>
      <w:marRight w:val="0"/>
      <w:marTop w:val="0"/>
      <w:marBottom w:val="0"/>
      <w:divBdr>
        <w:top w:val="none" w:sz="0" w:space="0" w:color="auto"/>
        <w:left w:val="none" w:sz="0" w:space="0" w:color="auto"/>
        <w:bottom w:val="none" w:sz="0" w:space="0" w:color="auto"/>
        <w:right w:val="none" w:sz="0" w:space="0" w:color="auto"/>
      </w:divBdr>
    </w:div>
    <w:div w:id="198523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3rn7ez18fsfq1kf6kr1o3bpm-wpengine.netdna-ssl.com/wp-content/uploads/sites/5/2016/08/Helmet.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Georger Martin</dc:creator>
  <cp:keywords/>
  <dc:description/>
  <cp:lastModifiedBy>George Martin</cp:lastModifiedBy>
  <cp:revision>4</cp:revision>
  <cp:lastPrinted>2019-11-14T22:56:00Z</cp:lastPrinted>
  <dcterms:created xsi:type="dcterms:W3CDTF">2024-11-13T20:04:00Z</dcterms:created>
  <dcterms:modified xsi:type="dcterms:W3CDTF">2024-11-13T21:44:00Z</dcterms:modified>
</cp:coreProperties>
</file>