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ED84" w14:textId="77777777" w:rsidR="00D446E2" w:rsidRDefault="00D446E2" w:rsidP="00D446E2">
      <w:pPr>
        <w:pStyle w:val="Title"/>
      </w:pPr>
      <w:r>
        <w:t>FIRST Steps Together</w:t>
      </w:r>
    </w:p>
    <w:p w14:paraId="67C8E6A0" w14:textId="77777777" w:rsidR="00D446E2" w:rsidRDefault="00D446E2" w:rsidP="00D446E2">
      <w:pPr>
        <w:pStyle w:val="Title"/>
      </w:pPr>
      <w:r>
        <w:t xml:space="preserve">Families </w:t>
      </w:r>
      <w:proofErr w:type="gramStart"/>
      <w:r>
        <w:t>In</w:t>
      </w:r>
      <w:proofErr w:type="gramEnd"/>
      <w:r>
        <w:t xml:space="preserve"> Recovery Support </w:t>
      </w:r>
    </w:p>
    <w:p w14:paraId="214463C4" w14:textId="77777777" w:rsidR="00D446E2" w:rsidRDefault="00D446E2" w:rsidP="00D446E2">
      <w:pPr>
        <w:pStyle w:val="Subtitle"/>
      </w:pPr>
      <w:r>
        <w:t xml:space="preserve">Newsletter </w:t>
      </w:r>
    </w:p>
    <w:p w14:paraId="57B40F4C" w14:textId="77777777" w:rsidR="001471F8" w:rsidRDefault="00D446E2">
      <w:r>
        <w:t>October 20</w:t>
      </w:r>
      <w:r w:rsidR="00AE30A8">
        <w:t>19</w:t>
      </w:r>
    </w:p>
    <w:p w14:paraId="31BBC02F" w14:textId="77777777" w:rsidR="00D446E2" w:rsidRDefault="00D446E2" w:rsidP="00D446E2">
      <w:pPr>
        <w:pStyle w:val="Heading1"/>
      </w:pPr>
      <w:r>
        <w:t>October is Domestic Violence Awareness Month</w:t>
      </w:r>
    </w:p>
    <w:p w14:paraId="0AC8A24B" w14:textId="77777777" w:rsidR="00D446E2" w:rsidRPr="00D446E2" w:rsidRDefault="00D446E2" w:rsidP="00D446E2">
      <w:pPr>
        <w:rPr>
          <w:rStyle w:val="fontstyle01"/>
          <w:rFonts w:asciiTheme="minorHAnsi" w:hAnsiTheme="minorHAnsi" w:cstheme="minorHAnsi"/>
        </w:rPr>
      </w:pPr>
      <w:r w:rsidRPr="00D446E2">
        <w:rPr>
          <w:rStyle w:val="fontstyle01"/>
          <w:rFonts w:asciiTheme="minorHAnsi" w:hAnsiTheme="minorHAnsi" w:cstheme="minorHAnsi"/>
        </w:rPr>
        <w:t>October is domestic violence awareness month and we are acutely aware of the intersection between</w:t>
      </w:r>
      <w:r w:rsidRPr="00D446E2">
        <w:rPr>
          <w:rFonts w:cstheme="minorHAnsi"/>
        </w:rPr>
        <w:t xml:space="preserve"> </w:t>
      </w:r>
      <w:r w:rsidRPr="00D446E2">
        <w:rPr>
          <w:rStyle w:val="fontstyle01"/>
          <w:rFonts w:asciiTheme="minorHAnsi" w:hAnsiTheme="minorHAnsi" w:cstheme="minorHAnsi"/>
        </w:rPr>
        <w:t>intimate partner violence and substance misuse. We want to use the October newsletter as an opportunity to</w:t>
      </w:r>
      <w:r w:rsidRPr="00D446E2">
        <w:rPr>
          <w:rFonts w:cstheme="minorHAnsi"/>
        </w:rPr>
        <w:t xml:space="preserve"> </w:t>
      </w:r>
      <w:r w:rsidRPr="00D446E2">
        <w:rPr>
          <w:rStyle w:val="fontstyle01"/>
          <w:rFonts w:asciiTheme="minorHAnsi" w:hAnsiTheme="minorHAnsi" w:cstheme="minorHAnsi"/>
        </w:rPr>
        <w:t xml:space="preserve">elevate these conversations and share resources. Please join the </w:t>
      </w:r>
      <w:r w:rsidRPr="00D446E2">
        <w:rPr>
          <w:rStyle w:val="fontstyle21"/>
          <w:rFonts w:asciiTheme="minorHAnsi" w:hAnsiTheme="minorHAnsi" w:cstheme="minorHAnsi"/>
          <w:i w:val="0"/>
          <w:sz w:val="22"/>
          <w:szCs w:val="22"/>
        </w:rPr>
        <w:t>Learning Collaborative on Thursday,</w:t>
      </w:r>
      <w:r w:rsidRPr="00D446E2">
        <w:rPr>
          <w:rFonts w:cstheme="minorHAnsi"/>
          <w:i/>
          <w:iCs/>
        </w:rPr>
        <w:t xml:space="preserve"> </w:t>
      </w:r>
      <w:r w:rsidRPr="00D446E2">
        <w:rPr>
          <w:rStyle w:val="fontstyle21"/>
          <w:rFonts w:asciiTheme="minorHAnsi" w:hAnsiTheme="minorHAnsi" w:cstheme="minorHAnsi"/>
          <w:i w:val="0"/>
          <w:sz w:val="22"/>
          <w:szCs w:val="22"/>
        </w:rPr>
        <w:t>October 17 at 1:00</w:t>
      </w:r>
      <w:r w:rsidRPr="00D446E2">
        <w:rPr>
          <w:rStyle w:val="fontstyle21"/>
          <w:rFonts w:asciiTheme="minorHAnsi" w:hAnsiTheme="minorHAnsi" w:cstheme="minorHAnsi"/>
          <w:sz w:val="22"/>
          <w:szCs w:val="22"/>
        </w:rPr>
        <w:t xml:space="preserve"> </w:t>
      </w:r>
      <w:r w:rsidRPr="00D446E2">
        <w:rPr>
          <w:rStyle w:val="fontstyle01"/>
          <w:rFonts w:asciiTheme="minorHAnsi" w:hAnsiTheme="minorHAnsi" w:cstheme="minorHAnsi"/>
        </w:rPr>
        <w:t xml:space="preserve">via </w:t>
      </w:r>
      <w:hyperlink r:id="rId4" w:history="1">
        <w:r w:rsidR="0077048A" w:rsidRPr="0077048A">
          <w:rPr>
            <w:rStyle w:val="Hyperlink"/>
            <w:rFonts w:cstheme="minorHAnsi"/>
          </w:rPr>
          <w:t>zoom</w:t>
        </w:r>
      </w:hyperlink>
      <w:r w:rsidR="0077048A">
        <w:rPr>
          <w:rStyle w:val="fontstyle01"/>
          <w:rFonts w:asciiTheme="minorHAnsi" w:hAnsiTheme="minorHAnsi" w:cstheme="minorHAnsi"/>
        </w:rPr>
        <w:t xml:space="preserve"> </w:t>
      </w:r>
      <w:r w:rsidRPr="00D446E2">
        <w:rPr>
          <w:rStyle w:val="fontstyle01"/>
          <w:rFonts w:asciiTheme="minorHAnsi" w:hAnsiTheme="minorHAnsi" w:cstheme="minorHAnsi"/>
        </w:rPr>
        <w:t xml:space="preserve">to discuss Intimate Partner Violence with representatives from </w:t>
      </w:r>
      <w:hyperlink r:id="rId5" w:history="1">
        <w:r w:rsidRPr="00E3264B">
          <w:rPr>
            <w:rStyle w:val="Hyperlink"/>
            <w:rFonts w:cstheme="minorHAnsi"/>
          </w:rPr>
          <w:t>Journey to Safety (JTS).</w:t>
        </w:r>
      </w:hyperlink>
      <w:r w:rsidRPr="00D446E2">
        <w:rPr>
          <w:rStyle w:val="fontstyle01"/>
          <w:rFonts w:asciiTheme="minorHAnsi" w:hAnsiTheme="minorHAnsi" w:cstheme="minorHAnsi"/>
        </w:rPr>
        <w:t xml:space="preserve"> The call will provide an opportunity to reflect on the many ways that intimate partner violence</w:t>
      </w:r>
      <w:r w:rsidRPr="00D446E2">
        <w:rPr>
          <w:rFonts w:cstheme="minorHAnsi"/>
        </w:rPr>
        <w:t xml:space="preserve"> </w:t>
      </w:r>
      <w:r w:rsidRPr="00D446E2">
        <w:rPr>
          <w:rStyle w:val="fontstyle01"/>
          <w:rFonts w:asciiTheme="minorHAnsi" w:hAnsiTheme="minorHAnsi" w:cstheme="minorHAnsi"/>
        </w:rPr>
        <w:t>might present itself and will also allow for discussion about how we can talk with and support our clients in</w:t>
      </w:r>
      <w:r w:rsidRPr="00D446E2">
        <w:rPr>
          <w:rFonts w:cstheme="minorHAnsi"/>
        </w:rPr>
        <w:t xml:space="preserve"> </w:t>
      </w:r>
      <w:r w:rsidRPr="00D446E2">
        <w:rPr>
          <w:rStyle w:val="fontstyle01"/>
          <w:rFonts w:asciiTheme="minorHAnsi" w:hAnsiTheme="minorHAnsi" w:cstheme="minorHAnsi"/>
        </w:rPr>
        <w:t>regard to this issue.</w:t>
      </w:r>
    </w:p>
    <w:p w14:paraId="4E06DB35" w14:textId="77777777" w:rsidR="00D446E2" w:rsidRDefault="00D446E2" w:rsidP="00D446E2">
      <w:pPr>
        <w:rPr>
          <w:rStyle w:val="fontstyle01"/>
          <w:rFonts w:asciiTheme="minorHAnsi" w:hAnsiTheme="minorHAnsi" w:cstheme="minorHAnsi"/>
        </w:rPr>
      </w:pPr>
      <w:r w:rsidRPr="00D446E2">
        <w:rPr>
          <w:rStyle w:val="fontstyle01"/>
          <w:rFonts w:asciiTheme="minorHAnsi" w:hAnsiTheme="minorHAnsi" w:cstheme="minorHAnsi"/>
        </w:rPr>
        <w:t>JTS is the Jewish Family &amp; Children's Service (JF&amp;CS) response to domestic abuse, specializing in providing</w:t>
      </w:r>
      <w:r w:rsidRPr="00D446E2">
        <w:rPr>
          <w:rFonts w:cstheme="minorHAnsi"/>
        </w:rPr>
        <w:t xml:space="preserve"> </w:t>
      </w:r>
      <w:r w:rsidRPr="00D446E2">
        <w:rPr>
          <w:rStyle w:val="fontstyle01"/>
          <w:rFonts w:asciiTheme="minorHAnsi" w:hAnsiTheme="minorHAnsi" w:cstheme="minorHAnsi"/>
        </w:rPr>
        <w:t>culturally competent and religiously sensitive services for Jewish and Russian-speaking survivors while offering</w:t>
      </w:r>
      <w:r w:rsidRPr="00D446E2">
        <w:rPr>
          <w:rFonts w:cstheme="minorHAnsi"/>
        </w:rPr>
        <w:t xml:space="preserve"> </w:t>
      </w:r>
      <w:r w:rsidRPr="00D446E2">
        <w:rPr>
          <w:rStyle w:val="fontstyle01"/>
          <w:rFonts w:asciiTheme="minorHAnsi" w:hAnsiTheme="minorHAnsi" w:cstheme="minorHAnsi"/>
        </w:rPr>
        <w:t>free and confidential assistance to all, regardless of their religion, culture, or country of origin. Please view a</w:t>
      </w:r>
      <w:r w:rsidRPr="00D446E2">
        <w:rPr>
          <w:rFonts w:cstheme="minorHAnsi"/>
        </w:rPr>
        <w:t xml:space="preserve"> </w:t>
      </w:r>
      <w:r w:rsidRPr="00D446E2">
        <w:rPr>
          <w:rStyle w:val="fontstyle01"/>
          <w:rFonts w:asciiTheme="minorHAnsi" w:hAnsiTheme="minorHAnsi" w:cstheme="minorHAnsi"/>
        </w:rPr>
        <w:t xml:space="preserve">video from JTS, </w:t>
      </w:r>
      <w:hyperlink r:id="rId6" w:history="1">
        <w:r w:rsidRPr="00E3264B">
          <w:rPr>
            <w:rStyle w:val="Hyperlink"/>
            <w:rFonts w:cstheme="minorHAnsi"/>
          </w:rPr>
          <w:t>Love Should be Safe.</w:t>
        </w:r>
      </w:hyperlink>
    </w:p>
    <w:p w14:paraId="7814506D" w14:textId="77777777" w:rsidR="00E3264B" w:rsidRDefault="00E3264B" w:rsidP="00E3264B">
      <w:pPr>
        <w:pStyle w:val="Heading1"/>
      </w:pPr>
      <w:r>
        <w:t>Intimate Partner Violence Resources</w:t>
      </w:r>
    </w:p>
    <w:p w14:paraId="3E5E4D13" w14:textId="77777777" w:rsidR="00E3264B" w:rsidRPr="00791BA6" w:rsidRDefault="00E3264B" w:rsidP="00E3264B">
      <w:pPr>
        <w:rPr>
          <w:bCs/>
        </w:rPr>
      </w:pPr>
      <w:r w:rsidRPr="00791BA6">
        <w:rPr>
          <w:bCs/>
        </w:rPr>
        <w:t>Massachusetts Resources:</w:t>
      </w:r>
    </w:p>
    <w:p w14:paraId="42BFA5E6" w14:textId="77777777" w:rsidR="00E93F19" w:rsidRDefault="00B832B0" w:rsidP="00E93F19">
      <w:hyperlink r:id="rId7" w:history="1">
        <w:proofErr w:type="spellStart"/>
        <w:r w:rsidR="00E3264B" w:rsidRPr="00E93F19">
          <w:rPr>
            <w:rStyle w:val="Hyperlink"/>
          </w:rPr>
          <w:t>Safelink</w:t>
        </w:r>
        <w:proofErr w:type="spellEnd"/>
      </w:hyperlink>
      <w:r w:rsidR="00E3264B" w:rsidRPr="00E3264B">
        <w:t xml:space="preserve"> is the statewide</w:t>
      </w:r>
      <w:r w:rsidR="00E93F19">
        <w:t xml:space="preserve"> </w:t>
      </w:r>
      <w:r w:rsidR="00E3264B" w:rsidRPr="00E3264B">
        <w:t>hotline for Massachusetts,</w:t>
      </w:r>
      <w:r w:rsidR="00E93F19">
        <w:t xml:space="preserve"> </w:t>
      </w:r>
      <w:r w:rsidR="00E3264B" w:rsidRPr="00E3264B">
        <w:t>providing 24/7 help and</w:t>
      </w:r>
      <w:r w:rsidR="00E93F19">
        <w:t xml:space="preserve"> </w:t>
      </w:r>
      <w:r w:rsidR="00E3264B" w:rsidRPr="00E3264B">
        <w:t>support, and is a centralized</w:t>
      </w:r>
      <w:r w:rsidR="00E93F19">
        <w:t xml:space="preserve"> </w:t>
      </w:r>
      <w:r w:rsidR="00E3264B" w:rsidRPr="00E3264B">
        <w:t>way to check and see if</w:t>
      </w:r>
      <w:r w:rsidR="00E93F19">
        <w:t xml:space="preserve"> </w:t>
      </w:r>
      <w:r w:rsidR="00E3264B" w:rsidRPr="00E3264B">
        <w:t>shelter beds are available</w:t>
      </w:r>
      <w:r w:rsidR="008553B3">
        <w:t>.</w:t>
      </w:r>
    </w:p>
    <w:p w14:paraId="4D4C33C8" w14:textId="047D4D20" w:rsidR="00E93F19" w:rsidRDefault="00B832B0" w:rsidP="00E93F19">
      <w:hyperlink r:id="rId8" w:history="1">
        <w:r w:rsidR="00E3264B" w:rsidRPr="00E93F19">
          <w:rPr>
            <w:rStyle w:val="Hyperlink"/>
          </w:rPr>
          <w:t>Jane Doe Inc.</w:t>
        </w:r>
      </w:hyperlink>
      <w:r w:rsidR="00E3264B" w:rsidRPr="00E3264B">
        <w:t>, alternatively known as The</w:t>
      </w:r>
      <w:r w:rsidR="00E93F19">
        <w:t xml:space="preserve"> </w:t>
      </w:r>
      <w:r w:rsidR="00E3264B" w:rsidRPr="00E3264B">
        <w:t>Massachusetts Coalition Against Sexual Assault and</w:t>
      </w:r>
      <w:r w:rsidR="00E93F19">
        <w:t xml:space="preserve"> </w:t>
      </w:r>
      <w:r w:rsidR="00E3264B" w:rsidRPr="00E3264B">
        <w:t xml:space="preserve">Domestic Violence, educates individuals on </w:t>
      </w:r>
      <w:hyperlink r:id="rId9" w:history="1">
        <w:r w:rsidR="00E3264B" w:rsidRPr="00E93F19">
          <w:rPr>
            <w:rStyle w:val="Hyperlink"/>
          </w:rPr>
          <w:t>domestic</w:t>
        </w:r>
        <w:r w:rsidR="00E93F19" w:rsidRPr="00E93F19">
          <w:rPr>
            <w:rStyle w:val="Hyperlink"/>
          </w:rPr>
          <w:t xml:space="preserve"> </w:t>
        </w:r>
        <w:r w:rsidR="00E3264B" w:rsidRPr="00E93F19">
          <w:rPr>
            <w:rStyle w:val="Hyperlink"/>
          </w:rPr>
          <w:t>violence-related topics</w:t>
        </w:r>
      </w:hyperlink>
      <w:r w:rsidR="00E3264B" w:rsidRPr="00E3264B">
        <w:t xml:space="preserve"> and has a </w:t>
      </w:r>
      <w:hyperlink r:id="rId10" w:history="1">
        <w:r w:rsidR="00E3264B" w:rsidRPr="00E93F19">
          <w:rPr>
            <w:rStyle w:val="Hyperlink"/>
          </w:rPr>
          <w:t>searchable directory</w:t>
        </w:r>
      </w:hyperlink>
      <w:r w:rsidR="00E93F19">
        <w:t xml:space="preserve"> </w:t>
      </w:r>
      <w:r w:rsidR="00E3264B" w:rsidRPr="00E3264B">
        <w:t>to find programs in the area</w:t>
      </w:r>
      <w:r w:rsidR="008553B3">
        <w:t>.</w:t>
      </w:r>
    </w:p>
    <w:p w14:paraId="7F6B6794" w14:textId="77777777" w:rsidR="00E3264B" w:rsidRDefault="00B832B0" w:rsidP="00E93F19">
      <w:hyperlink r:id="rId11" w:history="1">
        <w:r w:rsidR="00E3264B" w:rsidRPr="00E93F19">
          <w:rPr>
            <w:rStyle w:val="Hyperlink"/>
          </w:rPr>
          <w:t>The Massachusetts Department of Transitional</w:t>
        </w:r>
        <w:r w:rsidR="00E93F19" w:rsidRPr="00E93F19">
          <w:rPr>
            <w:rStyle w:val="Hyperlink"/>
          </w:rPr>
          <w:t xml:space="preserve"> </w:t>
        </w:r>
        <w:r w:rsidR="00E3264B" w:rsidRPr="00E93F19">
          <w:rPr>
            <w:rStyle w:val="Hyperlink"/>
          </w:rPr>
          <w:t>Assistance domestic violence</w:t>
        </w:r>
      </w:hyperlink>
      <w:r w:rsidR="00E3264B" w:rsidRPr="00E93F19">
        <w:t xml:space="preserve"> services</w:t>
      </w:r>
      <w:r w:rsidR="00E3264B" w:rsidRPr="00E3264B">
        <w:t xml:space="preserve"> helps</w:t>
      </w:r>
      <w:r w:rsidR="00E93F19">
        <w:t xml:space="preserve"> </w:t>
      </w:r>
      <w:r w:rsidR="00E3264B" w:rsidRPr="00E3264B">
        <w:t>Massachusetts residents get services they need</w:t>
      </w:r>
      <w:r w:rsidR="008553B3">
        <w:t>.</w:t>
      </w:r>
    </w:p>
    <w:p w14:paraId="5671967F" w14:textId="77777777" w:rsidR="00E3264B" w:rsidRPr="00791BA6" w:rsidRDefault="003A3657" w:rsidP="00E3264B">
      <w:pPr>
        <w:rPr>
          <w:bCs/>
        </w:rPr>
      </w:pPr>
      <w:r w:rsidRPr="00791BA6">
        <w:rPr>
          <w:bCs/>
        </w:rPr>
        <w:t>National Resources:</w:t>
      </w:r>
    </w:p>
    <w:p w14:paraId="5EA7582F" w14:textId="77777777" w:rsidR="003A3657" w:rsidRDefault="00B832B0" w:rsidP="00E3264B">
      <w:hyperlink r:id="rId12" w:history="1">
        <w:r w:rsidR="003A3657" w:rsidRPr="003A3657">
          <w:rPr>
            <w:rStyle w:val="Hyperlink"/>
          </w:rPr>
          <w:t>The National Domestic Violence Hotline (NDVH)</w:t>
        </w:r>
      </w:hyperlink>
      <w:r w:rsidR="003A3657" w:rsidRPr="003A3657">
        <w:t xml:space="preserve"> is a service for domestic violence victims to re</w:t>
      </w:r>
      <w:r w:rsidR="003A3657">
        <w:t>ceiv</w:t>
      </w:r>
      <w:r w:rsidR="003A3657" w:rsidRPr="003A3657">
        <w:t>e support 24 hours a day, seven days a week</w:t>
      </w:r>
      <w:r w:rsidR="008553B3">
        <w:t>.</w:t>
      </w:r>
    </w:p>
    <w:p w14:paraId="54EED8F1" w14:textId="77777777" w:rsidR="003A3657" w:rsidRDefault="00B832B0" w:rsidP="00E3264B">
      <w:hyperlink r:id="rId13" w:history="1">
        <w:r w:rsidR="003A3657" w:rsidRPr="003A3657">
          <w:rPr>
            <w:rStyle w:val="Hyperlink"/>
          </w:rPr>
          <w:t>The National Coalition Against Domestic Violence (NCADV)</w:t>
        </w:r>
      </w:hyperlink>
      <w:r w:rsidR="003A3657">
        <w:t xml:space="preserve"> gives victims tips on how to access local aid programs for both short- and long-term plans</w:t>
      </w:r>
      <w:r w:rsidR="008553B3">
        <w:t>.</w:t>
      </w:r>
    </w:p>
    <w:p w14:paraId="6A057588" w14:textId="77777777" w:rsidR="003A3657" w:rsidRDefault="00B832B0" w:rsidP="00E3264B">
      <w:hyperlink r:id="rId14" w:history="1">
        <w:r w:rsidR="003A3657" w:rsidRPr="003A3657">
          <w:rPr>
            <w:rStyle w:val="Hyperlink"/>
          </w:rPr>
          <w:t>Rape, Abuse and Incest National Network (RAINN)</w:t>
        </w:r>
      </w:hyperlink>
      <w:r w:rsidR="003A3657">
        <w:t xml:space="preserve"> provides </w:t>
      </w:r>
      <w:hyperlink r:id="rId15" w:history="1">
        <w:r w:rsidR="003A3657" w:rsidRPr="003A3657">
          <w:rPr>
            <w:rStyle w:val="Hyperlink"/>
          </w:rPr>
          <w:t>telephone and secure online support</w:t>
        </w:r>
      </w:hyperlink>
      <w:r w:rsidR="003A3657">
        <w:t xml:space="preserve"> to victims of sexual assault</w:t>
      </w:r>
      <w:r w:rsidR="008553B3">
        <w:t>.</w:t>
      </w:r>
    </w:p>
    <w:p w14:paraId="6E7AD665" w14:textId="77777777" w:rsidR="00E0146F" w:rsidRDefault="00E0146F" w:rsidP="00E3264B"/>
    <w:p w14:paraId="797FC16C" w14:textId="77777777" w:rsidR="00E0146F" w:rsidRDefault="00E0146F" w:rsidP="00E0146F">
      <w:pPr>
        <w:pStyle w:val="Heading1"/>
      </w:pPr>
      <w:r>
        <w:lastRenderedPageBreak/>
        <w:t>Intimate Partner Violence &amp; Substance Use</w:t>
      </w:r>
    </w:p>
    <w:p w14:paraId="352C3942" w14:textId="77777777" w:rsidR="00E0146F" w:rsidRPr="00E0146F" w:rsidRDefault="00E0146F" w:rsidP="00E0146F">
      <w:pPr>
        <w:rPr>
          <w:rFonts w:cstheme="minorHAnsi"/>
        </w:rPr>
      </w:pPr>
      <w:r w:rsidRPr="00E0146F">
        <w:rPr>
          <w:rFonts w:cstheme="minorHAnsi"/>
        </w:rPr>
        <w:t xml:space="preserve">Webinar: </w:t>
      </w:r>
      <w:hyperlink r:id="rId16" w:history="1">
        <w:r w:rsidRPr="00222AAE">
          <w:rPr>
            <w:rStyle w:val="Hyperlink"/>
            <w:rFonts w:cstheme="minorHAnsi"/>
          </w:rPr>
          <w:t>Intimate Partner Violence in Treatment for Substance Use Disorders</w:t>
        </w:r>
      </w:hyperlink>
      <w:r w:rsidRPr="00E0146F">
        <w:rPr>
          <w:rFonts w:cstheme="minorHAnsi"/>
        </w:rPr>
        <w:t xml:space="preserve"> from the </w:t>
      </w:r>
      <w:hyperlink r:id="rId17" w:history="1">
        <w:r w:rsidRPr="00222AAE">
          <w:rPr>
            <w:rStyle w:val="Hyperlink"/>
            <w:rFonts w:cstheme="minorHAnsi"/>
          </w:rPr>
          <w:t>Institute of Health and Recovery</w:t>
        </w:r>
      </w:hyperlink>
      <w:r w:rsidRPr="00E0146F">
        <w:rPr>
          <w:rFonts w:cstheme="minorHAnsi"/>
        </w:rPr>
        <w:t xml:space="preserve">, "is intended to assist substance use disorder treatment providers in working with those who are currently or have in the past experienced violence in intimate relationships." (1.5 </w:t>
      </w:r>
      <w:proofErr w:type="spellStart"/>
      <w:r w:rsidRPr="00E0146F">
        <w:rPr>
          <w:rFonts w:cstheme="minorHAnsi"/>
        </w:rPr>
        <w:t>hrs</w:t>
      </w:r>
      <w:proofErr w:type="spellEnd"/>
      <w:r w:rsidRPr="00E0146F">
        <w:rPr>
          <w:rFonts w:cstheme="minorHAnsi"/>
        </w:rPr>
        <w:t>)</w:t>
      </w:r>
    </w:p>
    <w:p w14:paraId="7C9D578A" w14:textId="77777777" w:rsidR="00E0146F" w:rsidRPr="00E0146F" w:rsidRDefault="00E0146F" w:rsidP="00E0146F">
      <w:pPr>
        <w:rPr>
          <w:rFonts w:cstheme="minorHAnsi"/>
        </w:rPr>
      </w:pPr>
      <w:r w:rsidRPr="00E0146F">
        <w:rPr>
          <w:rFonts w:cstheme="minorHAnsi"/>
        </w:rPr>
        <w:t xml:space="preserve">Webinar: </w:t>
      </w:r>
      <w:hyperlink r:id="rId18" w:history="1">
        <w:r w:rsidRPr="00222AAE">
          <w:rPr>
            <w:rStyle w:val="Hyperlink"/>
            <w:rFonts w:cstheme="minorHAnsi"/>
          </w:rPr>
          <w:t>Complex Connections: Intimate Partner Violence and Women's Substance Abuse and Recovery</w:t>
        </w:r>
      </w:hyperlink>
      <w:r w:rsidRPr="00E0146F">
        <w:rPr>
          <w:rFonts w:cstheme="minorHAnsi"/>
        </w:rPr>
        <w:t xml:space="preserve"> from </w:t>
      </w:r>
      <w:hyperlink r:id="rId19" w:history="1">
        <w:r w:rsidRPr="008553B3">
          <w:rPr>
            <w:rStyle w:val="Hyperlink"/>
            <w:rFonts w:cstheme="minorHAnsi"/>
          </w:rPr>
          <w:t>SAMHSA's</w:t>
        </w:r>
      </w:hyperlink>
      <w:r w:rsidRPr="00E0146F">
        <w:rPr>
          <w:rFonts w:cstheme="minorHAnsi"/>
        </w:rPr>
        <w:t xml:space="preserve"> </w:t>
      </w:r>
      <w:hyperlink r:id="rId20" w:history="1">
        <w:r w:rsidRPr="008553B3">
          <w:rPr>
            <w:rStyle w:val="Hyperlink"/>
            <w:rFonts w:cstheme="minorHAnsi"/>
          </w:rPr>
          <w:t>Relationships Matter!</w:t>
        </w:r>
      </w:hyperlink>
      <w:r w:rsidRPr="00E0146F">
        <w:rPr>
          <w:rFonts w:cstheme="minorHAnsi"/>
        </w:rPr>
        <w:t xml:space="preserve"> webinar series. "Topics will </w:t>
      </w:r>
      <w:proofErr w:type="gramStart"/>
      <w:r w:rsidRPr="00E0146F">
        <w:rPr>
          <w:rFonts w:cstheme="minorHAnsi"/>
        </w:rPr>
        <w:t>include:</w:t>
      </w:r>
      <w:proofErr w:type="gramEnd"/>
      <w:r w:rsidRPr="00E0146F">
        <w:rPr>
          <w:rFonts w:cstheme="minorHAnsi"/>
        </w:rPr>
        <w:t xml:space="preserve"> coercion and women's alcohol and drug use and abuse, screening and engagement regarding personal safety, IPV, and substance abuse, effective strategies and evidence-based practices for supporting women experiencing both IPV and substance abuse" (1.5 </w:t>
      </w:r>
      <w:proofErr w:type="spellStart"/>
      <w:r w:rsidRPr="00E0146F">
        <w:rPr>
          <w:rFonts w:cstheme="minorHAnsi"/>
        </w:rPr>
        <w:t>hrs</w:t>
      </w:r>
      <w:proofErr w:type="spellEnd"/>
      <w:r w:rsidRPr="00E0146F">
        <w:rPr>
          <w:rFonts w:cstheme="minorHAnsi"/>
        </w:rPr>
        <w:t>)</w:t>
      </w:r>
    </w:p>
    <w:p w14:paraId="3B343CAC" w14:textId="77777777" w:rsidR="00E0146F" w:rsidRPr="00E0146F" w:rsidRDefault="00E0146F" w:rsidP="00E0146F">
      <w:pPr>
        <w:rPr>
          <w:rFonts w:cstheme="minorHAnsi"/>
        </w:rPr>
      </w:pPr>
      <w:r w:rsidRPr="00E0146F">
        <w:rPr>
          <w:rFonts w:cstheme="minorHAnsi"/>
        </w:rPr>
        <w:t xml:space="preserve">Guide: </w:t>
      </w:r>
      <w:hyperlink r:id="rId21" w:history="1">
        <w:r w:rsidRPr="00222AAE">
          <w:rPr>
            <w:rStyle w:val="Hyperlink"/>
            <w:rFonts w:cstheme="minorHAnsi"/>
          </w:rPr>
          <w:t>Substance Abuse Treatment and Domestic Violence</w:t>
        </w:r>
      </w:hyperlink>
      <w:r w:rsidRPr="00E0146F">
        <w:rPr>
          <w:rFonts w:cstheme="minorHAnsi"/>
        </w:rPr>
        <w:t xml:space="preserve">, from </w:t>
      </w:r>
      <w:hyperlink r:id="rId22" w:history="1">
        <w:r w:rsidRPr="00222AAE">
          <w:rPr>
            <w:rStyle w:val="Hyperlink"/>
            <w:rFonts w:cstheme="minorHAnsi"/>
          </w:rPr>
          <w:t>SAMHSA</w:t>
        </w:r>
      </w:hyperlink>
      <w:r w:rsidRPr="00E0146F">
        <w:rPr>
          <w:rFonts w:cstheme="minorHAnsi"/>
        </w:rPr>
        <w:t xml:space="preserve">, a </w:t>
      </w:r>
      <w:r w:rsidRPr="00222AAE">
        <w:rPr>
          <w:rFonts w:cstheme="minorHAnsi"/>
          <w:bCs/>
        </w:rPr>
        <w:t>Quick Guide for Clinicians</w:t>
      </w:r>
      <w:r w:rsidRPr="00E0146F">
        <w:rPr>
          <w:rFonts w:cstheme="minorHAnsi"/>
        </w:rPr>
        <w:t>, "this guide serves as a reference for substance use treatment practitioners. It offers 'how to' information divided into sections."</w:t>
      </w:r>
    </w:p>
    <w:p w14:paraId="5E086FEB" w14:textId="77777777" w:rsidR="00E0146F" w:rsidRPr="00E0146F" w:rsidRDefault="00E0146F" w:rsidP="00E0146F">
      <w:pPr>
        <w:pStyle w:val="Heading1"/>
        <w:rPr>
          <w:rFonts w:eastAsia="Times New Roman"/>
        </w:rPr>
      </w:pPr>
      <w:r w:rsidRPr="00E0146F">
        <w:rPr>
          <w:rFonts w:eastAsia="Times New Roman"/>
        </w:rPr>
        <w:t>Intimate Partner Violence &amp; Pregnancy</w:t>
      </w:r>
    </w:p>
    <w:p w14:paraId="04BA779F" w14:textId="77777777" w:rsidR="00222AAE" w:rsidRPr="00222AAE" w:rsidRDefault="00E0146F" w:rsidP="00222AAE">
      <w:pPr>
        <w:spacing w:after="240" w:line="240" w:lineRule="auto"/>
        <w:rPr>
          <w:rFonts w:eastAsia="Times New Roman" w:cstheme="minorHAnsi"/>
          <w:color w:val="000000"/>
        </w:rPr>
      </w:pPr>
      <w:r w:rsidRPr="00E0146F">
        <w:rPr>
          <w:rFonts w:eastAsia="Times New Roman" w:cstheme="minorHAnsi"/>
          <w:color w:val="000000"/>
        </w:rPr>
        <w:t xml:space="preserve">The </w:t>
      </w:r>
      <w:hyperlink r:id="rId23" w:history="1">
        <w:r w:rsidRPr="00222AAE">
          <w:rPr>
            <w:rStyle w:val="Hyperlink"/>
            <w:rFonts w:eastAsia="Times New Roman" w:cstheme="minorHAnsi"/>
          </w:rPr>
          <w:t>National Domestic</w:t>
        </w:r>
        <w:r w:rsidR="00222AAE" w:rsidRPr="00222AAE">
          <w:rPr>
            <w:rStyle w:val="Hyperlink"/>
            <w:rFonts w:eastAsia="Times New Roman" w:cstheme="minorHAnsi"/>
          </w:rPr>
          <w:t xml:space="preserve"> </w:t>
        </w:r>
        <w:r w:rsidRPr="00222AAE">
          <w:rPr>
            <w:rStyle w:val="Hyperlink"/>
            <w:rFonts w:eastAsia="Times New Roman" w:cstheme="minorHAnsi"/>
          </w:rPr>
          <w:t>Violence Hotline</w:t>
        </w:r>
      </w:hyperlink>
      <w:r w:rsidRPr="00E0146F">
        <w:rPr>
          <w:rFonts w:eastAsia="Times New Roman" w:cstheme="minorHAnsi"/>
          <w:color w:val="000000"/>
        </w:rPr>
        <w:t xml:space="preserve"> has</w:t>
      </w:r>
      <w:r w:rsidR="00222AAE">
        <w:rPr>
          <w:rFonts w:eastAsia="Times New Roman" w:cstheme="minorHAnsi"/>
          <w:color w:val="000000"/>
        </w:rPr>
        <w:t xml:space="preserve"> </w:t>
      </w:r>
      <w:r w:rsidRPr="00E0146F">
        <w:rPr>
          <w:rFonts w:eastAsia="Times New Roman" w:cstheme="minorHAnsi"/>
          <w:color w:val="000000"/>
        </w:rPr>
        <w:t>information on</w:t>
      </w:r>
      <w:r w:rsidR="00222AAE">
        <w:rPr>
          <w:rFonts w:eastAsia="Times New Roman" w:cstheme="minorHAnsi"/>
          <w:color w:val="000000"/>
        </w:rPr>
        <w:t xml:space="preserve"> </w:t>
      </w:r>
      <w:r w:rsidRPr="00E0146F">
        <w:rPr>
          <w:rFonts w:eastAsia="Times New Roman" w:cstheme="minorHAnsi"/>
          <w:color w:val="000000"/>
        </w:rPr>
        <w:t>pregnancy and abuse,</w:t>
      </w:r>
      <w:r w:rsidR="00222AAE">
        <w:rPr>
          <w:rFonts w:eastAsia="Times New Roman" w:cstheme="minorHAnsi"/>
          <w:color w:val="000000"/>
        </w:rPr>
        <w:t xml:space="preserve"> </w:t>
      </w:r>
      <w:r w:rsidRPr="00E0146F">
        <w:rPr>
          <w:rFonts w:eastAsia="Times New Roman" w:cstheme="minorHAnsi"/>
          <w:color w:val="000000"/>
        </w:rPr>
        <w:t xml:space="preserve">including </w:t>
      </w:r>
      <w:hyperlink r:id="rId24" w:anchor="recent-posts-2" w:history="1">
        <w:r w:rsidRPr="00222AAE">
          <w:rPr>
            <w:rStyle w:val="Hyperlink"/>
            <w:rFonts w:eastAsia="Times New Roman" w:cstheme="minorHAnsi"/>
          </w:rPr>
          <w:t>Tips for</w:t>
        </w:r>
        <w:r w:rsidR="00222AAE" w:rsidRPr="00222AAE">
          <w:rPr>
            <w:rStyle w:val="Hyperlink"/>
            <w:rFonts w:eastAsia="Times New Roman" w:cstheme="minorHAnsi"/>
          </w:rPr>
          <w:t xml:space="preserve"> </w:t>
        </w:r>
        <w:r w:rsidRPr="00222AAE">
          <w:rPr>
            <w:rStyle w:val="Hyperlink"/>
            <w:rFonts w:eastAsia="Times New Roman" w:cstheme="minorHAnsi"/>
          </w:rPr>
          <w:t>Staying Safe During</w:t>
        </w:r>
        <w:r w:rsidR="00222AAE" w:rsidRPr="00222AAE">
          <w:rPr>
            <w:rStyle w:val="Hyperlink"/>
            <w:rFonts w:eastAsia="Times New Roman" w:cstheme="minorHAnsi"/>
          </w:rPr>
          <w:t xml:space="preserve"> </w:t>
        </w:r>
        <w:r w:rsidRPr="00222AAE">
          <w:rPr>
            <w:rStyle w:val="Hyperlink"/>
            <w:rFonts w:eastAsia="Times New Roman" w:cstheme="minorHAnsi"/>
          </w:rPr>
          <w:t>Prenatal and Early</w:t>
        </w:r>
        <w:r w:rsidR="00222AAE" w:rsidRPr="00222AAE">
          <w:rPr>
            <w:rStyle w:val="Hyperlink"/>
            <w:rFonts w:eastAsia="Times New Roman" w:cstheme="minorHAnsi"/>
          </w:rPr>
          <w:t xml:space="preserve"> </w:t>
        </w:r>
        <w:r w:rsidRPr="00222AAE">
          <w:rPr>
            <w:rStyle w:val="Hyperlink"/>
            <w:rFonts w:eastAsia="Times New Roman" w:cstheme="minorHAnsi"/>
          </w:rPr>
          <w:t>Pregnancy and Safety</w:t>
        </w:r>
        <w:r w:rsidR="00222AAE" w:rsidRPr="00222AAE">
          <w:rPr>
            <w:rStyle w:val="Hyperlink"/>
            <w:rFonts w:eastAsia="Times New Roman" w:cstheme="minorHAnsi"/>
          </w:rPr>
          <w:t xml:space="preserve"> </w:t>
        </w:r>
        <w:r w:rsidRPr="00222AAE">
          <w:rPr>
            <w:rStyle w:val="Hyperlink"/>
            <w:rFonts w:eastAsia="Times New Roman" w:cstheme="minorHAnsi"/>
          </w:rPr>
          <w:t>During Postpartum</w:t>
        </w:r>
      </w:hyperlink>
      <w:r w:rsidR="00222AAE">
        <w:rPr>
          <w:rFonts w:eastAsia="Times New Roman" w:cstheme="minorHAnsi"/>
          <w:color w:val="000000"/>
        </w:rPr>
        <w:t>.</w:t>
      </w:r>
      <w:r w:rsidR="00222AAE">
        <w:rPr>
          <w:rFonts w:eastAsia="Times New Roman" w:cstheme="minorHAnsi"/>
          <w:color w:val="000000"/>
        </w:rPr>
        <w:br/>
      </w:r>
    </w:p>
    <w:p w14:paraId="008BBBCC" w14:textId="77777777" w:rsidR="00222AAE" w:rsidRDefault="00222AAE" w:rsidP="00222AAE">
      <w:pPr>
        <w:pStyle w:val="Heading1"/>
        <w:rPr>
          <w:rFonts w:eastAsia="Times New Roman"/>
        </w:rPr>
      </w:pPr>
      <w:r>
        <w:rPr>
          <w:rFonts w:eastAsia="Times New Roman"/>
        </w:rPr>
        <w:t xml:space="preserve">Specialized Massachusetts Programs </w:t>
      </w:r>
    </w:p>
    <w:p w14:paraId="0BB03AF5" w14:textId="77777777" w:rsidR="00E0146F" w:rsidRPr="00E0146F" w:rsidRDefault="00B832B0" w:rsidP="00222AAE">
      <w:pPr>
        <w:rPr>
          <w:rFonts w:ascii="Times New Roman" w:hAnsi="Times New Roman" w:cs="Times New Roman"/>
          <w:sz w:val="24"/>
          <w:szCs w:val="24"/>
        </w:rPr>
      </w:pPr>
      <w:hyperlink r:id="rId25" w:history="1">
        <w:r w:rsidR="00222AAE" w:rsidRPr="00D40977">
          <w:rPr>
            <w:rStyle w:val="Hyperlink"/>
          </w:rPr>
          <w:t>Asian Task Force Against Domestic Violence</w:t>
        </w:r>
      </w:hyperlink>
      <w:r w:rsidR="00222AAE" w:rsidRPr="00E0146F">
        <w:t>,</w:t>
      </w:r>
      <w:r w:rsidR="00222AAE">
        <w:t xml:space="preserve"> </w:t>
      </w:r>
      <w:r w:rsidR="00222AAE" w:rsidRPr="00E0146F">
        <w:t>617-338-2355, multi-lingual hotline</w:t>
      </w:r>
      <w:r w:rsidR="00222AAE" w:rsidRPr="00E0146F">
        <w:br/>
      </w:r>
      <w:hyperlink r:id="rId26" w:history="1">
        <w:r w:rsidR="00222AAE" w:rsidRPr="00D40977">
          <w:rPr>
            <w:rStyle w:val="Hyperlink"/>
          </w:rPr>
          <w:t>Journey to Safety, Jewish Family &amp; Children's Service</w:t>
        </w:r>
      </w:hyperlink>
      <w:r w:rsidR="00222AAE" w:rsidRPr="00E0146F">
        <w:t>,</w:t>
      </w:r>
      <w:r w:rsidR="00222AAE" w:rsidRPr="00222AAE">
        <w:t xml:space="preserve"> </w:t>
      </w:r>
      <w:r w:rsidR="00222AAE" w:rsidRPr="00E0146F">
        <w:t>781-647-5327, specialize in working with Jewish</w:t>
      </w:r>
      <w:r w:rsidR="00222AAE" w:rsidRPr="00E0146F">
        <w:br/>
        <w:t>survivors and Russian-speaking survivors</w:t>
      </w:r>
      <w:r w:rsidR="00222AAE" w:rsidRPr="00E0146F">
        <w:br/>
      </w:r>
      <w:hyperlink r:id="rId27" w:history="1">
        <w:r w:rsidR="00222AAE" w:rsidRPr="00B778AE">
          <w:rPr>
            <w:rStyle w:val="Hyperlink"/>
          </w:rPr>
          <w:t>Massachusetts Alliance of Portuguese Speakers</w:t>
        </w:r>
      </w:hyperlink>
      <w:r w:rsidR="00222AAE" w:rsidRPr="00E0146F">
        <w:t>, list of</w:t>
      </w:r>
      <w:r w:rsidR="00222AAE">
        <w:t xml:space="preserve"> </w:t>
      </w:r>
      <w:r w:rsidR="00222AAE" w:rsidRPr="00E0146F">
        <w:t xml:space="preserve">multiple offices with phone numbers is </w:t>
      </w:r>
      <w:hyperlink r:id="rId28" w:history="1">
        <w:r w:rsidR="00222AAE" w:rsidRPr="00B778AE">
          <w:rPr>
            <w:rStyle w:val="Hyperlink"/>
          </w:rPr>
          <w:t>here</w:t>
        </w:r>
      </w:hyperlink>
      <w:r w:rsidR="00B778AE">
        <w:t>.</w:t>
      </w:r>
      <w:r w:rsidR="00222AAE" w:rsidRPr="00E0146F">
        <w:br/>
      </w:r>
      <w:hyperlink r:id="rId29" w:history="1">
        <w:r w:rsidR="00222AAE" w:rsidRPr="00B778AE">
          <w:rPr>
            <w:rStyle w:val="Hyperlink"/>
          </w:rPr>
          <w:t>The Network/La Red</w:t>
        </w:r>
      </w:hyperlink>
      <w:r w:rsidR="00222AAE" w:rsidRPr="00E0146F">
        <w:t>, 617-742-4911, specializes in</w:t>
      </w:r>
      <w:r w:rsidR="00222AAE">
        <w:t xml:space="preserve"> </w:t>
      </w:r>
      <w:r w:rsidR="00222AAE" w:rsidRPr="00E0146F">
        <w:t>working with the lesbian, gay, bisexual, transgender,</w:t>
      </w:r>
      <w:r w:rsidR="00222AAE">
        <w:t xml:space="preserve"> </w:t>
      </w:r>
      <w:r w:rsidR="00222AAE" w:rsidRPr="00E0146F">
        <w:t>SM, polyamorous, and queer communities</w:t>
      </w:r>
      <w:r w:rsidR="00222AAE" w:rsidRPr="00E0146F">
        <w:br/>
      </w:r>
      <w:hyperlink r:id="rId30" w:history="1">
        <w:r w:rsidR="00222AAE" w:rsidRPr="00B778AE">
          <w:rPr>
            <w:rStyle w:val="Hyperlink"/>
          </w:rPr>
          <w:t>Our Deaf Survivors Center, Inc.</w:t>
        </w:r>
      </w:hyperlink>
      <w:r w:rsidR="00222AAE" w:rsidRPr="00E0146F">
        <w:t>, 978-451-7225</w:t>
      </w:r>
      <w:r w:rsidR="00222AAE" w:rsidRPr="00E0146F">
        <w:br/>
      </w:r>
      <w:hyperlink r:id="rId31" w:history="1">
        <w:r w:rsidR="00222AAE" w:rsidRPr="00B778AE">
          <w:rPr>
            <w:rStyle w:val="Hyperlink"/>
          </w:rPr>
          <w:t>Saheli, Support and Friendship for South Asian Women and Families</w:t>
        </w:r>
      </w:hyperlink>
      <w:r w:rsidR="00222AAE" w:rsidRPr="00E0146F">
        <w:t>, 866-4SAHELI - (866-472-4354)</w:t>
      </w:r>
      <w:r w:rsidR="00222AAE" w:rsidRPr="00E0146F">
        <w:br/>
      </w:r>
    </w:p>
    <w:p w14:paraId="02D2852D" w14:textId="77777777" w:rsidR="00B778AE" w:rsidRPr="0077048A" w:rsidRDefault="00B778AE" w:rsidP="00E0146F">
      <w:pPr>
        <w:spacing w:after="0" w:line="240" w:lineRule="auto"/>
        <w:rPr>
          <w:rFonts w:eastAsia="Times New Roman" w:cstheme="minorHAnsi"/>
          <w:color w:val="000000"/>
        </w:rPr>
      </w:pPr>
      <w:r>
        <w:rPr>
          <w:rStyle w:val="Heading1Char"/>
        </w:rPr>
        <w:t>Power and Control Model For Women Affected By Substance Use</w:t>
      </w:r>
      <w:r w:rsidR="00E0146F" w:rsidRPr="00E0146F">
        <w:rPr>
          <w:rFonts w:ascii="Helvetica-Oblique" w:eastAsia="Times New Roman" w:hAnsi="Helvetica-Oblique" w:cs="Times New Roman"/>
          <w:i/>
          <w:iCs/>
          <w:color w:val="000000"/>
          <w:sz w:val="24"/>
          <w:szCs w:val="24"/>
        </w:rPr>
        <w:br/>
      </w:r>
      <w:r w:rsidR="00E0146F" w:rsidRPr="00E0146F">
        <w:rPr>
          <w:rFonts w:eastAsia="Times New Roman" w:cstheme="minorHAnsi"/>
          <w:color w:val="000000"/>
        </w:rPr>
        <w:t xml:space="preserve">From the </w:t>
      </w:r>
      <w:hyperlink r:id="rId32" w:history="1">
        <w:r w:rsidR="00E0146F" w:rsidRPr="001A01E8">
          <w:rPr>
            <w:rStyle w:val="Hyperlink"/>
            <w:rFonts w:eastAsia="Times New Roman" w:cstheme="minorHAnsi"/>
          </w:rPr>
          <w:t>National Center on Domestic and Sexual</w:t>
        </w:r>
        <w:r w:rsidRPr="001A01E8">
          <w:rPr>
            <w:rStyle w:val="Hyperlink"/>
            <w:rFonts w:eastAsia="Times New Roman" w:cstheme="minorHAnsi"/>
          </w:rPr>
          <w:t xml:space="preserve"> </w:t>
        </w:r>
        <w:r w:rsidR="00E0146F" w:rsidRPr="001A01E8">
          <w:rPr>
            <w:rStyle w:val="Hyperlink"/>
            <w:rFonts w:eastAsia="Times New Roman" w:cstheme="minorHAnsi"/>
          </w:rPr>
          <w:t>Violence</w:t>
        </w:r>
      </w:hyperlink>
      <w:r w:rsidR="00E0146F" w:rsidRPr="00E0146F">
        <w:rPr>
          <w:rFonts w:eastAsia="Times New Roman" w:cstheme="minorHAnsi"/>
          <w:color w:val="000000"/>
        </w:rPr>
        <w:t>, the Power &amp; Control diagram is a "particularly</w:t>
      </w:r>
      <w:r w:rsidRPr="0077048A">
        <w:rPr>
          <w:rFonts w:eastAsia="Times New Roman" w:cstheme="minorHAnsi"/>
          <w:color w:val="000000"/>
        </w:rPr>
        <w:t xml:space="preserve"> </w:t>
      </w:r>
      <w:r w:rsidR="00E0146F" w:rsidRPr="00E0146F">
        <w:rPr>
          <w:rFonts w:eastAsia="Times New Roman" w:cstheme="minorHAnsi"/>
          <w:color w:val="000000"/>
        </w:rPr>
        <w:t>helpful tool in understanding the overall pattern of</w:t>
      </w:r>
      <w:r w:rsidRPr="0077048A">
        <w:rPr>
          <w:rFonts w:eastAsia="Times New Roman" w:cstheme="minorHAnsi"/>
          <w:color w:val="000000"/>
        </w:rPr>
        <w:t xml:space="preserve"> </w:t>
      </w:r>
      <w:r w:rsidR="00E0146F" w:rsidRPr="00E0146F">
        <w:rPr>
          <w:rFonts w:eastAsia="Times New Roman" w:cstheme="minorHAnsi"/>
          <w:color w:val="000000"/>
        </w:rPr>
        <w:t>abusive and violent behaviors, which are used by a</w:t>
      </w:r>
      <w:r w:rsidRPr="0077048A">
        <w:rPr>
          <w:rFonts w:eastAsia="Times New Roman" w:cstheme="minorHAnsi"/>
          <w:color w:val="000000"/>
        </w:rPr>
        <w:t xml:space="preserve"> </w:t>
      </w:r>
      <w:r w:rsidR="00E0146F" w:rsidRPr="00E0146F">
        <w:rPr>
          <w:rFonts w:eastAsia="Times New Roman" w:cstheme="minorHAnsi"/>
          <w:color w:val="000000"/>
        </w:rPr>
        <w:t>batterer to establish and maintain control over his</w:t>
      </w:r>
      <w:r w:rsidRPr="0077048A">
        <w:rPr>
          <w:rFonts w:eastAsia="Times New Roman" w:cstheme="minorHAnsi"/>
          <w:color w:val="000000"/>
        </w:rPr>
        <w:t xml:space="preserve"> </w:t>
      </w:r>
      <w:r w:rsidR="00E0146F" w:rsidRPr="00E0146F">
        <w:rPr>
          <w:rFonts w:eastAsia="Times New Roman" w:cstheme="minorHAnsi"/>
          <w:color w:val="000000"/>
        </w:rPr>
        <w:t>partner. Very often, one or more violent incidents are</w:t>
      </w:r>
      <w:r w:rsidRPr="0077048A">
        <w:rPr>
          <w:rFonts w:eastAsia="Times New Roman" w:cstheme="minorHAnsi"/>
          <w:color w:val="000000"/>
        </w:rPr>
        <w:t xml:space="preserve"> </w:t>
      </w:r>
      <w:r w:rsidR="00E0146F" w:rsidRPr="00E0146F">
        <w:rPr>
          <w:rFonts w:eastAsia="Times New Roman" w:cstheme="minorHAnsi"/>
          <w:color w:val="000000"/>
        </w:rPr>
        <w:t>accompanied by an array of these other types of abuse.</w:t>
      </w:r>
      <w:r w:rsidRPr="0077048A">
        <w:rPr>
          <w:rFonts w:eastAsia="Times New Roman" w:cstheme="minorHAnsi"/>
          <w:color w:val="000000"/>
        </w:rPr>
        <w:t xml:space="preserve"> </w:t>
      </w:r>
      <w:r w:rsidR="00E0146F" w:rsidRPr="00E0146F">
        <w:rPr>
          <w:rFonts w:eastAsia="Times New Roman" w:cstheme="minorHAnsi"/>
          <w:color w:val="000000"/>
        </w:rPr>
        <w:t>They are less easily identified, yet firmly establish a</w:t>
      </w:r>
      <w:r w:rsidRPr="0077048A">
        <w:rPr>
          <w:rFonts w:eastAsia="Times New Roman" w:cstheme="minorHAnsi"/>
          <w:color w:val="000000"/>
        </w:rPr>
        <w:t xml:space="preserve"> </w:t>
      </w:r>
      <w:r w:rsidR="00E0146F" w:rsidRPr="00E0146F">
        <w:rPr>
          <w:rFonts w:eastAsia="Times New Roman" w:cstheme="minorHAnsi"/>
          <w:color w:val="000000"/>
        </w:rPr>
        <w:t>pattern of intimidation and control in the relationship."</w:t>
      </w:r>
    </w:p>
    <w:p w14:paraId="614BC8DA" w14:textId="77777777" w:rsidR="00B778AE" w:rsidRPr="0077048A" w:rsidRDefault="00E0146F" w:rsidP="00E0146F">
      <w:pPr>
        <w:spacing w:after="0" w:line="240" w:lineRule="auto"/>
        <w:rPr>
          <w:rFonts w:eastAsia="Times New Roman" w:cstheme="minorHAnsi"/>
          <w:color w:val="000000"/>
        </w:rPr>
      </w:pPr>
      <w:r w:rsidRPr="00E0146F">
        <w:rPr>
          <w:rFonts w:eastAsia="Times New Roman" w:cstheme="minorHAnsi"/>
          <w:color w:val="000000"/>
        </w:rPr>
        <w:br/>
      </w:r>
      <w:hyperlink r:id="rId33" w:history="1">
        <w:r w:rsidRPr="001A01E8">
          <w:rPr>
            <w:rStyle w:val="Hyperlink"/>
            <w:rFonts w:eastAsia="Times New Roman" w:cstheme="minorHAnsi"/>
          </w:rPr>
          <w:t>This Power and Control Wheel Model focuses on issues</w:t>
        </w:r>
        <w:r w:rsidR="00B778AE" w:rsidRPr="001A01E8">
          <w:rPr>
            <w:rStyle w:val="Hyperlink"/>
            <w:rFonts w:eastAsia="Times New Roman" w:cstheme="minorHAnsi"/>
          </w:rPr>
          <w:t xml:space="preserve"> </w:t>
        </w:r>
        <w:r w:rsidRPr="001A01E8">
          <w:rPr>
            <w:rStyle w:val="Hyperlink"/>
            <w:rFonts w:eastAsia="Times New Roman" w:cstheme="minorHAnsi"/>
          </w:rPr>
          <w:t>around women affected by substance use.</w:t>
        </w:r>
      </w:hyperlink>
    </w:p>
    <w:p w14:paraId="33654FEB" w14:textId="77777777" w:rsidR="00B778AE" w:rsidRPr="0077048A" w:rsidRDefault="00E0146F" w:rsidP="00E0146F">
      <w:pPr>
        <w:spacing w:after="0" w:line="240" w:lineRule="auto"/>
        <w:rPr>
          <w:rFonts w:eastAsia="Times New Roman" w:cstheme="minorHAnsi"/>
          <w:color w:val="000000"/>
        </w:rPr>
      </w:pPr>
      <w:r w:rsidRPr="00E0146F">
        <w:rPr>
          <w:rFonts w:eastAsia="Times New Roman" w:cstheme="minorHAnsi"/>
          <w:color w:val="000000"/>
        </w:rPr>
        <w:br/>
      </w:r>
      <w:hyperlink r:id="rId34" w:history="1">
        <w:r w:rsidRPr="001A01E8">
          <w:rPr>
            <w:rStyle w:val="Hyperlink"/>
            <w:rFonts w:eastAsia="Times New Roman" w:cstheme="minorHAnsi"/>
          </w:rPr>
          <w:t>loveisrespect.org</w:t>
        </w:r>
      </w:hyperlink>
      <w:r w:rsidRPr="00E0146F">
        <w:rPr>
          <w:rFonts w:eastAsia="Times New Roman" w:cstheme="minorHAnsi"/>
          <w:color w:val="000000"/>
        </w:rPr>
        <w:t xml:space="preserve"> has an </w:t>
      </w:r>
      <w:hyperlink r:id="rId35" w:history="1">
        <w:r w:rsidRPr="001A01E8">
          <w:rPr>
            <w:rStyle w:val="Hyperlink"/>
            <w:rFonts w:eastAsia="Times New Roman" w:cstheme="minorHAnsi"/>
          </w:rPr>
          <w:t>interactive power and control</w:t>
        </w:r>
        <w:r w:rsidR="00B778AE" w:rsidRPr="001A01E8">
          <w:rPr>
            <w:rStyle w:val="Hyperlink"/>
            <w:rFonts w:eastAsia="Times New Roman" w:cstheme="minorHAnsi"/>
          </w:rPr>
          <w:t xml:space="preserve"> </w:t>
        </w:r>
        <w:r w:rsidRPr="001A01E8">
          <w:rPr>
            <w:rStyle w:val="Hyperlink"/>
            <w:rFonts w:eastAsia="Times New Roman" w:cstheme="minorHAnsi"/>
          </w:rPr>
          <w:t>wheel</w:t>
        </w:r>
      </w:hyperlink>
      <w:r w:rsidRPr="00E0146F">
        <w:rPr>
          <w:rFonts w:eastAsia="Times New Roman" w:cstheme="minorHAnsi"/>
          <w:color w:val="000000"/>
        </w:rPr>
        <w:t>. Users can click on a spoke of the wheel to learn</w:t>
      </w:r>
      <w:r w:rsidR="00B778AE" w:rsidRPr="0077048A">
        <w:rPr>
          <w:rFonts w:eastAsia="Times New Roman" w:cstheme="minorHAnsi"/>
          <w:color w:val="000000"/>
        </w:rPr>
        <w:t xml:space="preserve"> </w:t>
      </w:r>
      <w:r w:rsidRPr="00E0146F">
        <w:rPr>
          <w:rFonts w:eastAsia="Times New Roman" w:cstheme="minorHAnsi"/>
          <w:color w:val="000000"/>
        </w:rPr>
        <w:t>more about one of the forms of abuse, including</w:t>
      </w:r>
      <w:r w:rsidR="00B778AE" w:rsidRPr="0077048A">
        <w:rPr>
          <w:rFonts w:eastAsia="Times New Roman" w:cstheme="minorHAnsi"/>
          <w:color w:val="000000"/>
        </w:rPr>
        <w:t xml:space="preserve"> </w:t>
      </w:r>
      <w:r w:rsidRPr="00E0146F">
        <w:rPr>
          <w:rFonts w:eastAsia="Times New Roman" w:cstheme="minorHAnsi"/>
          <w:color w:val="000000"/>
        </w:rPr>
        <w:t>examples and red flags.</w:t>
      </w:r>
    </w:p>
    <w:p w14:paraId="50B7AEB4" w14:textId="77777777" w:rsidR="00B778AE" w:rsidRDefault="00B778AE" w:rsidP="00E0146F">
      <w:pPr>
        <w:spacing w:after="0" w:line="240" w:lineRule="auto"/>
        <w:rPr>
          <w:rFonts w:ascii="Times New Roman" w:eastAsia="Times New Roman" w:hAnsi="Times New Roman" w:cs="Times New Roman"/>
          <w:sz w:val="24"/>
          <w:szCs w:val="24"/>
        </w:rPr>
      </w:pPr>
    </w:p>
    <w:p w14:paraId="31B62268" w14:textId="77777777" w:rsidR="00B778AE" w:rsidRDefault="00B778AE" w:rsidP="00E0146F">
      <w:pPr>
        <w:spacing w:after="0" w:line="240" w:lineRule="auto"/>
        <w:rPr>
          <w:rFonts w:ascii="Times New Roman" w:eastAsia="Times New Roman" w:hAnsi="Times New Roman" w:cs="Times New Roman"/>
          <w:sz w:val="24"/>
          <w:szCs w:val="24"/>
        </w:rPr>
      </w:pPr>
    </w:p>
    <w:p w14:paraId="3352C2A7" w14:textId="77777777" w:rsidR="00E0460D" w:rsidRPr="00E0460D" w:rsidRDefault="00E0146F" w:rsidP="00E0460D">
      <w:pPr>
        <w:pStyle w:val="Heading1"/>
        <w:rPr>
          <w:rFonts w:eastAsia="Times New Roman"/>
        </w:rPr>
      </w:pPr>
      <w:r w:rsidRPr="00E0146F">
        <w:rPr>
          <w:rFonts w:ascii="Times New Roman" w:eastAsia="Times New Roman" w:hAnsi="Times New Roman"/>
          <w:sz w:val="24"/>
          <w:szCs w:val="24"/>
        </w:rPr>
        <w:lastRenderedPageBreak/>
        <w:br/>
      </w:r>
      <w:r w:rsidR="00E0460D" w:rsidRPr="00E0460D">
        <w:rPr>
          <w:rFonts w:eastAsia="Times New Roman"/>
        </w:rPr>
        <w:t>Square One: Supporting All Families Equally (SAFE) Domestic Violence Support Group for Women</w:t>
      </w:r>
    </w:p>
    <w:p w14:paraId="09025677" w14:textId="77777777" w:rsidR="00E0146F" w:rsidRPr="00E0460D" w:rsidRDefault="00E0146F" w:rsidP="00E0460D">
      <w:pPr>
        <w:rPr>
          <w:rFonts w:ascii="Helvetica-Oblique" w:hAnsi="Helvetica-Oblique" w:cs="Times New Roman"/>
          <w:b/>
          <w:i/>
          <w:iCs/>
        </w:rPr>
      </w:pPr>
      <w:r w:rsidRPr="00E0146F">
        <w:t xml:space="preserve">In partnership with </w:t>
      </w:r>
      <w:hyperlink r:id="rId36" w:history="1">
        <w:proofErr w:type="spellStart"/>
        <w:r w:rsidRPr="00E0460D">
          <w:rPr>
            <w:rStyle w:val="Hyperlink"/>
          </w:rPr>
          <w:t>Womanshelter</w:t>
        </w:r>
        <w:proofErr w:type="spellEnd"/>
        <w:r w:rsidRPr="00E0460D">
          <w:rPr>
            <w:rStyle w:val="Hyperlink"/>
          </w:rPr>
          <w:t>/</w:t>
        </w:r>
        <w:proofErr w:type="spellStart"/>
        <w:r w:rsidRPr="00E0460D">
          <w:rPr>
            <w:rStyle w:val="Hyperlink"/>
          </w:rPr>
          <w:t>Companeras</w:t>
        </w:r>
        <w:proofErr w:type="spellEnd"/>
      </w:hyperlink>
      <w:r w:rsidRPr="00E0146F">
        <w:t>, Square One</w:t>
      </w:r>
      <w:r w:rsidR="00E0460D">
        <w:t xml:space="preserve"> </w:t>
      </w:r>
      <w:r w:rsidRPr="00E0146F">
        <w:t>co-facilitates a group for women who are affected by domestic</w:t>
      </w:r>
      <w:r w:rsidR="00E0460D">
        <w:t xml:space="preserve"> </w:t>
      </w:r>
      <w:r w:rsidRPr="00E0146F">
        <w:t>violence. The Supporting All Families Equally (SAFE) group is</w:t>
      </w:r>
      <w:r w:rsidR="00E0460D">
        <w:t xml:space="preserve"> </w:t>
      </w:r>
      <w:r w:rsidRPr="00E0146F">
        <w:t xml:space="preserve">open to all Square One </w:t>
      </w:r>
      <w:proofErr w:type="gramStart"/>
      <w:r w:rsidRPr="00E0146F">
        <w:t>clients</w:t>
      </w:r>
      <w:proofErr w:type="gramEnd"/>
      <w:r w:rsidRPr="00E0146F">
        <w:t xml:space="preserve"> as well as the greater community.</w:t>
      </w:r>
      <w:r w:rsidR="00E0460D">
        <w:t xml:space="preserve"> </w:t>
      </w:r>
      <w:r w:rsidRPr="00E0146F">
        <w:t>The group uses a repeating</w:t>
      </w:r>
      <w:r w:rsidR="00E0460D">
        <w:t xml:space="preserve"> </w:t>
      </w:r>
      <w:r w:rsidRPr="00E0146F">
        <w:t>six to eight-week set of topics</w:t>
      </w:r>
      <w:r w:rsidR="00E0460D">
        <w:t xml:space="preserve"> </w:t>
      </w:r>
      <w:r w:rsidRPr="00E0146F">
        <w:t>focused on supporting participants with safety planning,</w:t>
      </w:r>
      <w:r w:rsidR="00E0460D">
        <w:t xml:space="preserve"> </w:t>
      </w:r>
      <w:r w:rsidRPr="00E0146F">
        <w:t>housing, law enforcement, and education. A local restaurant</w:t>
      </w:r>
      <w:r w:rsidR="00E0460D">
        <w:t xml:space="preserve"> </w:t>
      </w:r>
      <w:r w:rsidRPr="00E0146F">
        <w:t>donates pizza and salad and childcare is provided. Shalonda</w:t>
      </w:r>
      <w:r w:rsidR="00E0460D">
        <w:t xml:space="preserve"> </w:t>
      </w:r>
      <w:r w:rsidRPr="00E0146F">
        <w:t>Mabry, FIRST Steps Together clinician, shared that the group is</w:t>
      </w:r>
      <w:r w:rsidR="00E0460D">
        <w:t xml:space="preserve"> </w:t>
      </w:r>
      <w:r w:rsidRPr="00E0146F">
        <w:t>an essential source of social support, mutual aid and</w:t>
      </w:r>
      <w:r w:rsidR="00E0460D">
        <w:t xml:space="preserve"> </w:t>
      </w:r>
      <w:r w:rsidRPr="00E0146F">
        <w:t>relationship building for families. Referrals go both ways in that</w:t>
      </w:r>
      <w:r w:rsidR="00E0460D">
        <w:t xml:space="preserve"> </w:t>
      </w:r>
      <w:r w:rsidRPr="00E0146F">
        <w:t>FIRST Steps Together clients who might benefit from this group</w:t>
      </w:r>
      <w:r w:rsidR="00E0460D">
        <w:t xml:space="preserve"> </w:t>
      </w:r>
      <w:r w:rsidRPr="00E0146F">
        <w:t>are</w:t>
      </w:r>
      <w:r w:rsidR="00E0460D">
        <w:t xml:space="preserve"> </w:t>
      </w:r>
      <w:r w:rsidRPr="00E0146F">
        <w:t>encouraged to attend, and in some cases, SAFE attendees</w:t>
      </w:r>
      <w:r w:rsidR="00E0460D">
        <w:t xml:space="preserve"> </w:t>
      </w:r>
      <w:r w:rsidRPr="00E0146F">
        <w:t>have enrolled in FIRST Steps Together after learning more about</w:t>
      </w:r>
      <w:r w:rsidR="00E0460D">
        <w:t xml:space="preserve"> </w:t>
      </w:r>
      <w:r w:rsidRPr="00E0146F">
        <w:t>the program.</w:t>
      </w:r>
      <w:r w:rsidR="00E0460D">
        <w:t xml:space="preserve"> </w:t>
      </w:r>
      <w:r w:rsidR="00E0460D" w:rsidRPr="00E0460D">
        <w:rPr>
          <w:b/>
        </w:rPr>
        <w:t>“This group is a good social connection so participants don’t feel alone. They eat lunch together and go out after with their children. You can see them building those relationships and know that they are not alone.”</w:t>
      </w:r>
    </w:p>
    <w:p w14:paraId="39BBC5E2" w14:textId="77777777" w:rsidR="00E0460D" w:rsidRPr="00E0460D" w:rsidRDefault="00E0460D" w:rsidP="00E0460D">
      <w:pPr>
        <w:pStyle w:val="Heading1"/>
        <w:rPr>
          <w:rFonts w:eastAsia="Times New Roman"/>
        </w:rPr>
      </w:pPr>
      <w:r w:rsidRPr="00E0460D">
        <w:rPr>
          <w:rFonts w:eastAsia="Times New Roman"/>
        </w:rPr>
        <w:t>Upcoming Trainings and Events</w:t>
      </w:r>
    </w:p>
    <w:p w14:paraId="73A340D8" w14:textId="77777777" w:rsidR="00E0460D" w:rsidRPr="003C41FF" w:rsidRDefault="00E0460D" w:rsidP="00E0146F">
      <w:pPr>
        <w:spacing w:after="0" w:line="240" w:lineRule="auto"/>
        <w:rPr>
          <w:rFonts w:eastAsia="Times New Roman" w:cstheme="minorHAnsi"/>
          <w:b/>
          <w:iCs/>
          <w:color w:val="000000"/>
        </w:rPr>
      </w:pPr>
      <w:r w:rsidRPr="003C41FF">
        <w:rPr>
          <w:rFonts w:eastAsia="Times New Roman" w:cstheme="minorHAnsi"/>
          <w:b/>
          <w:iCs/>
          <w:color w:val="000000"/>
        </w:rPr>
        <w:t>FIRST Steps Together Trainings:</w:t>
      </w:r>
    </w:p>
    <w:p w14:paraId="58FBA530" w14:textId="77777777" w:rsidR="00E0460D" w:rsidRPr="00E0460D" w:rsidRDefault="00E0460D" w:rsidP="00E0146F">
      <w:pPr>
        <w:spacing w:after="0" w:line="240" w:lineRule="auto"/>
        <w:rPr>
          <w:rFonts w:ascii="Helvetica-Oblique" w:eastAsia="Times New Roman" w:hAnsi="Helvetica-Oblique" w:cs="Times New Roman"/>
          <w:iCs/>
          <w:color w:val="000000"/>
        </w:rPr>
      </w:pPr>
    </w:p>
    <w:p w14:paraId="48FD130E" w14:textId="77777777" w:rsidR="003C41FF" w:rsidRPr="003C41FF" w:rsidRDefault="00E0460D" w:rsidP="003C41FF">
      <w:pPr>
        <w:rPr>
          <w:rFonts w:cstheme="minorHAnsi"/>
          <w:b/>
        </w:rPr>
      </w:pPr>
      <w:r w:rsidRPr="003C41FF">
        <w:rPr>
          <w:rFonts w:cstheme="minorHAnsi"/>
          <w:b/>
        </w:rPr>
        <w:t>In Person Training in Worcester</w:t>
      </w:r>
      <w:r w:rsidRPr="003C41FF">
        <w:rPr>
          <w:rFonts w:cstheme="minorHAnsi"/>
          <w:b/>
        </w:rPr>
        <w:br/>
      </w:r>
      <w:hyperlink r:id="rId37" w:history="1">
        <w:r w:rsidRPr="003B1753">
          <w:rPr>
            <w:rStyle w:val="Hyperlink"/>
            <w:rFonts w:cstheme="minorHAnsi"/>
            <w:b/>
          </w:rPr>
          <w:t>Blackstone Heritage Corridor Visitor's Center</w:t>
        </w:r>
      </w:hyperlink>
    </w:p>
    <w:p w14:paraId="2FD0DA27" w14:textId="77777777" w:rsidR="003C41FF" w:rsidRPr="003C41FF" w:rsidRDefault="00E0460D" w:rsidP="003C41FF">
      <w:pPr>
        <w:rPr>
          <w:rFonts w:cstheme="minorHAnsi"/>
        </w:rPr>
      </w:pPr>
      <w:r w:rsidRPr="003C41FF">
        <w:rPr>
          <w:rFonts w:cstheme="minorHAnsi"/>
        </w:rPr>
        <w:t>11/13, Family Resource Support Specialist Day</w:t>
      </w:r>
      <w:r w:rsidRPr="003C41FF">
        <w:rPr>
          <w:rFonts w:cstheme="minorHAnsi"/>
        </w:rPr>
        <w:br/>
        <w:t>1/9, All FIRST Steps Together Training</w:t>
      </w:r>
    </w:p>
    <w:p w14:paraId="7A4DCA61" w14:textId="77777777" w:rsidR="003C41FF" w:rsidRPr="003C41FF" w:rsidRDefault="00E0460D" w:rsidP="003C41FF">
      <w:pPr>
        <w:rPr>
          <w:rFonts w:cstheme="minorHAnsi"/>
        </w:rPr>
      </w:pPr>
      <w:r w:rsidRPr="003C41FF">
        <w:rPr>
          <w:rFonts w:cstheme="minorHAnsi"/>
          <w:b/>
        </w:rPr>
        <w:t>Upcoming Learning Community Calls,</w:t>
      </w:r>
      <w:r w:rsidRPr="003C41FF">
        <w:rPr>
          <w:rFonts w:cstheme="minorHAnsi"/>
          <w:b/>
        </w:rPr>
        <w:br/>
        <w:t>3rd Thursday, 1 - 2 via zoom</w:t>
      </w:r>
      <w:r w:rsidRPr="003C41FF">
        <w:rPr>
          <w:rFonts w:cstheme="minorHAnsi"/>
        </w:rPr>
        <w:br/>
        <w:t>10/17, Intimate Partner Violence</w:t>
      </w:r>
      <w:r w:rsidRPr="003C41FF">
        <w:rPr>
          <w:rFonts w:cstheme="minorHAnsi"/>
        </w:rPr>
        <w:br/>
        <w:t>11/21, Supporting Parent/Child Visitation</w:t>
      </w:r>
      <w:r w:rsidRPr="003C41FF">
        <w:rPr>
          <w:rFonts w:cstheme="minorHAnsi"/>
        </w:rPr>
        <w:br/>
        <w:t>12/19, Perinatal Emotional Complications</w:t>
      </w:r>
      <w:r w:rsidRPr="003C41FF">
        <w:rPr>
          <w:rFonts w:cstheme="minorHAnsi"/>
        </w:rPr>
        <w:br/>
        <w:t>1/16, The State of the Project</w:t>
      </w:r>
    </w:p>
    <w:p w14:paraId="1559DEA1" w14:textId="77777777" w:rsidR="003C41FF" w:rsidRPr="003C41FF" w:rsidRDefault="00E0460D" w:rsidP="003C41FF">
      <w:pPr>
        <w:rPr>
          <w:rFonts w:cstheme="minorHAnsi"/>
        </w:rPr>
      </w:pPr>
      <w:r w:rsidRPr="003C41FF">
        <w:rPr>
          <w:rFonts w:cstheme="minorHAnsi"/>
          <w:b/>
        </w:rPr>
        <w:t>New Optional Webinars,</w:t>
      </w:r>
      <w:r w:rsidRPr="003C41FF">
        <w:rPr>
          <w:rFonts w:cstheme="minorHAnsi"/>
          <w:b/>
        </w:rPr>
        <w:br/>
        <w:t>1st Tuesday, 1-2:30, via zoom</w:t>
      </w:r>
      <w:r w:rsidRPr="003C41FF">
        <w:rPr>
          <w:rFonts w:cstheme="minorHAnsi"/>
        </w:rPr>
        <w:br/>
        <w:t>11/5, Loss and Grief</w:t>
      </w:r>
      <w:r w:rsidRPr="003C41FF">
        <w:rPr>
          <w:rFonts w:cstheme="minorHAnsi"/>
        </w:rPr>
        <w:br/>
        <w:t>12/3, Understanding Eligibility &amp; Accessing Benefits</w:t>
      </w:r>
      <w:r w:rsidRPr="003C41FF">
        <w:rPr>
          <w:rFonts w:cstheme="minorHAnsi"/>
        </w:rPr>
        <w:br/>
        <w:t>1/7, Removal/Kinship Placement</w:t>
      </w:r>
    </w:p>
    <w:p w14:paraId="33BE95D7" w14:textId="2256DB45" w:rsidR="003C41FF" w:rsidRPr="003C41FF" w:rsidRDefault="00E0460D" w:rsidP="00E0146F">
      <w:pPr>
        <w:spacing w:after="0" w:line="240" w:lineRule="auto"/>
        <w:rPr>
          <w:rFonts w:eastAsia="Times New Roman" w:cstheme="minorHAnsi"/>
          <w:color w:val="000000"/>
        </w:rPr>
      </w:pPr>
      <w:r w:rsidRPr="00E0146F">
        <w:rPr>
          <w:rFonts w:ascii="Helvetica" w:eastAsia="Times New Roman" w:hAnsi="Helvetica" w:cs="Helvetica"/>
          <w:color w:val="000000"/>
        </w:rPr>
        <w:br/>
      </w:r>
      <w:r w:rsidRPr="00E0146F">
        <w:rPr>
          <w:rFonts w:eastAsia="Times New Roman" w:cstheme="minorHAnsi"/>
          <w:color w:val="000000"/>
        </w:rPr>
        <w:t xml:space="preserve">10/22, </w:t>
      </w:r>
      <w:r w:rsidRPr="00D304CC">
        <w:rPr>
          <w:rFonts w:eastAsia="Times New Roman" w:cstheme="minorHAnsi"/>
          <w:b/>
          <w:iCs/>
        </w:rPr>
        <w:t>Hepatitis C and the Opioid Crisis: A</w:t>
      </w:r>
      <w:r w:rsidR="003C41FF" w:rsidRPr="00D304CC">
        <w:rPr>
          <w:rFonts w:eastAsia="Times New Roman" w:cstheme="minorHAnsi"/>
          <w:b/>
          <w:iCs/>
        </w:rPr>
        <w:t xml:space="preserve"> </w:t>
      </w:r>
      <w:r w:rsidRPr="00D304CC">
        <w:rPr>
          <w:rFonts w:eastAsia="Times New Roman" w:cstheme="minorHAnsi"/>
          <w:b/>
          <w:iCs/>
        </w:rPr>
        <w:t>Berkshire County-Focused Public Health</w:t>
      </w:r>
      <w:r w:rsidR="003C41FF" w:rsidRPr="00D304CC">
        <w:rPr>
          <w:rFonts w:eastAsia="Times New Roman" w:cstheme="minorHAnsi"/>
          <w:b/>
          <w:iCs/>
        </w:rPr>
        <w:t xml:space="preserve"> </w:t>
      </w:r>
      <w:r w:rsidRPr="00D304CC">
        <w:rPr>
          <w:rFonts w:eastAsia="Times New Roman" w:cstheme="minorHAnsi"/>
          <w:b/>
          <w:iCs/>
        </w:rPr>
        <w:t>Seminar</w:t>
      </w:r>
      <w:r w:rsidRPr="00E0146F">
        <w:rPr>
          <w:rFonts w:eastAsia="Times New Roman" w:cstheme="minorHAnsi"/>
          <w:iCs/>
          <w:color w:val="000000"/>
        </w:rPr>
        <w:t xml:space="preserve">, </w:t>
      </w:r>
      <w:r w:rsidRPr="00E0146F">
        <w:rPr>
          <w:rFonts w:eastAsia="Times New Roman" w:cstheme="minorHAnsi"/>
          <w:color w:val="000000"/>
        </w:rPr>
        <w:t xml:space="preserve">Pittsfield, </w:t>
      </w:r>
      <w:r w:rsidRPr="00D304CC">
        <w:rPr>
          <w:rFonts w:eastAsia="Times New Roman" w:cstheme="minorHAnsi"/>
        </w:rPr>
        <w:t>Berkshire Opioid Addiction</w:t>
      </w:r>
      <w:r w:rsidR="003C41FF" w:rsidRPr="00D304CC">
        <w:rPr>
          <w:rFonts w:eastAsia="Times New Roman" w:cstheme="minorHAnsi"/>
        </w:rPr>
        <w:t xml:space="preserve"> </w:t>
      </w:r>
      <w:r w:rsidRPr="00D304CC">
        <w:rPr>
          <w:rFonts w:eastAsia="Times New Roman" w:cstheme="minorHAnsi"/>
        </w:rPr>
        <w:t>Prevention Collaborative</w:t>
      </w:r>
    </w:p>
    <w:p w14:paraId="31871A4B" w14:textId="353A2714" w:rsidR="003C41FF" w:rsidRPr="003C41FF" w:rsidRDefault="00E0460D" w:rsidP="00E0146F">
      <w:pPr>
        <w:spacing w:after="0" w:line="240" w:lineRule="auto"/>
        <w:rPr>
          <w:rFonts w:eastAsia="Times New Roman" w:cstheme="minorHAnsi"/>
          <w:color w:val="000000"/>
        </w:rPr>
      </w:pPr>
      <w:r w:rsidRPr="00E0146F">
        <w:rPr>
          <w:rFonts w:eastAsia="Times New Roman" w:cstheme="minorHAnsi"/>
          <w:color w:val="000000"/>
        </w:rPr>
        <w:br/>
        <w:t xml:space="preserve">10/24-25, </w:t>
      </w:r>
      <w:r w:rsidRPr="00D304CC">
        <w:rPr>
          <w:rFonts w:eastAsia="Times New Roman" w:cstheme="minorHAnsi"/>
          <w:b/>
          <w:iCs/>
        </w:rPr>
        <w:t>Nurturing Families through Recovery</w:t>
      </w:r>
      <w:r w:rsidRPr="00E0146F">
        <w:rPr>
          <w:rFonts w:eastAsia="Times New Roman" w:cstheme="minorHAnsi"/>
          <w:iCs/>
          <w:color w:val="000000"/>
        </w:rPr>
        <w:t>,</w:t>
      </w:r>
      <w:r w:rsidR="003C41FF">
        <w:rPr>
          <w:rFonts w:eastAsia="Times New Roman" w:cstheme="minorHAnsi"/>
          <w:iCs/>
          <w:color w:val="000000"/>
        </w:rPr>
        <w:t xml:space="preserve"> </w:t>
      </w:r>
      <w:r w:rsidRPr="00E0146F">
        <w:rPr>
          <w:rFonts w:eastAsia="Times New Roman" w:cstheme="minorHAnsi"/>
          <w:color w:val="000000"/>
        </w:rPr>
        <w:t xml:space="preserve">Worcester, </w:t>
      </w:r>
      <w:r w:rsidRPr="00D304CC">
        <w:rPr>
          <w:rFonts w:eastAsia="Times New Roman" w:cstheme="minorHAnsi"/>
        </w:rPr>
        <w:t>Institute for Health and Recovery</w:t>
      </w:r>
    </w:p>
    <w:p w14:paraId="27088A23" w14:textId="70D21D82" w:rsidR="00E0460D" w:rsidRPr="003C41FF" w:rsidRDefault="00E0460D" w:rsidP="00E0146F">
      <w:pPr>
        <w:spacing w:after="0" w:line="240" w:lineRule="auto"/>
        <w:rPr>
          <w:rFonts w:eastAsia="Times New Roman" w:cstheme="minorHAnsi"/>
          <w:color w:val="000000"/>
        </w:rPr>
      </w:pPr>
      <w:r w:rsidRPr="00E0146F">
        <w:rPr>
          <w:rFonts w:eastAsia="Times New Roman" w:cstheme="minorHAnsi"/>
          <w:color w:val="000000"/>
        </w:rPr>
        <w:br/>
        <w:t xml:space="preserve">10/24, </w:t>
      </w:r>
      <w:r w:rsidRPr="00D304CC">
        <w:rPr>
          <w:rFonts w:eastAsia="Times New Roman" w:cstheme="minorHAnsi"/>
          <w:b/>
          <w:iCs/>
        </w:rPr>
        <w:t>Worcester and Central MA Opioid</w:t>
      </w:r>
      <w:r w:rsidR="003C41FF" w:rsidRPr="00D304CC">
        <w:rPr>
          <w:rFonts w:eastAsia="Times New Roman" w:cstheme="minorHAnsi"/>
          <w:b/>
          <w:iCs/>
        </w:rPr>
        <w:t xml:space="preserve"> </w:t>
      </w:r>
      <w:r w:rsidRPr="00D304CC">
        <w:rPr>
          <w:rFonts w:eastAsia="Times New Roman" w:cstheme="minorHAnsi"/>
          <w:b/>
          <w:iCs/>
        </w:rPr>
        <w:t xml:space="preserve">Overdose Prevent </w:t>
      </w:r>
      <w:proofErr w:type="gramStart"/>
      <w:r w:rsidRPr="00D304CC">
        <w:rPr>
          <w:rFonts w:eastAsia="Times New Roman" w:cstheme="minorHAnsi"/>
          <w:b/>
          <w:iCs/>
        </w:rPr>
        <w:t>ion</w:t>
      </w:r>
      <w:proofErr w:type="gramEnd"/>
      <w:r w:rsidRPr="00D304CC">
        <w:rPr>
          <w:rFonts w:eastAsia="Times New Roman" w:cstheme="minorHAnsi"/>
          <w:b/>
          <w:iCs/>
        </w:rPr>
        <w:t xml:space="preserve"> Summit</w:t>
      </w:r>
      <w:r w:rsidRPr="00E0146F">
        <w:rPr>
          <w:rFonts w:eastAsia="Times New Roman" w:cstheme="minorHAnsi"/>
          <w:iCs/>
          <w:color w:val="000000"/>
        </w:rPr>
        <w:t xml:space="preserve">, </w:t>
      </w:r>
      <w:r w:rsidRPr="00E0146F">
        <w:rPr>
          <w:rFonts w:eastAsia="Times New Roman" w:cstheme="minorHAnsi"/>
          <w:color w:val="000000"/>
        </w:rPr>
        <w:t xml:space="preserve">Worcester, </w:t>
      </w:r>
      <w:r w:rsidRPr="00D304CC">
        <w:rPr>
          <w:rFonts w:eastAsia="Times New Roman" w:cstheme="minorHAnsi"/>
        </w:rPr>
        <w:t>Health</w:t>
      </w:r>
      <w:r w:rsidRPr="00D304CC">
        <w:rPr>
          <w:rFonts w:eastAsia="Times New Roman" w:cstheme="minorHAnsi"/>
        </w:rPr>
        <w:br/>
        <w:t>Resources in Action</w:t>
      </w:r>
    </w:p>
    <w:p w14:paraId="0DA820DB" w14:textId="77777777" w:rsidR="003C41FF" w:rsidRPr="003C41FF" w:rsidRDefault="003C41FF" w:rsidP="00E0146F">
      <w:pPr>
        <w:spacing w:after="0" w:line="240" w:lineRule="auto"/>
        <w:rPr>
          <w:rFonts w:eastAsia="Times New Roman" w:cstheme="minorHAnsi"/>
          <w:iCs/>
          <w:color w:val="000000"/>
        </w:rPr>
      </w:pPr>
    </w:p>
    <w:p w14:paraId="0601379F" w14:textId="77F4AECE" w:rsidR="003C41FF" w:rsidRPr="003C41FF" w:rsidRDefault="003C41FF" w:rsidP="00E0146F">
      <w:pPr>
        <w:spacing w:after="0" w:line="240" w:lineRule="auto"/>
        <w:rPr>
          <w:rFonts w:eastAsia="Times New Roman" w:cstheme="minorHAnsi"/>
          <w:color w:val="000000"/>
        </w:rPr>
      </w:pPr>
      <w:r w:rsidRPr="00E0146F">
        <w:rPr>
          <w:rFonts w:eastAsia="Times New Roman" w:cstheme="minorHAnsi"/>
          <w:color w:val="000000"/>
        </w:rPr>
        <w:lastRenderedPageBreak/>
        <w:t xml:space="preserve">11/4, </w:t>
      </w:r>
      <w:r w:rsidRPr="00D304CC">
        <w:rPr>
          <w:rFonts w:eastAsia="Times New Roman" w:cstheme="minorHAnsi"/>
          <w:b/>
          <w:iCs/>
        </w:rPr>
        <w:t>27th Annual A View from All Sides Conference</w:t>
      </w:r>
      <w:r w:rsidRPr="00E0146F">
        <w:rPr>
          <w:rFonts w:eastAsia="Times New Roman" w:cstheme="minorHAnsi"/>
          <w:iCs/>
          <w:color w:val="000000"/>
        </w:rPr>
        <w:t xml:space="preserve">, </w:t>
      </w:r>
      <w:r w:rsidRPr="00E0146F">
        <w:rPr>
          <w:rFonts w:eastAsia="Times New Roman" w:cstheme="minorHAnsi"/>
          <w:color w:val="000000"/>
        </w:rPr>
        <w:t xml:space="preserve">Framingham, </w:t>
      </w:r>
      <w:r w:rsidRPr="00D304CC">
        <w:rPr>
          <w:rFonts w:eastAsia="Times New Roman" w:cstheme="minorHAnsi"/>
        </w:rPr>
        <w:t>Children's Trust</w:t>
      </w:r>
    </w:p>
    <w:p w14:paraId="77BF7BDE" w14:textId="4503A327" w:rsidR="00E0460D" w:rsidRPr="003C41FF" w:rsidRDefault="003C41FF" w:rsidP="00E0146F">
      <w:pPr>
        <w:spacing w:after="0" w:line="240" w:lineRule="auto"/>
        <w:rPr>
          <w:rFonts w:eastAsia="Times New Roman" w:cstheme="minorHAnsi"/>
          <w:iCs/>
          <w:color w:val="000000"/>
        </w:rPr>
      </w:pPr>
      <w:r w:rsidRPr="00E0146F">
        <w:rPr>
          <w:rFonts w:eastAsia="Times New Roman" w:cstheme="minorHAnsi"/>
          <w:color w:val="000000"/>
        </w:rPr>
        <w:br/>
        <w:t>11/21,</w:t>
      </w:r>
      <w:r w:rsidRPr="00E0146F">
        <w:rPr>
          <w:rFonts w:eastAsia="Times New Roman" w:cstheme="minorHAnsi"/>
          <w:b/>
          <w:color w:val="000000"/>
        </w:rPr>
        <w:t xml:space="preserve"> </w:t>
      </w:r>
      <w:r w:rsidRPr="00D304CC">
        <w:rPr>
          <w:rFonts w:eastAsia="Times New Roman" w:cstheme="minorHAnsi"/>
          <w:b/>
          <w:iCs/>
        </w:rPr>
        <w:t>Improving the Care of Mothers, Infants and Families Impacted by Perinatal Opioid Use: A</w:t>
      </w:r>
      <w:r w:rsidRPr="00D304CC">
        <w:rPr>
          <w:rFonts w:eastAsia="Times New Roman" w:cstheme="minorHAnsi"/>
          <w:b/>
          <w:iCs/>
        </w:rPr>
        <w:br/>
        <w:t>Massachusetts Statewide Initiative</w:t>
      </w:r>
      <w:r w:rsidRPr="00E0146F">
        <w:rPr>
          <w:rFonts w:eastAsia="Times New Roman" w:cstheme="minorHAnsi"/>
          <w:iCs/>
          <w:color w:val="000000"/>
        </w:rPr>
        <w:t xml:space="preserve">, </w:t>
      </w:r>
      <w:r w:rsidRPr="00E0146F">
        <w:rPr>
          <w:rFonts w:eastAsia="Times New Roman" w:cstheme="minorHAnsi"/>
          <w:color w:val="000000"/>
        </w:rPr>
        <w:t>Norwood,</w:t>
      </w:r>
      <w:r>
        <w:rPr>
          <w:rFonts w:eastAsia="Times New Roman" w:cstheme="minorHAnsi"/>
          <w:color w:val="000000"/>
        </w:rPr>
        <w:t xml:space="preserve"> </w:t>
      </w:r>
      <w:r w:rsidRPr="00D304CC">
        <w:rPr>
          <w:rFonts w:eastAsia="Times New Roman" w:cstheme="minorHAnsi"/>
        </w:rPr>
        <w:t>Perinatal-Neonatal Quality Improvement Network of</w:t>
      </w:r>
      <w:r w:rsidRPr="00D304CC">
        <w:rPr>
          <w:rFonts w:eastAsia="Times New Roman" w:cstheme="minorHAnsi"/>
        </w:rPr>
        <w:br/>
        <w:t>Massachusetts (PNQIN)</w:t>
      </w:r>
    </w:p>
    <w:p w14:paraId="07FFDAD4" w14:textId="77777777" w:rsidR="00E0460D" w:rsidRPr="003C41FF" w:rsidRDefault="00E0460D" w:rsidP="00E0146F">
      <w:pPr>
        <w:spacing w:after="0" w:line="240" w:lineRule="auto"/>
        <w:rPr>
          <w:rFonts w:eastAsia="Times New Roman" w:cstheme="minorHAnsi"/>
          <w:iCs/>
          <w:color w:val="000000"/>
        </w:rPr>
      </w:pPr>
    </w:p>
    <w:p w14:paraId="7D7AAF22" w14:textId="1A14ABC7" w:rsidR="003C41FF" w:rsidRPr="003C41FF" w:rsidRDefault="003C41FF" w:rsidP="00E0146F">
      <w:pPr>
        <w:spacing w:after="0" w:line="240" w:lineRule="auto"/>
        <w:rPr>
          <w:rFonts w:eastAsia="Times New Roman" w:cstheme="minorHAnsi"/>
          <w:iCs/>
          <w:color w:val="000000"/>
        </w:rPr>
      </w:pPr>
      <w:r w:rsidRPr="00E0146F">
        <w:rPr>
          <w:rFonts w:eastAsia="Times New Roman" w:cstheme="minorHAnsi"/>
          <w:color w:val="000000"/>
        </w:rPr>
        <w:t xml:space="preserve">The </w:t>
      </w:r>
      <w:hyperlink r:id="rId38" w:history="1">
        <w:r w:rsidRPr="003B1753">
          <w:rPr>
            <w:rStyle w:val="Hyperlink"/>
            <w:rFonts w:eastAsia="Times New Roman" w:cstheme="minorHAnsi"/>
          </w:rPr>
          <w:t>Bureau of Substance Addiction Services</w:t>
        </w:r>
      </w:hyperlink>
      <w:r w:rsidRPr="00E0146F">
        <w:rPr>
          <w:rFonts w:eastAsia="Times New Roman" w:cstheme="minorHAnsi"/>
          <w:color w:val="000000"/>
        </w:rPr>
        <w:t xml:space="preserve"> and </w:t>
      </w:r>
      <w:hyperlink r:id="rId39" w:history="1">
        <w:proofErr w:type="spellStart"/>
        <w:r w:rsidRPr="003B1753">
          <w:rPr>
            <w:rStyle w:val="Hyperlink"/>
            <w:rFonts w:eastAsia="Times New Roman" w:cstheme="minorHAnsi"/>
          </w:rPr>
          <w:t>AdCare</w:t>
        </w:r>
        <w:proofErr w:type="spellEnd"/>
      </w:hyperlink>
      <w:r w:rsidRPr="00E0146F">
        <w:rPr>
          <w:rFonts w:eastAsia="Times New Roman" w:cstheme="minorHAnsi"/>
          <w:color w:val="000000"/>
        </w:rPr>
        <w:t xml:space="preserve"> have multiple trainings this</w:t>
      </w:r>
      <w:r w:rsidR="00412AB0">
        <w:rPr>
          <w:rFonts w:eastAsia="Times New Roman" w:cstheme="minorHAnsi"/>
          <w:color w:val="000000"/>
        </w:rPr>
        <w:t xml:space="preserve"> </w:t>
      </w:r>
      <w:r w:rsidRPr="00E0146F">
        <w:rPr>
          <w:rFonts w:eastAsia="Times New Roman" w:cstheme="minorHAnsi"/>
          <w:color w:val="000000"/>
        </w:rPr>
        <w:t xml:space="preserve">fall that may be of interest. Please find their calendar </w:t>
      </w:r>
      <w:hyperlink r:id="rId40" w:history="1">
        <w:r w:rsidRPr="003B1753">
          <w:rPr>
            <w:rStyle w:val="Hyperlink"/>
            <w:rFonts w:eastAsia="Times New Roman" w:cstheme="minorHAnsi"/>
          </w:rPr>
          <w:t>here</w:t>
        </w:r>
      </w:hyperlink>
    </w:p>
    <w:p w14:paraId="669DAD6D" w14:textId="77777777" w:rsidR="003C41FF" w:rsidRPr="003C41FF" w:rsidRDefault="003C41FF" w:rsidP="00E0146F">
      <w:pPr>
        <w:rPr>
          <w:rFonts w:eastAsia="Times New Roman" w:cstheme="minorHAnsi"/>
          <w:iCs/>
          <w:color w:val="000000"/>
          <w:sz w:val="32"/>
          <w:szCs w:val="32"/>
        </w:rPr>
      </w:pPr>
    </w:p>
    <w:p w14:paraId="4A131506" w14:textId="77777777" w:rsidR="00D4771A" w:rsidRPr="00D4771A" w:rsidRDefault="003C41FF" w:rsidP="00D4771A">
      <w:pPr>
        <w:rPr>
          <w:rFonts w:asciiTheme="majorHAnsi" w:eastAsiaTheme="majorEastAsia" w:hAnsiTheme="majorHAnsi" w:cstheme="majorBidi"/>
          <w:color w:val="2F5496" w:themeColor="accent1" w:themeShade="BF"/>
          <w:sz w:val="32"/>
          <w:szCs w:val="32"/>
        </w:rPr>
      </w:pPr>
      <w:r w:rsidRPr="003C41FF">
        <w:rPr>
          <w:rStyle w:val="Heading1Char"/>
        </w:rPr>
        <w:t>Success Spotlight: Square One Store</w:t>
      </w:r>
      <w:r w:rsidR="00D4771A">
        <w:rPr>
          <w:rStyle w:val="Heading1Char"/>
        </w:rPr>
        <w:br/>
      </w:r>
      <w:hyperlink r:id="rId41" w:history="1">
        <w:r w:rsidR="00E0146F" w:rsidRPr="004F19EB">
          <w:rPr>
            <w:rStyle w:val="Hyperlink"/>
          </w:rPr>
          <w:t>Square One</w:t>
        </w:r>
      </w:hyperlink>
      <w:r w:rsidR="00E0146F" w:rsidRPr="00D4771A">
        <w:t xml:space="preserve"> in Springfield is having success with an evidence-based</w:t>
      </w:r>
      <w:r w:rsidR="00D4771A">
        <w:t xml:space="preserve"> </w:t>
      </w:r>
      <w:r w:rsidR="00E0146F" w:rsidRPr="00D4771A">
        <w:t>approach of contingency</w:t>
      </w:r>
      <w:r w:rsidR="00D4771A">
        <w:t xml:space="preserve"> </w:t>
      </w:r>
      <w:r w:rsidR="00E0146F" w:rsidRPr="00D4771A">
        <w:t>management principles at their site. All clients</w:t>
      </w:r>
      <w:r w:rsidR="00D4771A">
        <w:t xml:space="preserve"> </w:t>
      </w:r>
      <w:r w:rsidR="00E0146F" w:rsidRPr="00D4771A">
        <w:t>already engaged in the program can participate in earning "Square Bucks"</w:t>
      </w:r>
      <w:r w:rsidR="00D4771A">
        <w:t xml:space="preserve"> </w:t>
      </w:r>
      <w:r w:rsidR="00E0146F" w:rsidRPr="00D4771A">
        <w:t>that can be exchanged for needed items that would support their</w:t>
      </w:r>
      <w:r w:rsidR="00D4771A">
        <w:t xml:space="preserve"> </w:t>
      </w:r>
      <w:r w:rsidR="00E0146F" w:rsidRPr="00D4771A">
        <w:t>well-being and recovery.</w:t>
      </w:r>
    </w:p>
    <w:p w14:paraId="591A6CA2" w14:textId="77777777" w:rsidR="00D4771A" w:rsidRPr="00B832B0" w:rsidRDefault="00E0146F" w:rsidP="00D4771A">
      <w:pPr>
        <w:rPr>
          <w:i/>
          <w:iCs/>
        </w:rPr>
      </w:pPr>
      <w:r w:rsidRPr="00D4771A">
        <w:t xml:space="preserve">Clients </w:t>
      </w:r>
      <w:proofErr w:type="gramStart"/>
      <w:r w:rsidRPr="00D4771A">
        <w:t>have the opportunity to</w:t>
      </w:r>
      <w:proofErr w:type="gramEnd"/>
      <w:r w:rsidRPr="00D4771A">
        <w:t xml:space="preserve"> earn points based on a predetermined list</w:t>
      </w:r>
      <w:r w:rsidR="00D4771A">
        <w:t xml:space="preserve"> </w:t>
      </w:r>
      <w:r w:rsidRPr="00D4771A">
        <w:t xml:space="preserve">of positive behaviors related to recovery </w:t>
      </w:r>
      <w:r w:rsidRPr="00B832B0">
        <w:t>and parenting success. Examples</w:t>
      </w:r>
      <w:r w:rsidR="00D4771A" w:rsidRPr="00B832B0">
        <w:t xml:space="preserve"> </w:t>
      </w:r>
      <w:proofErr w:type="gramStart"/>
      <w:r w:rsidRPr="00B832B0">
        <w:t>include:</w:t>
      </w:r>
      <w:proofErr w:type="gramEnd"/>
      <w:r w:rsidRPr="00B832B0">
        <w:t xml:space="preserve"> participating in a recovery and parenting group, planning activities</w:t>
      </w:r>
      <w:r w:rsidR="00D4771A" w:rsidRPr="00B832B0">
        <w:t xml:space="preserve"> </w:t>
      </w:r>
      <w:r w:rsidRPr="00B832B0">
        <w:t>for a noncustodial parent-child visit, completing a goal on their family</w:t>
      </w:r>
      <w:r w:rsidR="00D4771A" w:rsidRPr="00B832B0">
        <w:t xml:space="preserve"> </w:t>
      </w:r>
      <w:r w:rsidRPr="00B832B0">
        <w:t>service plan,</w:t>
      </w:r>
      <w:r w:rsidR="00D4771A" w:rsidRPr="00B832B0">
        <w:t xml:space="preserve"> </w:t>
      </w:r>
      <w:r w:rsidRPr="00B832B0">
        <w:t>attending a 12-step meeting, keeping appointments, etc.</w:t>
      </w:r>
      <w:r w:rsidR="00D4771A" w:rsidRPr="00B832B0">
        <w:t xml:space="preserve"> </w:t>
      </w:r>
      <w:r w:rsidR="00D4771A" w:rsidRPr="00B832B0">
        <w:rPr>
          <w:iCs/>
        </w:rPr>
        <w:t>Points are converted to “Square Bucks” and then exchanged for items already purchased by the site that supports clients’ concrete needs and therefore their recovery. These items include diapers, children’s books, household goods, safety items, menstrual supplies, personal hygiene items, etc.</w:t>
      </w:r>
    </w:p>
    <w:p w14:paraId="65C65A71" w14:textId="77777777" w:rsidR="00D4771A" w:rsidRPr="00B832B0" w:rsidRDefault="00E0146F" w:rsidP="00D4771A">
      <w:pPr>
        <w:rPr>
          <w:iCs/>
        </w:rPr>
      </w:pPr>
      <w:r w:rsidRPr="00B832B0">
        <w:t>The exchange process is done with the assistance of their Family Recovery</w:t>
      </w:r>
      <w:r w:rsidR="004F19EB" w:rsidRPr="00B832B0">
        <w:t xml:space="preserve"> </w:t>
      </w:r>
      <w:r w:rsidRPr="00B832B0">
        <w:t>Support Specialist who uses the opportunity to build clients' skills around</w:t>
      </w:r>
      <w:r w:rsidR="004F19EB" w:rsidRPr="00B832B0">
        <w:t xml:space="preserve"> </w:t>
      </w:r>
      <w:r w:rsidRPr="00B832B0">
        <w:t>identifying resource stressors that contribute to substance use, budgeting,</w:t>
      </w:r>
      <w:r w:rsidR="004F19EB" w:rsidRPr="00B832B0">
        <w:t xml:space="preserve"> </w:t>
      </w:r>
      <w:r w:rsidRPr="00B832B0">
        <w:t xml:space="preserve">allocation of resources, how to balance child's and parent's needs, etc. </w:t>
      </w:r>
      <w:r w:rsidR="004F19EB" w:rsidRPr="00B832B0">
        <w:rPr>
          <w:iCs/>
        </w:rPr>
        <w:t>For many participants, this strengths-based activity contributes to the four major dimensions that support recovery: health, home, purpose, and community.</w:t>
      </w:r>
    </w:p>
    <w:p w14:paraId="058887DB" w14:textId="77777777" w:rsidR="00D4771A" w:rsidRPr="00B832B0" w:rsidRDefault="00E0146F" w:rsidP="00D4771A">
      <w:r w:rsidRPr="00B832B0">
        <w:t xml:space="preserve">Ann Vera, Supervisor, shared that the store originated </w:t>
      </w:r>
      <w:proofErr w:type="gramStart"/>
      <w:r w:rsidRPr="00B832B0">
        <w:t>as a way to</w:t>
      </w:r>
      <w:proofErr w:type="gramEnd"/>
      <w:r w:rsidRPr="00B832B0">
        <w:t xml:space="preserve"> support</w:t>
      </w:r>
      <w:r w:rsidR="004F19EB" w:rsidRPr="00B832B0">
        <w:t xml:space="preserve"> </w:t>
      </w:r>
      <w:r w:rsidRPr="00B832B0">
        <w:t>parents to be able to acquire</w:t>
      </w:r>
      <w:r w:rsidR="004F19EB" w:rsidRPr="00B832B0">
        <w:t xml:space="preserve"> </w:t>
      </w:r>
      <w:r w:rsidRPr="00B832B0">
        <w:t>wipes, diapers and other personal items which</w:t>
      </w:r>
      <w:r w:rsidR="004F19EB" w:rsidRPr="00B832B0">
        <w:t xml:space="preserve"> </w:t>
      </w:r>
      <w:r w:rsidRPr="00B832B0">
        <w:t>are still the items in highest demand.</w:t>
      </w:r>
    </w:p>
    <w:p w14:paraId="61D09820" w14:textId="77777777" w:rsidR="00D4771A" w:rsidRPr="004F19EB" w:rsidRDefault="004F19EB" w:rsidP="00D4771A">
      <w:pPr>
        <w:rPr>
          <w:b/>
          <w:i/>
          <w:iCs/>
        </w:rPr>
      </w:pPr>
      <w:r w:rsidRPr="00B832B0">
        <w:t>Recently a pregnant client was able to utilize this program to collect the remaining necessary items needed to bring her newborn home from the hospital, including a car seat</w:t>
      </w:r>
      <w:r>
        <w:rPr>
          <w:b/>
        </w:rPr>
        <w:t>.</w:t>
      </w:r>
    </w:p>
    <w:p w14:paraId="1A68ECFA" w14:textId="77777777" w:rsidR="00E0146F" w:rsidRDefault="00E0146F" w:rsidP="00D4771A">
      <w:pPr>
        <w:rPr>
          <w:rStyle w:val="Hyperlink"/>
        </w:rPr>
      </w:pPr>
      <w:r w:rsidRPr="00D4771A">
        <w:rPr>
          <w:i/>
          <w:iCs/>
        </w:rPr>
        <w:br/>
      </w:r>
      <w:r w:rsidRPr="00D4771A">
        <w:t>For more information, feel free to contact Ann Vera, Recovery Support</w:t>
      </w:r>
      <w:r w:rsidR="004F19EB">
        <w:t xml:space="preserve"> </w:t>
      </w:r>
      <w:r w:rsidRPr="00D4771A">
        <w:t xml:space="preserve">Programs Coordinator, </w:t>
      </w:r>
      <w:hyperlink r:id="rId42" w:history="1">
        <w:r w:rsidR="008553B3" w:rsidRPr="002207BB">
          <w:rPr>
            <w:rStyle w:val="Hyperlink"/>
          </w:rPr>
          <w:t>avera@sdn.org</w:t>
        </w:r>
      </w:hyperlink>
    </w:p>
    <w:p w14:paraId="4657F522" w14:textId="77777777" w:rsidR="00532CC6" w:rsidRDefault="00532CC6" w:rsidP="00D4771A"/>
    <w:p w14:paraId="3763E9AD" w14:textId="77777777" w:rsidR="00532CC6" w:rsidRPr="00C048DC" w:rsidRDefault="00532CC6" w:rsidP="00532CC6">
      <w:r w:rsidRPr="00C048DC">
        <w:rPr>
          <w:b/>
          <w:bCs/>
        </w:rPr>
        <w:t>For more information:</w:t>
      </w:r>
      <w:r w:rsidRPr="00C048DC">
        <w:rPr>
          <w:b/>
          <w:bCs/>
        </w:rPr>
        <w:br/>
        <w:t>Maureen Whitman, LCSW, CLC,</w:t>
      </w:r>
      <w:r w:rsidRPr="00C048DC">
        <w:rPr>
          <w:b/>
          <w:bCs/>
        </w:rPr>
        <w:br/>
        <w:t>Program Specialist for</w:t>
      </w:r>
      <w:r w:rsidRPr="00C048DC">
        <w:rPr>
          <w:b/>
          <w:bCs/>
        </w:rPr>
        <w:br/>
        <w:t xml:space="preserve">FIRST (Families in Recovery </w:t>
      </w:r>
      <w:proofErr w:type="spellStart"/>
      <w:r w:rsidRPr="00C048DC">
        <w:rPr>
          <w:b/>
          <w:bCs/>
        </w:rPr>
        <w:t>SupporT</w:t>
      </w:r>
      <w:proofErr w:type="spellEnd"/>
      <w:r w:rsidRPr="00C048DC">
        <w:rPr>
          <w:b/>
          <w:bCs/>
        </w:rPr>
        <w:t>) Steps Together</w:t>
      </w:r>
      <w:r w:rsidRPr="00C048DC">
        <w:rPr>
          <w:b/>
          <w:bCs/>
        </w:rPr>
        <w:br/>
        <w:t>MWhitman@JFCSBoston.org</w:t>
      </w:r>
      <w:r w:rsidRPr="00C048DC">
        <w:br/>
        <w:t xml:space="preserve">FIRST Steps Together is funded by a grant from the substance abuse and mental health services </w:t>
      </w:r>
      <w:r w:rsidRPr="00C048DC">
        <w:lastRenderedPageBreak/>
        <w:t>administration to the Massachusetts Department of Public Health. The program is administered by the Bureau of Family Health and Nutrition.</w:t>
      </w:r>
    </w:p>
    <w:p w14:paraId="0F0860E6" w14:textId="77777777" w:rsidR="00532CC6" w:rsidRPr="00D4771A" w:rsidRDefault="00532CC6" w:rsidP="00D4771A">
      <w:bookmarkStart w:id="0" w:name="_GoBack"/>
      <w:bookmarkEnd w:id="0"/>
    </w:p>
    <w:sectPr w:rsidR="00532CC6" w:rsidRPr="00D4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E2"/>
    <w:rsid w:val="000A0921"/>
    <w:rsid w:val="000C3849"/>
    <w:rsid w:val="001471F8"/>
    <w:rsid w:val="001A01E8"/>
    <w:rsid w:val="00204147"/>
    <w:rsid w:val="00222AAE"/>
    <w:rsid w:val="003A3657"/>
    <w:rsid w:val="003B1753"/>
    <w:rsid w:val="003C41FF"/>
    <w:rsid w:val="00412AB0"/>
    <w:rsid w:val="004F19EB"/>
    <w:rsid w:val="00532CC6"/>
    <w:rsid w:val="0077048A"/>
    <w:rsid w:val="00791BA6"/>
    <w:rsid w:val="008553B3"/>
    <w:rsid w:val="00AE30A8"/>
    <w:rsid w:val="00B778AE"/>
    <w:rsid w:val="00B832B0"/>
    <w:rsid w:val="00D304CC"/>
    <w:rsid w:val="00D40977"/>
    <w:rsid w:val="00D446E2"/>
    <w:rsid w:val="00D4771A"/>
    <w:rsid w:val="00E0146F"/>
    <w:rsid w:val="00E0460D"/>
    <w:rsid w:val="00E3264B"/>
    <w:rsid w:val="00E9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5B26"/>
  <w15:chartTrackingRefBased/>
  <w15:docId w15:val="{35CBD31D-CD11-443E-B262-CEB66843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6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6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6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46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46E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446E2"/>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D446E2"/>
    <w:rPr>
      <w:rFonts w:ascii="Helvetica" w:hAnsi="Helvetica" w:cs="Helvetica" w:hint="default"/>
      <w:b w:val="0"/>
      <w:bCs w:val="0"/>
      <w:i w:val="0"/>
      <w:iCs w:val="0"/>
      <w:color w:val="000000"/>
      <w:sz w:val="22"/>
      <w:szCs w:val="22"/>
    </w:rPr>
  </w:style>
  <w:style w:type="character" w:customStyle="1" w:styleId="fontstyle21">
    <w:name w:val="fontstyle21"/>
    <w:basedOn w:val="DefaultParagraphFont"/>
    <w:rsid w:val="00D446E2"/>
    <w:rPr>
      <w:rFonts w:ascii="Helvetica-Oblique" w:hAnsi="Helvetica-Oblique" w:hint="default"/>
      <w:b w:val="0"/>
      <w:bCs w:val="0"/>
      <w:i/>
      <w:iCs/>
      <w:color w:val="000000"/>
      <w:sz w:val="24"/>
      <w:szCs w:val="24"/>
    </w:rPr>
  </w:style>
  <w:style w:type="character" w:styleId="Hyperlink">
    <w:name w:val="Hyperlink"/>
    <w:basedOn w:val="DefaultParagraphFont"/>
    <w:uiPriority w:val="99"/>
    <w:unhideWhenUsed/>
    <w:rsid w:val="00AE30A8"/>
    <w:rPr>
      <w:color w:val="0563C1" w:themeColor="hyperlink"/>
      <w:u w:val="single"/>
    </w:rPr>
  </w:style>
  <w:style w:type="character" w:styleId="UnresolvedMention">
    <w:name w:val="Unresolved Mention"/>
    <w:basedOn w:val="DefaultParagraphFont"/>
    <w:uiPriority w:val="99"/>
    <w:semiHidden/>
    <w:unhideWhenUsed/>
    <w:rsid w:val="00AE3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6158">
      <w:bodyDiv w:val="1"/>
      <w:marLeft w:val="0"/>
      <w:marRight w:val="0"/>
      <w:marTop w:val="0"/>
      <w:marBottom w:val="0"/>
      <w:divBdr>
        <w:top w:val="none" w:sz="0" w:space="0" w:color="auto"/>
        <w:left w:val="none" w:sz="0" w:space="0" w:color="auto"/>
        <w:bottom w:val="none" w:sz="0" w:space="0" w:color="auto"/>
        <w:right w:val="none" w:sz="0" w:space="0" w:color="auto"/>
      </w:divBdr>
    </w:div>
    <w:div w:id="19560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edoe.org/" TargetMode="External"/><Relationship Id="rId13" Type="http://schemas.openxmlformats.org/officeDocument/2006/relationships/hyperlink" Target="http://www.ncadv.org/" TargetMode="External"/><Relationship Id="rId18" Type="http://schemas.openxmlformats.org/officeDocument/2006/relationships/hyperlink" Target="https://healtheknowledge.org/login/index.php" TargetMode="External"/><Relationship Id="rId26" Type="http://schemas.openxmlformats.org/officeDocument/2006/relationships/hyperlink" Target="https://www.jfcsboston.org/Our-Services/Community-Services/Journey-to-Safety-Response-to-Domestic-Abuse" TargetMode="External"/><Relationship Id="rId39" Type="http://schemas.openxmlformats.org/officeDocument/2006/relationships/hyperlink" Target="https://adcare.com/" TargetMode="External"/><Relationship Id="rId3" Type="http://schemas.openxmlformats.org/officeDocument/2006/relationships/webSettings" Target="webSettings.xml"/><Relationship Id="rId21" Type="http://schemas.openxmlformats.org/officeDocument/2006/relationships/hyperlink" Target="https://store.samhsa.gov/product/Substance-Abuse-Treatment-and-Domestic-Violence/sma15-3583" TargetMode="External"/><Relationship Id="rId34" Type="http://schemas.openxmlformats.org/officeDocument/2006/relationships/hyperlink" Target="https://www.loveisrespect.org/" TargetMode="External"/><Relationship Id="rId42" Type="http://schemas.openxmlformats.org/officeDocument/2006/relationships/hyperlink" Target="mailto:avera@sdn.org" TargetMode="External"/><Relationship Id="rId7" Type="http://schemas.openxmlformats.org/officeDocument/2006/relationships/hyperlink" Target="https://casamyrna.org/" TargetMode="External"/><Relationship Id="rId12" Type="http://schemas.openxmlformats.org/officeDocument/2006/relationships/hyperlink" Target="https://www.thehotline.org/" TargetMode="External"/><Relationship Id="rId17" Type="http://schemas.openxmlformats.org/officeDocument/2006/relationships/hyperlink" Target="http://www.healthrecovery.org/trainings/intimate-partner-violence/" TargetMode="External"/><Relationship Id="rId25" Type="http://schemas.openxmlformats.org/officeDocument/2006/relationships/hyperlink" Target="https://www.atask.org/site/" TargetMode="External"/><Relationship Id="rId33" Type="http://schemas.openxmlformats.org/officeDocument/2006/relationships/hyperlink" Target="https://victimsofcrime.org/docs/Toolkit%20Bulletins/womenssubabusewheelnoshading.pdf?sfvrsn=0" TargetMode="External"/><Relationship Id="rId38" Type="http://schemas.openxmlformats.org/officeDocument/2006/relationships/hyperlink" Target="https://www.mass.gov/orgs/bureau-of-substance-addiction-services" TargetMode="External"/><Relationship Id="rId2" Type="http://schemas.openxmlformats.org/officeDocument/2006/relationships/settings" Target="settings.xml"/><Relationship Id="rId16" Type="http://schemas.openxmlformats.org/officeDocument/2006/relationships/hyperlink" Target="http://www.healthrecovery.org/trainings/intimate-partner-violence/" TargetMode="External"/><Relationship Id="rId20" Type="http://schemas.openxmlformats.org/officeDocument/2006/relationships/hyperlink" Target="https://healtheknowledge.org/course/index.php?categoryid=64" TargetMode="External"/><Relationship Id="rId29" Type="http://schemas.openxmlformats.org/officeDocument/2006/relationships/hyperlink" Target="https://tnlr.org/en/" TargetMode="External"/><Relationship Id="rId41" Type="http://schemas.openxmlformats.org/officeDocument/2006/relationships/hyperlink" Target="http://startatsquareone.org/" TargetMode="External"/><Relationship Id="rId1" Type="http://schemas.openxmlformats.org/officeDocument/2006/relationships/styles" Target="styles.xml"/><Relationship Id="rId6" Type="http://schemas.openxmlformats.org/officeDocument/2006/relationships/hyperlink" Target="https://www.youtube.com/watch?v=9C32KCO_4_0" TargetMode="External"/><Relationship Id="rId11" Type="http://schemas.openxmlformats.org/officeDocument/2006/relationships/hyperlink" Target="https://www.mass.gov/service-details/department-of-transitional-assistance-domestic-violence-services" TargetMode="External"/><Relationship Id="rId24" Type="http://schemas.openxmlformats.org/officeDocument/2006/relationships/hyperlink" Target="https://www.thehotline.org/is-this-abuse/pregnancy-abuse/" TargetMode="External"/><Relationship Id="rId32" Type="http://schemas.openxmlformats.org/officeDocument/2006/relationships/hyperlink" Target="http://www.ncdsv.org/" TargetMode="External"/><Relationship Id="rId37" Type="http://schemas.openxmlformats.org/officeDocument/2006/relationships/hyperlink" Target="http://www.cvent.com/events/caught-in-the-matrix-the-interrelationship-between-sexual-domestic-violence-and-substance-use-disord/archived-92cef58fa95041199226d1cdc662f924.aspx" TargetMode="External"/><Relationship Id="rId40" Type="http://schemas.openxmlformats.org/officeDocument/2006/relationships/hyperlink" Target="https://www.cvent.com/c/calendar/66c093dd-41d5-4c76-9dfd-dda0178086f1" TargetMode="External"/><Relationship Id="rId5" Type="http://schemas.openxmlformats.org/officeDocument/2006/relationships/hyperlink" Target="https://www.jfcsboston.org/Our-Services/Community-Services/Journey-to-Safety-Response-to-Domestic-Abuse" TargetMode="External"/><Relationship Id="rId15" Type="http://schemas.openxmlformats.org/officeDocument/2006/relationships/hyperlink" Target="https://hotline.rainn.org/online" TargetMode="External"/><Relationship Id="rId23" Type="http://schemas.openxmlformats.org/officeDocument/2006/relationships/hyperlink" Target="https://www.thehotline.org/is-this-abuse/pregnancy-abuse/" TargetMode="External"/><Relationship Id="rId28" Type="http://schemas.openxmlformats.org/officeDocument/2006/relationships/hyperlink" Target="https://www.maps-inc.org/office-locations/" TargetMode="External"/><Relationship Id="rId36" Type="http://schemas.openxmlformats.org/officeDocument/2006/relationships/hyperlink" Target="https://www.womanshelter.org/" TargetMode="External"/><Relationship Id="rId10" Type="http://schemas.openxmlformats.org/officeDocument/2006/relationships/hyperlink" Target="https://janedoe.org/" TargetMode="External"/><Relationship Id="rId19" Type="http://schemas.openxmlformats.org/officeDocument/2006/relationships/hyperlink" Target="https://www.samhsa.gov/" TargetMode="External"/><Relationship Id="rId31" Type="http://schemas.openxmlformats.org/officeDocument/2006/relationships/hyperlink" Target="https://saheliboston.org/" TargetMode="External"/><Relationship Id="rId44" Type="http://schemas.openxmlformats.org/officeDocument/2006/relationships/theme" Target="theme/theme1.xml"/><Relationship Id="rId4" Type="http://schemas.openxmlformats.org/officeDocument/2006/relationships/hyperlink" Target="https://zoom.us/j/9729921381" TargetMode="External"/><Relationship Id="rId9" Type="http://schemas.openxmlformats.org/officeDocument/2006/relationships/hyperlink" Target="https://janedoe.org/know-more/" TargetMode="External"/><Relationship Id="rId14" Type="http://schemas.openxmlformats.org/officeDocument/2006/relationships/hyperlink" Target="https://rainn.org/" TargetMode="External"/><Relationship Id="rId22" Type="http://schemas.openxmlformats.org/officeDocument/2006/relationships/hyperlink" Target="https://www.samhsa.gov/" TargetMode="External"/><Relationship Id="rId27" Type="http://schemas.openxmlformats.org/officeDocument/2006/relationships/hyperlink" Target="https://www.jfcsboston.org/Our-Services/Community-Services/Journey-to-Safety-Response-to-Domestic-Abuse" TargetMode="External"/><Relationship Id="rId30" Type="http://schemas.openxmlformats.org/officeDocument/2006/relationships/hyperlink" Target="https://www.odscunity.org/" TargetMode="External"/><Relationship Id="rId35" Type="http://schemas.openxmlformats.org/officeDocument/2006/relationships/hyperlink" Target="https://www.loveisrespect.org/is-this-abuse/power-and-control-whee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15</cp:revision>
  <dcterms:created xsi:type="dcterms:W3CDTF">2020-06-11T17:52:00Z</dcterms:created>
  <dcterms:modified xsi:type="dcterms:W3CDTF">2020-12-15T03:55:00Z</dcterms:modified>
</cp:coreProperties>
</file>