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748D" w:rsidRPr="003111C7" w:rsidRDefault="00AB37A1">
      <w:pPr>
        <w:pStyle w:val="normal0"/>
        <w:jc w:val="both"/>
        <w:rPr>
          <w:rFonts w:ascii="Calibri" w:eastAsia="Calibri" w:hAnsi="Calibri" w:cs="Calibri"/>
          <w:b/>
          <w:color w:val="5CA6C0"/>
          <w:sz w:val="32"/>
          <w:szCs w:val="32"/>
        </w:rPr>
      </w:pPr>
      <w:r w:rsidRPr="003111C7">
        <w:rPr>
          <w:noProof/>
          <w:lang w:val="es-ES"/>
        </w:rPr>
        <w:drawing>
          <wp:anchor distT="0" distB="0" distL="0" distR="0" simplePos="0" relativeHeight="251658240" behindDoc="0" locked="0" layoutInCell="1" allowOverlap="1">
            <wp:simplePos x="0" y="0"/>
            <wp:positionH relativeFrom="column">
              <wp:posOffset>4333761</wp:posOffset>
            </wp:positionH>
            <wp:positionV relativeFrom="paragraph">
              <wp:posOffset>-811529</wp:posOffset>
            </wp:positionV>
            <wp:extent cx="1899285" cy="1356360"/>
            <wp:effectExtent l="0" t="0" r="0" b="0"/>
            <wp:wrapSquare wrapText="bothSides" distT="0" distB="0" distL="0" distR="0"/>
            <wp:docPr id="1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8"/>
                    <a:srcRect/>
                    <a:stretch>
                      <a:fillRect/>
                    </a:stretch>
                  </pic:blipFill>
                  <pic:spPr>
                    <a:xfrm>
                      <a:off x="0" y="0"/>
                      <a:ext cx="1899285" cy="1356360"/>
                    </a:xfrm>
                    <a:prstGeom prst="rect">
                      <a:avLst/>
                    </a:prstGeom>
                    <a:ln/>
                  </pic:spPr>
                </pic:pic>
              </a:graphicData>
            </a:graphic>
          </wp:anchor>
        </w:drawing>
      </w:r>
      <w:bookmarkStart w:id="0" w:name="_Ref415693293"/>
      <w:bookmarkStart w:id="1" w:name="_Ref439670802"/>
      <w:bookmarkStart w:id="2" w:name="_Ref439670920"/>
      <w:bookmarkStart w:id="3" w:name="_Ref439671230"/>
      <w:bookmarkStart w:id="4" w:name="_Ref439671488"/>
      <w:bookmarkEnd w:id="0"/>
      <w:bookmarkEnd w:id="1"/>
      <w:bookmarkEnd w:id="2"/>
      <w:bookmarkEnd w:id="3"/>
      <w:bookmarkEnd w:id="4"/>
    </w:p>
    <w:p w:rsidR="0054748D" w:rsidRPr="003111C7" w:rsidRDefault="0054748D">
      <w:pPr>
        <w:pStyle w:val="normal0"/>
        <w:jc w:val="both"/>
        <w:rPr>
          <w:rFonts w:ascii="Calibri" w:eastAsia="Calibri" w:hAnsi="Calibri" w:cs="Calibri"/>
          <w:b/>
          <w:color w:val="5CA6C0"/>
          <w:sz w:val="32"/>
          <w:szCs w:val="32"/>
        </w:rPr>
      </w:pPr>
    </w:p>
    <w:p w:rsidR="003C3CE4" w:rsidRPr="003111C7" w:rsidRDefault="003F10DE">
      <w:pPr>
        <w:pStyle w:val="normal0"/>
        <w:pBdr>
          <w:top w:val="nil"/>
          <w:left w:val="nil"/>
          <w:bottom w:val="nil"/>
          <w:right w:val="nil"/>
          <w:between w:val="nil"/>
        </w:pBdr>
        <w:ind w:firstLine="426"/>
        <w:jc w:val="both"/>
        <w:rPr>
          <w:rFonts w:ascii="Clear Sans" w:eastAsia="Clear Sans" w:hAnsi="Clear Sans" w:cs="Clear Sans"/>
          <w:b/>
          <w:color w:val="F79646"/>
          <w:sz w:val="22"/>
          <w:szCs w:val="22"/>
        </w:rPr>
      </w:pPr>
      <w:r w:rsidRPr="003F10DE">
        <w:rPr>
          <w:rFonts w:asciiTheme="majorHAnsi" w:hAnsiTheme="majorHAnsi" w:cs="Arial"/>
          <w:color w:val="7F7F7F" w:themeColor="text1" w:themeTint="80"/>
        </w:rPr>
        <w:pict>
          <v:shapetype id="_x0000_t202" coordsize="21600,21600" o:spt="202" path="m,l,21600r21600,l21600,xe">
            <v:stroke joinstyle="miter"/>
            <v:path gradientshapeok="t" o:connecttype="rect"/>
          </v:shapetype>
          <v:shape id="Cuadro de texto 14" o:spid="_x0000_s1026" type="#_x0000_t202" style="position:absolute;left:0;text-align:left;margin-left:.7pt;margin-top:21.6pt;width:423.9pt;height:106.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" filled="f" stroked="f">
            <v:path arrowok="t"/>
            <v:textbox inset="0,0,0,0">
              <w:txbxContent>
                <w:p w:rsidR="003D41F4" w:rsidRDefault="003D41F4" w:rsidP="003C3CE4">
                  <w:pPr>
                    <w:jc w:val="center"/>
                    <w:rPr>
                      <w:rFonts w:asciiTheme="majorHAnsi" w:hAnsiTheme="majorHAnsi" w:cstheme="majorHAnsi"/>
                      <w:b/>
                      <w:color w:val="E36C0A" w:themeColor="accent6" w:themeShade="BF"/>
                      <w:sz w:val="28"/>
                      <w:szCs w:val="28"/>
                    </w:rPr>
                  </w:pPr>
                </w:p>
                <w:p w:rsidR="003D41F4" w:rsidRDefault="003D41F4" w:rsidP="00694A2D">
                  <w:pPr>
                    <w:jc w:val="center"/>
                    <w:rPr>
                      <w:rFonts w:asciiTheme="majorHAnsi" w:hAnsiTheme="majorHAnsi" w:cstheme="majorHAnsi"/>
                      <w:b/>
                      <w:color w:val="E36C0A" w:themeColor="accent6" w:themeShade="BF"/>
                      <w:sz w:val="32"/>
                      <w:szCs w:val="32"/>
                    </w:rPr>
                  </w:pPr>
                  <w:r>
                    <w:rPr>
                      <w:rFonts w:asciiTheme="majorHAnsi" w:hAnsiTheme="majorHAnsi" w:cstheme="majorHAnsi"/>
                      <w:b/>
                      <w:color w:val="E36C0A" w:themeColor="accent6" w:themeShade="BF"/>
                      <w:sz w:val="32"/>
                      <w:szCs w:val="32"/>
                    </w:rPr>
                    <w:t>Local Entities as Educational Agents</w:t>
                  </w:r>
                </w:p>
                <w:p w:rsidR="003D41F4" w:rsidRPr="00E63FBE" w:rsidRDefault="003D41F4" w:rsidP="00694A2D">
                  <w:pPr>
                    <w:jc w:val="center"/>
                    <w:rPr>
                      <w:rFonts w:asciiTheme="majorHAnsi" w:hAnsiTheme="majorHAnsi" w:cstheme="majorHAnsi"/>
                      <w:b/>
                      <w:color w:val="E36C0A" w:themeColor="accent6" w:themeShade="BF"/>
                      <w:sz w:val="32"/>
                      <w:szCs w:val="32"/>
                    </w:rPr>
                  </w:pPr>
                  <w:r>
                    <w:rPr>
                      <w:rFonts w:asciiTheme="majorHAnsi" w:hAnsiTheme="majorHAnsi" w:cstheme="majorHAnsi"/>
                      <w:b/>
                      <w:color w:val="E36C0A" w:themeColor="accent6" w:themeShade="BF"/>
                      <w:sz w:val="32"/>
                      <w:szCs w:val="32"/>
                    </w:rPr>
                    <w:t>Mid Term Review</w:t>
                  </w:r>
                  <w:r w:rsidRPr="00694A2D">
                    <w:rPr>
                      <w:rFonts w:asciiTheme="majorHAnsi" w:hAnsiTheme="majorHAnsi" w:cstheme="majorHAnsi"/>
                      <w:b/>
                      <w:color w:val="E36C0A" w:themeColor="accent6" w:themeShade="BF"/>
                      <w:sz w:val="32"/>
                      <w:szCs w:val="32"/>
                    </w:rPr>
                    <w:t xml:space="preserve"> </w:t>
                  </w:r>
                </w:p>
                <w:p w:rsidR="003D41F4" w:rsidRDefault="003D41F4" w:rsidP="003C3CE4">
                  <w:pPr>
                    <w:jc w:val="center"/>
                    <w:rPr>
                      <w:rFonts w:asciiTheme="majorHAnsi" w:hAnsiTheme="majorHAnsi" w:cstheme="majorHAnsi"/>
                      <w:b/>
                      <w:color w:val="E36C0A" w:themeColor="accent6" w:themeShade="BF"/>
                      <w:sz w:val="32"/>
                      <w:szCs w:val="32"/>
                    </w:rPr>
                  </w:pPr>
                </w:p>
                <w:p w:rsidR="003D41F4" w:rsidRPr="003C3CE4" w:rsidRDefault="003D41F4" w:rsidP="003C3CE4">
                  <w:pPr>
                    <w:jc w:val="center"/>
                    <w:rPr>
                      <w:rFonts w:asciiTheme="majorHAnsi" w:hAnsiTheme="majorHAnsi" w:cstheme="majorHAnsi"/>
                      <w:b/>
                      <w:color w:val="E36C0A" w:themeColor="accent6" w:themeShade="BF"/>
                      <w:sz w:val="32"/>
                      <w:szCs w:val="32"/>
                    </w:rPr>
                  </w:pPr>
                  <w:r w:rsidRPr="003C3CE4">
                    <w:rPr>
                      <w:rFonts w:asciiTheme="majorHAnsi" w:hAnsiTheme="majorHAnsi" w:cstheme="majorHAnsi"/>
                      <w:b/>
                      <w:color w:val="E36C0A" w:themeColor="accent6" w:themeShade="BF"/>
                      <w:sz w:val="32"/>
                      <w:szCs w:val="32"/>
                    </w:rPr>
                    <w:t>O</w:t>
                  </w:r>
                  <w:r>
                    <w:rPr>
                      <w:rFonts w:asciiTheme="majorHAnsi" w:hAnsiTheme="majorHAnsi" w:cstheme="majorHAnsi"/>
                      <w:b/>
                      <w:color w:val="E36C0A" w:themeColor="accent6" w:themeShade="BF"/>
                      <w:sz w:val="32"/>
                      <w:szCs w:val="32"/>
                    </w:rPr>
                    <w:t>n Board, Transfer Meeting 4</w:t>
                  </w:r>
                  <w:r w:rsidRPr="003C3CE4">
                    <w:rPr>
                      <w:rFonts w:asciiTheme="majorHAnsi" w:hAnsiTheme="majorHAnsi" w:cstheme="majorHAnsi"/>
                      <w:b/>
                      <w:color w:val="E36C0A" w:themeColor="accent6" w:themeShade="BF"/>
                      <w:sz w:val="32"/>
                      <w:szCs w:val="32"/>
                    </w:rPr>
                    <w:t xml:space="preserve"> Report</w:t>
                  </w:r>
                </w:p>
              </w:txbxContent>
            </v:textbox>
          </v:shape>
        </w:pict>
      </w:r>
    </w:p>
    <w:p w:rsidR="0054748D" w:rsidRPr="003111C7" w:rsidRDefault="003F10DE">
      <w:pPr>
        <w:pStyle w:val="normal0"/>
        <w:pBdr>
          <w:top w:val="nil"/>
          <w:left w:val="nil"/>
          <w:bottom w:val="nil"/>
          <w:right w:val="nil"/>
          <w:between w:val="nil"/>
        </w:pBdr>
        <w:ind w:firstLine="426"/>
        <w:jc w:val="both"/>
        <w:rPr>
          <w:rFonts w:ascii="Clear Sans" w:eastAsia="Clear Sans" w:hAnsi="Clear Sans" w:cs="Clear Sans"/>
          <w:b/>
          <w:color w:val="F79646"/>
          <w:sz w:val="22"/>
          <w:szCs w:val="22"/>
        </w:rPr>
      </w:pPr>
      <w:r w:rsidRPr="003F10DE">
        <w:pict>
          <v:roundrect id="AutoShape 3" o:spid="_x0000_s1027" style="position:absolute;left:0;text-align:left;margin-left:0;margin-top:4pt;width:425.05pt;height:115.05pt;z-index:2516592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" fillcolor="#bfbfbf" stroked="f">
            <v:textbox inset="2.53956mm,2.53956mm,2.53956mm,2.53956mm">
              <w:txbxContent>
                <w:p w:rsidR="003D41F4" w:rsidRDefault="003D41F4">
                  <w:pPr>
                    <w:pStyle w:val="normal0"/>
                    <w:textDirection w:val="btLr"/>
                  </w:pPr>
                </w:p>
              </w:txbxContent>
            </v:textbox>
            <w10:wrap type="square"/>
          </v:roundrect>
        </w:pict>
      </w:r>
    </w:p>
    <w:p w:rsidR="0054748D" w:rsidRPr="003111C7" w:rsidRDefault="0054748D">
      <w:pPr>
        <w:pStyle w:val="normal0"/>
        <w:pBdr>
          <w:top w:val="nil"/>
          <w:left w:val="nil"/>
          <w:bottom w:val="nil"/>
          <w:right w:val="nil"/>
          <w:between w:val="nil"/>
        </w:pBdr>
        <w:ind w:firstLine="426"/>
        <w:jc w:val="both"/>
        <w:rPr>
          <w:rFonts w:ascii="Clear Sans" w:eastAsia="Clear Sans" w:hAnsi="Clear Sans" w:cs="Clear Sans"/>
          <w:b/>
          <w:color w:val="F79646"/>
          <w:sz w:val="22"/>
          <w:szCs w:val="22"/>
        </w:rPr>
      </w:pPr>
    </w:p>
    <w:p w:rsidR="00E64F16" w:rsidRPr="003111C7" w:rsidRDefault="00E64F16">
      <w:pPr>
        <w:pStyle w:val="normal0"/>
        <w:pBdr>
          <w:top w:val="nil"/>
          <w:left w:val="nil"/>
          <w:bottom w:val="nil"/>
          <w:right w:val="nil"/>
          <w:between w:val="nil"/>
        </w:pBdr>
        <w:ind w:firstLine="426"/>
        <w:jc w:val="both"/>
        <w:rPr>
          <w:rFonts w:ascii="Clear Sans" w:eastAsia="Clear Sans" w:hAnsi="Clear Sans" w:cs="Clear Sans"/>
          <w:b/>
          <w:color w:val="F79646"/>
          <w:sz w:val="22"/>
          <w:szCs w:val="22"/>
        </w:rPr>
      </w:pPr>
    </w:p>
    <w:p w:rsidR="00C310D0" w:rsidRPr="003111C7" w:rsidRDefault="00063A42" w:rsidP="008600F3">
      <w:pPr>
        <w:pStyle w:val="normal0"/>
        <w:jc w:val="center"/>
        <w:rPr>
          <w:rFonts w:ascii="Calibri" w:eastAsia="Clear Sans" w:hAnsi="Calibri" w:cs="Calibri"/>
          <w:b/>
          <w:color w:val="FF8400"/>
        </w:rPr>
      </w:pPr>
      <w:r w:rsidRPr="003111C7">
        <w:rPr>
          <w:rFonts w:ascii="Calibri" w:eastAsia="Clear Sans" w:hAnsi="Calibri" w:cs="Calibri"/>
          <w:b/>
          <w:color w:val="FF8400"/>
        </w:rPr>
        <w:t>Introduction</w:t>
      </w:r>
    </w:p>
    <w:p w:rsidR="0054748D" w:rsidRPr="003111C7" w:rsidRDefault="0054748D" w:rsidP="00694A2D">
      <w:pPr>
        <w:pStyle w:val="normal0"/>
        <w:pBdr>
          <w:top w:val="nil"/>
          <w:left w:val="nil"/>
          <w:bottom w:val="nil"/>
          <w:right w:val="nil"/>
          <w:between w:val="nil"/>
        </w:pBdr>
        <w:jc w:val="both"/>
        <w:rPr>
          <w:rFonts w:ascii="Clear Sans" w:eastAsia="Clear Sans" w:hAnsi="Clear Sans" w:cs="Clear Sans"/>
          <w:b/>
          <w:color w:val="F79646"/>
          <w:sz w:val="22"/>
          <w:szCs w:val="22"/>
        </w:rPr>
      </w:pPr>
    </w:p>
    <w:p w:rsidR="00E803A4" w:rsidRPr="003111C7" w:rsidRDefault="00694A2D" w:rsidP="00694A2D">
      <w:pPr>
        <w:pStyle w:val="Urbact-Body-Bullet-2"/>
        <w:widowControl w:val="0"/>
        <w:numPr>
          <w:ilvl w:val="0"/>
          <w:numId w:val="0"/>
        </w:numPr>
        <w:autoSpaceDE w:val="0"/>
        <w:autoSpaceDN w:val="0"/>
        <w:adjustRightInd w:val="0"/>
        <w:spacing w:before="0" w:after="0" w:line="240" w:lineRule="auto"/>
        <w:jc w:val="both"/>
        <w:rPr>
          <w:lang w:val="en-GB"/>
        </w:rPr>
      </w:pPr>
      <w:r w:rsidRPr="003111C7">
        <w:rPr>
          <w:lang w:val="en-GB"/>
        </w:rPr>
        <w:t xml:space="preserve">The TM4 in Tallinn </w:t>
      </w:r>
      <w:r w:rsidR="00C13CE3" w:rsidRPr="003111C7">
        <w:rPr>
          <w:lang w:val="en-GB"/>
        </w:rPr>
        <w:t>addressed</w:t>
      </w:r>
      <w:r w:rsidRPr="003111C7">
        <w:rPr>
          <w:lang w:val="en-GB"/>
        </w:rPr>
        <w:t xml:space="preserve"> the</w:t>
      </w:r>
      <w:r w:rsidR="001E79BF" w:rsidRPr="003111C7">
        <w:rPr>
          <w:lang w:val="en-GB"/>
        </w:rPr>
        <w:t xml:space="preserve"> </w:t>
      </w:r>
      <w:r w:rsidR="001E79BF" w:rsidRPr="003111C7">
        <w:rPr>
          <w:b/>
          <w:lang w:val="en-GB"/>
        </w:rPr>
        <w:t>educational</w:t>
      </w:r>
      <w:r w:rsidRPr="003111C7">
        <w:rPr>
          <w:b/>
          <w:lang w:val="en-GB"/>
        </w:rPr>
        <w:t xml:space="preserve"> relevance of local entities </w:t>
      </w:r>
      <w:r w:rsidR="001E79BF" w:rsidRPr="003111C7">
        <w:rPr>
          <w:b/>
          <w:lang w:val="en-GB"/>
        </w:rPr>
        <w:t>and institutions</w:t>
      </w:r>
      <w:r w:rsidR="001E79BF" w:rsidRPr="003111C7">
        <w:rPr>
          <w:lang w:val="en-GB"/>
        </w:rPr>
        <w:t xml:space="preserve">, </w:t>
      </w:r>
      <w:r w:rsidR="004F1CAE" w:rsidRPr="003111C7">
        <w:rPr>
          <w:lang w:val="en-GB"/>
        </w:rPr>
        <w:t xml:space="preserve">namely, </w:t>
      </w:r>
      <w:r w:rsidR="00E803A4" w:rsidRPr="003111C7">
        <w:rPr>
          <w:lang w:val="en-GB"/>
        </w:rPr>
        <w:t xml:space="preserve">city organizations and bodies that are not formal </w:t>
      </w:r>
      <w:r w:rsidR="001E79BF" w:rsidRPr="003111C7">
        <w:rPr>
          <w:lang w:val="en-GB"/>
        </w:rPr>
        <w:t xml:space="preserve">education centres but that contribute to </w:t>
      </w:r>
      <w:r w:rsidRPr="003111C7">
        <w:rPr>
          <w:lang w:val="en-GB"/>
        </w:rPr>
        <w:t>strengthening the capacities</w:t>
      </w:r>
      <w:r w:rsidR="00C13CE3" w:rsidRPr="003111C7">
        <w:rPr>
          <w:lang w:val="en-GB"/>
        </w:rPr>
        <w:t>, skills and values</w:t>
      </w:r>
      <w:r w:rsidR="001E79BF" w:rsidRPr="003111C7">
        <w:rPr>
          <w:lang w:val="en-GB"/>
        </w:rPr>
        <w:t xml:space="preserve"> of young and</w:t>
      </w:r>
      <w:r w:rsidRPr="003111C7">
        <w:rPr>
          <w:lang w:val="en-GB"/>
        </w:rPr>
        <w:t xml:space="preserve"> students</w:t>
      </w:r>
      <w:r w:rsidR="001E79BF" w:rsidRPr="003111C7">
        <w:rPr>
          <w:lang w:val="en-GB"/>
        </w:rPr>
        <w:t xml:space="preserve"> in the city</w:t>
      </w:r>
      <w:r w:rsidR="00C13CE3" w:rsidRPr="003111C7">
        <w:rPr>
          <w:lang w:val="en-GB"/>
        </w:rPr>
        <w:t xml:space="preserve">. </w:t>
      </w:r>
    </w:p>
    <w:p w:rsidR="00E803A4" w:rsidRPr="003111C7" w:rsidRDefault="00E803A4" w:rsidP="00694A2D">
      <w:pPr>
        <w:pStyle w:val="Urbact-Body-Bullet-2"/>
        <w:widowControl w:val="0"/>
        <w:numPr>
          <w:ilvl w:val="0"/>
          <w:numId w:val="0"/>
        </w:numPr>
        <w:autoSpaceDE w:val="0"/>
        <w:autoSpaceDN w:val="0"/>
        <w:adjustRightInd w:val="0"/>
        <w:spacing w:before="0" w:after="0" w:line="240" w:lineRule="auto"/>
        <w:jc w:val="both"/>
        <w:rPr>
          <w:lang w:val="en-GB"/>
        </w:rPr>
      </w:pPr>
    </w:p>
    <w:p w:rsidR="00C13CE3" w:rsidRPr="003111C7" w:rsidRDefault="00C13CE3" w:rsidP="00694A2D">
      <w:pPr>
        <w:pStyle w:val="Urbact-Body-Bullet-2"/>
        <w:widowControl w:val="0"/>
        <w:numPr>
          <w:ilvl w:val="0"/>
          <w:numId w:val="0"/>
        </w:numPr>
        <w:autoSpaceDE w:val="0"/>
        <w:autoSpaceDN w:val="0"/>
        <w:adjustRightInd w:val="0"/>
        <w:spacing w:before="0" w:after="0" w:line="240" w:lineRule="auto"/>
        <w:jc w:val="both"/>
        <w:rPr>
          <w:lang w:val="en-GB"/>
        </w:rPr>
      </w:pPr>
      <w:r w:rsidRPr="003111C7">
        <w:rPr>
          <w:lang w:val="en-GB"/>
        </w:rPr>
        <w:t xml:space="preserve">By local entities ON BOARD </w:t>
      </w:r>
      <w:r w:rsidR="00ED69B0" w:rsidRPr="003111C7">
        <w:rPr>
          <w:lang w:val="en-GB"/>
        </w:rPr>
        <w:t>refers to</w:t>
      </w:r>
      <w:r w:rsidRPr="003111C7">
        <w:rPr>
          <w:lang w:val="en-GB"/>
        </w:rPr>
        <w:t xml:space="preserve"> </w:t>
      </w:r>
      <w:r w:rsidR="00ED69B0" w:rsidRPr="003111C7">
        <w:rPr>
          <w:lang w:val="en-GB"/>
        </w:rPr>
        <w:t>those private</w:t>
      </w:r>
      <w:r w:rsidRPr="003111C7">
        <w:rPr>
          <w:lang w:val="en-GB"/>
        </w:rPr>
        <w:t xml:space="preserve"> community based organisations </w:t>
      </w:r>
      <w:r w:rsidR="00ED69B0" w:rsidRPr="003111C7">
        <w:rPr>
          <w:lang w:val="en-GB"/>
        </w:rPr>
        <w:t xml:space="preserve">and </w:t>
      </w:r>
      <w:r w:rsidR="00E803A4" w:rsidRPr="003111C7">
        <w:rPr>
          <w:lang w:val="en-GB"/>
        </w:rPr>
        <w:t xml:space="preserve">institutions </w:t>
      </w:r>
      <w:r w:rsidRPr="003111C7">
        <w:rPr>
          <w:lang w:val="en-GB"/>
        </w:rPr>
        <w:t xml:space="preserve">that </w:t>
      </w:r>
      <w:r w:rsidR="008600F3" w:rsidRPr="003111C7">
        <w:rPr>
          <w:lang w:val="en-GB"/>
        </w:rPr>
        <w:t>can perform as</w:t>
      </w:r>
      <w:r w:rsidRPr="003111C7">
        <w:rPr>
          <w:lang w:val="en-GB"/>
        </w:rPr>
        <w:t xml:space="preserve"> educational </w:t>
      </w:r>
      <w:r w:rsidR="0012296D" w:rsidRPr="003111C7">
        <w:rPr>
          <w:lang w:val="en-GB"/>
        </w:rPr>
        <w:t>agents</w:t>
      </w:r>
      <w:r w:rsidRPr="003111C7">
        <w:rPr>
          <w:lang w:val="en-GB"/>
        </w:rPr>
        <w:t xml:space="preserve"> when sharing their know</w:t>
      </w:r>
      <w:r w:rsidR="0012296D" w:rsidRPr="003111C7">
        <w:rPr>
          <w:lang w:val="en-GB"/>
        </w:rPr>
        <w:t xml:space="preserve"> how and </w:t>
      </w:r>
      <w:r w:rsidRPr="003111C7">
        <w:rPr>
          <w:lang w:val="en-GB"/>
        </w:rPr>
        <w:t xml:space="preserve">values in subjects </w:t>
      </w:r>
      <w:r w:rsidR="008600F3" w:rsidRPr="003111C7">
        <w:rPr>
          <w:lang w:val="en-GB"/>
        </w:rPr>
        <w:t xml:space="preserve">that complement </w:t>
      </w:r>
      <w:r w:rsidR="0012296D" w:rsidRPr="003111C7">
        <w:rPr>
          <w:lang w:val="en-GB"/>
        </w:rPr>
        <w:t xml:space="preserve">the formal curricula and in </w:t>
      </w:r>
      <w:r w:rsidRPr="003111C7">
        <w:rPr>
          <w:lang w:val="en-GB"/>
        </w:rPr>
        <w:t xml:space="preserve">spaces </w:t>
      </w:r>
      <w:r w:rsidR="0090684C" w:rsidRPr="003111C7">
        <w:rPr>
          <w:lang w:val="en-GB"/>
        </w:rPr>
        <w:t xml:space="preserve">often </w:t>
      </w:r>
      <w:r w:rsidRPr="003111C7">
        <w:rPr>
          <w:lang w:val="en-GB"/>
        </w:rPr>
        <w:t xml:space="preserve">different from the </w:t>
      </w:r>
      <w:r w:rsidR="001E79BF" w:rsidRPr="003111C7">
        <w:rPr>
          <w:lang w:val="en-GB"/>
        </w:rPr>
        <w:t>regular schools</w:t>
      </w:r>
      <w:r w:rsidRPr="003111C7">
        <w:rPr>
          <w:lang w:val="en-GB"/>
        </w:rPr>
        <w:t>.</w:t>
      </w:r>
    </w:p>
    <w:p w:rsidR="00C13CE3" w:rsidRPr="003111C7" w:rsidRDefault="00C13CE3" w:rsidP="00694A2D">
      <w:pPr>
        <w:pStyle w:val="Urbact-Body-Bullet-2"/>
        <w:widowControl w:val="0"/>
        <w:numPr>
          <w:ilvl w:val="0"/>
          <w:numId w:val="0"/>
        </w:numPr>
        <w:autoSpaceDE w:val="0"/>
        <w:autoSpaceDN w:val="0"/>
        <w:adjustRightInd w:val="0"/>
        <w:spacing w:before="0" w:after="0" w:line="240" w:lineRule="auto"/>
        <w:jc w:val="both"/>
        <w:rPr>
          <w:lang w:val="en-GB"/>
        </w:rPr>
      </w:pPr>
    </w:p>
    <w:p w:rsidR="00E803A4" w:rsidRPr="003111C7" w:rsidRDefault="0090684C" w:rsidP="00E803A4">
      <w:pPr>
        <w:pStyle w:val="Urbact-Body-Bullet-2"/>
        <w:widowControl w:val="0"/>
        <w:numPr>
          <w:ilvl w:val="0"/>
          <w:numId w:val="0"/>
        </w:numPr>
        <w:autoSpaceDE w:val="0"/>
        <w:autoSpaceDN w:val="0"/>
        <w:adjustRightInd w:val="0"/>
        <w:spacing w:before="0" w:after="0" w:line="240" w:lineRule="auto"/>
        <w:jc w:val="both"/>
        <w:rPr>
          <w:lang w:val="en-GB"/>
        </w:rPr>
      </w:pPr>
      <w:r w:rsidRPr="003111C7">
        <w:rPr>
          <w:lang w:val="en-GB"/>
        </w:rPr>
        <w:t>To address th</w:t>
      </w:r>
      <w:r w:rsidR="00ED69B0" w:rsidRPr="003111C7">
        <w:rPr>
          <w:lang w:val="en-GB"/>
        </w:rPr>
        <w:t xml:space="preserve">is </w:t>
      </w:r>
      <w:r w:rsidRPr="003111C7">
        <w:rPr>
          <w:lang w:val="en-GB"/>
        </w:rPr>
        <w:t xml:space="preserve">topic, </w:t>
      </w:r>
      <w:r w:rsidR="00E803A4" w:rsidRPr="003111C7">
        <w:rPr>
          <w:b/>
          <w:lang w:val="en-GB"/>
        </w:rPr>
        <w:t>Viladecans</w:t>
      </w:r>
      <w:r w:rsidR="00E803A4" w:rsidRPr="003111C7">
        <w:rPr>
          <w:lang w:val="en-GB"/>
        </w:rPr>
        <w:t xml:space="preserve"> </w:t>
      </w:r>
      <w:r w:rsidR="00ED69B0" w:rsidRPr="003111C7">
        <w:rPr>
          <w:lang w:val="en-GB"/>
        </w:rPr>
        <w:t xml:space="preserve">first </w:t>
      </w:r>
      <w:r w:rsidR="00E803A4" w:rsidRPr="003111C7">
        <w:rPr>
          <w:lang w:val="en-GB"/>
        </w:rPr>
        <w:t>offered an overview of the work the city is doi</w:t>
      </w:r>
      <w:r w:rsidR="002B5E08" w:rsidRPr="003111C7">
        <w:rPr>
          <w:lang w:val="en-GB"/>
        </w:rPr>
        <w:t xml:space="preserve">ng to involve local </w:t>
      </w:r>
      <w:r w:rsidR="002B5E08" w:rsidRPr="003111C7">
        <w:rPr>
          <w:b/>
          <w:lang w:val="en-GB"/>
        </w:rPr>
        <w:t xml:space="preserve">entities </w:t>
      </w:r>
      <w:r w:rsidR="00E803A4" w:rsidRPr="003111C7">
        <w:rPr>
          <w:b/>
          <w:lang w:val="en-GB"/>
        </w:rPr>
        <w:t>as members of the Educational Innovation Network</w:t>
      </w:r>
      <w:r w:rsidR="00E803A4" w:rsidRPr="003111C7">
        <w:rPr>
          <w:lang w:val="en-GB"/>
        </w:rPr>
        <w:t xml:space="preserve">. </w:t>
      </w:r>
      <w:r w:rsidR="002B5E08" w:rsidRPr="003111C7">
        <w:rPr>
          <w:lang w:val="en-GB"/>
        </w:rPr>
        <w:t xml:space="preserve">Then, in </w:t>
      </w:r>
      <w:r w:rsidR="00E803A4" w:rsidRPr="003111C7">
        <w:rPr>
          <w:lang w:val="en-GB"/>
        </w:rPr>
        <w:t>turn</w:t>
      </w:r>
      <w:r w:rsidR="002B5E08" w:rsidRPr="003111C7">
        <w:rPr>
          <w:lang w:val="en-GB"/>
        </w:rPr>
        <w:t>s</w:t>
      </w:r>
      <w:r w:rsidR="00E803A4" w:rsidRPr="003111C7">
        <w:rPr>
          <w:lang w:val="en-GB"/>
        </w:rPr>
        <w:t xml:space="preserve">, </w:t>
      </w:r>
      <w:r w:rsidR="002B5E08" w:rsidRPr="003111C7">
        <w:rPr>
          <w:lang w:val="en-GB"/>
        </w:rPr>
        <w:t xml:space="preserve">and with the help of graphic materials, </w:t>
      </w:r>
      <w:r w:rsidR="00E803A4" w:rsidRPr="003111C7">
        <w:rPr>
          <w:lang w:val="en-GB"/>
        </w:rPr>
        <w:t>invited stakeholders coming from local entities and non-governmental organis</w:t>
      </w:r>
      <w:r w:rsidR="002B5E08" w:rsidRPr="003111C7">
        <w:rPr>
          <w:lang w:val="en-GB"/>
        </w:rPr>
        <w:t>ations</w:t>
      </w:r>
      <w:r w:rsidRPr="003111C7">
        <w:rPr>
          <w:lang w:val="en-GB"/>
        </w:rPr>
        <w:t xml:space="preserve"> of the respective cities</w:t>
      </w:r>
      <w:r w:rsidR="002B5E08" w:rsidRPr="003111C7">
        <w:rPr>
          <w:lang w:val="en-GB"/>
        </w:rPr>
        <w:t>, briefly introduced the</w:t>
      </w:r>
      <w:r w:rsidR="00E803A4" w:rsidRPr="003111C7">
        <w:rPr>
          <w:lang w:val="en-GB"/>
        </w:rPr>
        <w:t xml:space="preserve"> education work </w:t>
      </w:r>
      <w:r w:rsidR="002B5E08" w:rsidRPr="003111C7">
        <w:rPr>
          <w:lang w:val="en-GB"/>
        </w:rPr>
        <w:t xml:space="preserve">they develop </w:t>
      </w:r>
      <w:r w:rsidR="00E803A4" w:rsidRPr="003111C7">
        <w:rPr>
          <w:lang w:val="en-GB"/>
        </w:rPr>
        <w:t xml:space="preserve">in their </w:t>
      </w:r>
      <w:r w:rsidR="002B5E08" w:rsidRPr="003111C7">
        <w:rPr>
          <w:lang w:val="en-GB"/>
        </w:rPr>
        <w:t xml:space="preserve">own </w:t>
      </w:r>
      <w:r w:rsidR="00E803A4" w:rsidRPr="003111C7">
        <w:rPr>
          <w:lang w:val="en-GB"/>
        </w:rPr>
        <w:t>cities.</w:t>
      </w:r>
    </w:p>
    <w:p w:rsidR="0090684C" w:rsidRPr="003111C7" w:rsidRDefault="0090684C" w:rsidP="00694A2D">
      <w:pPr>
        <w:pStyle w:val="Urbact-Body-Bullet-2"/>
        <w:widowControl w:val="0"/>
        <w:numPr>
          <w:ilvl w:val="0"/>
          <w:numId w:val="0"/>
        </w:numPr>
        <w:autoSpaceDE w:val="0"/>
        <w:autoSpaceDN w:val="0"/>
        <w:adjustRightInd w:val="0"/>
        <w:spacing w:before="0" w:after="0" w:line="240" w:lineRule="auto"/>
        <w:jc w:val="both"/>
        <w:rPr>
          <w:lang w:val="en-GB"/>
        </w:rPr>
      </w:pPr>
    </w:p>
    <w:p w:rsidR="004F1CAE" w:rsidRPr="003111C7" w:rsidRDefault="0090684C" w:rsidP="00694A2D">
      <w:pPr>
        <w:pStyle w:val="Urbact-Body-Bullet-2"/>
        <w:widowControl w:val="0"/>
        <w:numPr>
          <w:ilvl w:val="0"/>
          <w:numId w:val="0"/>
        </w:numPr>
        <w:autoSpaceDE w:val="0"/>
        <w:autoSpaceDN w:val="0"/>
        <w:adjustRightInd w:val="0"/>
        <w:spacing w:before="0" w:after="0" w:line="240" w:lineRule="auto"/>
        <w:jc w:val="both"/>
        <w:rPr>
          <w:lang w:val="en-GB"/>
        </w:rPr>
      </w:pPr>
      <w:r w:rsidRPr="003111C7">
        <w:rPr>
          <w:lang w:val="en-GB"/>
        </w:rPr>
        <w:t>T</w:t>
      </w:r>
      <w:r w:rsidR="004F1CAE" w:rsidRPr="003111C7">
        <w:rPr>
          <w:lang w:val="en-GB"/>
        </w:rPr>
        <w:t xml:space="preserve">o </w:t>
      </w:r>
      <w:r w:rsidR="002B5E08" w:rsidRPr="003111C7">
        <w:rPr>
          <w:lang w:val="en-GB"/>
        </w:rPr>
        <w:t xml:space="preserve">broaden </w:t>
      </w:r>
      <w:r w:rsidRPr="003111C7">
        <w:rPr>
          <w:lang w:val="en-GB"/>
        </w:rPr>
        <w:t xml:space="preserve">even more </w:t>
      </w:r>
      <w:r w:rsidR="002B5E08" w:rsidRPr="003111C7">
        <w:rPr>
          <w:lang w:val="en-GB"/>
        </w:rPr>
        <w:t xml:space="preserve">the </w:t>
      </w:r>
      <w:r w:rsidRPr="003111C7">
        <w:rPr>
          <w:lang w:val="en-GB"/>
        </w:rPr>
        <w:t xml:space="preserve">perspective </w:t>
      </w:r>
      <w:r w:rsidR="002B5E08" w:rsidRPr="003111C7">
        <w:rPr>
          <w:lang w:val="en-GB"/>
        </w:rPr>
        <w:t xml:space="preserve">on the possible </w:t>
      </w:r>
      <w:r w:rsidR="002B5E08" w:rsidRPr="003111C7">
        <w:rPr>
          <w:b/>
          <w:lang w:val="en-GB"/>
        </w:rPr>
        <w:t xml:space="preserve">interactions between schools and </w:t>
      </w:r>
      <w:r w:rsidR="00ED69B0" w:rsidRPr="003111C7">
        <w:rPr>
          <w:b/>
          <w:lang w:val="en-GB"/>
        </w:rPr>
        <w:t>entities</w:t>
      </w:r>
      <w:r w:rsidR="002B5E08" w:rsidRPr="003111C7">
        <w:rPr>
          <w:lang w:val="en-GB"/>
        </w:rPr>
        <w:t xml:space="preserve">, </w:t>
      </w:r>
      <w:r w:rsidR="00232997" w:rsidRPr="003111C7">
        <w:rPr>
          <w:lang w:val="en-GB"/>
        </w:rPr>
        <w:t>and</w:t>
      </w:r>
      <w:r w:rsidR="00E803A4" w:rsidRPr="003111C7">
        <w:rPr>
          <w:lang w:val="en-GB"/>
        </w:rPr>
        <w:t xml:space="preserve"> to</w:t>
      </w:r>
      <w:r w:rsidR="00232997" w:rsidRPr="003111C7">
        <w:rPr>
          <w:lang w:val="en-GB"/>
        </w:rPr>
        <w:t xml:space="preserve"> inspire the debate among participants</w:t>
      </w:r>
      <w:r w:rsidR="004F1CAE" w:rsidRPr="003111C7">
        <w:rPr>
          <w:lang w:val="en-GB"/>
        </w:rPr>
        <w:t xml:space="preserve">, </w:t>
      </w:r>
      <w:r w:rsidR="004F1CAE" w:rsidRPr="003111C7">
        <w:rPr>
          <w:b/>
          <w:lang w:val="en-GB"/>
        </w:rPr>
        <w:t>Peter Ulholm</w:t>
      </w:r>
      <w:r w:rsidR="004F1CAE" w:rsidRPr="003111C7">
        <w:rPr>
          <w:lang w:val="en-GB"/>
        </w:rPr>
        <w:t xml:space="preserve">, URBACT Ad Hoc Expert </w:t>
      </w:r>
      <w:r w:rsidR="002B5E08" w:rsidRPr="003111C7">
        <w:rPr>
          <w:lang w:val="en-GB"/>
        </w:rPr>
        <w:t xml:space="preserve">and specialist </w:t>
      </w:r>
      <w:r w:rsidR="004F1CAE" w:rsidRPr="003111C7">
        <w:rPr>
          <w:lang w:val="en-GB"/>
        </w:rPr>
        <w:t>on educational collaborative processes</w:t>
      </w:r>
      <w:r w:rsidR="002B5E08" w:rsidRPr="003111C7">
        <w:rPr>
          <w:lang w:val="en-GB"/>
        </w:rPr>
        <w:t>,</w:t>
      </w:r>
      <w:r w:rsidR="004F1CAE" w:rsidRPr="003111C7">
        <w:rPr>
          <w:lang w:val="en-GB"/>
        </w:rPr>
        <w:t xml:space="preserve"> led a participatory session</w:t>
      </w:r>
      <w:r w:rsidR="00CC7A54" w:rsidRPr="003111C7">
        <w:rPr>
          <w:lang w:val="en-GB"/>
        </w:rPr>
        <w:t>, following an initial presentation to the topics,</w:t>
      </w:r>
      <w:r w:rsidR="00232997" w:rsidRPr="003111C7">
        <w:rPr>
          <w:lang w:val="en-GB"/>
        </w:rPr>
        <w:t xml:space="preserve"> all members contribute</w:t>
      </w:r>
      <w:r w:rsidR="00CC7A54" w:rsidRPr="003111C7">
        <w:rPr>
          <w:lang w:val="en-GB"/>
        </w:rPr>
        <w:t>d</w:t>
      </w:r>
      <w:r w:rsidR="00232997" w:rsidRPr="003111C7">
        <w:rPr>
          <w:lang w:val="en-GB"/>
        </w:rPr>
        <w:t xml:space="preserve"> with their ideas</w:t>
      </w:r>
      <w:r w:rsidR="002B5E08" w:rsidRPr="003111C7">
        <w:rPr>
          <w:lang w:val="en-GB"/>
        </w:rPr>
        <w:t xml:space="preserve"> </w:t>
      </w:r>
      <w:r w:rsidR="00CC7A54" w:rsidRPr="003111C7">
        <w:rPr>
          <w:lang w:val="en-GB"/>
        </w:rPr>
        <w:t>and most valued proposals</w:t>
      </w:r>
      <w:r w:rsidR="004F1CAE" w:rsidRPr="003111C7">
        <w:rPr>
          <w:lang w:val="en-GB"/>
        </w:rPr>
        <w:t>.</w:t>
      </w:r>
    </w:p>
    <w:p w:rsidR="004F1CAE" w:rsidRPr="003111C7" w:rsidRDefault="004F1CAE" w:rsidP="00694A2D">
      <w:pPr>
        <w:pStyle w:val="Urbact-Body-Bullet-2"/>
        <w:widowControl w:val="0"/>
        <w:numPr>
          <w:ilvl w:val="0"/>
          <w:numId w:val="0"/>
        </w:numPr>
        <w:autoSpaceDE w:val="0"/>
        <w:autoSpaceDN w:val="0"/>
        <w:adjustRightInd w:val="0"/>
        <w:spacing w:before="0" w:after="0" w:line="240" w:lineRule="auto"/>
        <w:jc w:val="both"/>
        <w:rPr>
          <w:lang w:val="en-GB"/>
        </w:rPr>
      </w:pPr>
    </w:p>
    <w:p w:rsidR="00AA1F82" w:rsidRPr="003111C7" w:rsidRDefault="00005336" w:rsidP="00694A2D">
      <w:pPr>
        <w:pStyle w:val="Urbact-Body-Bullet-2"/>
        <w:widowControl w:val="0"/>
        <w:numPr>
          <w:ilvl w:val="0"/>
          <w:numId w:val="0"/>
        </w:numPr>
        <w:autoSpaceDE w:val="0"/>
        <w:autoSpaceDN w:val="0"/>
        <w:adjustRightInd w:val="0"/>
        <w:spacing w:before="0" w:after="0" w:line="240" w:lineRule="auto"/>
        <w:jc w:val="both"/>
        <w:rPr>
          <w:lang w:val="en-GB"/>
        </w:rPr>
      </w:pPr>
      <w:r w:rsidRPr="003111C7">
        <w:rPr>
          <w:lang w:val="en-GB"/>
        </w:rPr>
        <w:t xml:space="preserve">To finalise the sharing of experiences with local entities, </w:t>
      </w:r>
      <w:r w:rsidR="0090684C" w:rsidRPr="003111C7">
        <w:rPr>
          <w:lang w:val="en-GB"/>
        </w:rPr>
        <w:t>Tallinn</w:t>
      </w:r>
      <w:r w:rsidR="001E79BF" w:rsidRPr="003111C7">
        <w:rPr>
          <w:lang w:val="en-GB"/>
        </w:rPr>
        <w:t xml:space="preserve"> </w:t>
      </w:r>
      <w:r w:rsidR="002B5E08" w:rsidRPr="003111C7">
        <w:rPr>
          <w:lang w:val="en-GB"/>
        </w:rPr>
        <w:t xml:space="preserve">presented its own </w:t>
      </w:r>
      <w:r w:rsidR="00E803A4" w:rsidRPr="003111C7">
        <w:rPr>
          <w:lang w:val="en-GB"/>
        </w:rPr>
        <w:t xml:space="preserve">model </w:t>
      </w:r>
      <w:r w:rsidR="002B5E08" w:rsidRPr="003111C7">
        <w:rPr>
          <w:lang w:val="en-GB"/>
        </w:rPr>
        <w:t xml:space="preserve">of a city supported </w:t>
      </w:r>
      <w:r w:rsidR="002B5E08" w:rsidRPr="003111C7">
        <w:rPr>
          <w:b/>
          <w:lang w:val="en-GB"/>
        </w:rPr>
        <w:t>network of youth clubs and hobby centres</w:t>
      </w:r>
      <w:r w:rsidR="002B5E08" w:rsidRPr="003111C7">
        <w:rPr>
          <w:lang w:val="en-GB"/>
        </w:rPr>
        <w:t xml:space="preserve"> where students go in their spare time to develop skills and learn in areas ranging from robotics and drones, arts, music, sports and other skills and personal values not often addressed at school curricula</w:t>
      </w:r>
      <w:r w:rsidR="00CC7A54" w:rsidRPr="003111C7">
        <w:rPr>
          <w:lang w:val="en-GB"/>
        </w:rPr>
        <w:t>, but which complement them</w:t>
      </w:r>
      <w:r w:rsidR="002B5E08" w:rsidRPr="003111C7">
        <w:rPr>
          <w:lang w:val="en-GB"/>
        </w:rPr>
        <w:t>.</w:t>
      </w:r>
    </w:p>
    <w:p w:rsidR="009F251B" w:rsidRPr="003111C7" w:rsidRDefault="009F251B" w:rsidP="00694A2D">
      <w:pPr>
        <w:pStyle w:val="Urbact-Body-Bullet-2"/>
        <w:widowControl w:val="0"/>
        <w:numPr>
          <w:ilvl w:val="0"/>
          <w:numId w:val="0"/>
        </w:numPr>
        <w:autoSpaceDE w:val="0"/>
        <w:autoSpaceDN w:val="0"/>
        <w:adjustRightInd w:val="0"/>
        <w:spacing w:before="0" w:after="0" w:line="240" w:lineRule="auto"/>
        <w:jc w:val="both"/>
        <w:rPr>
          <w:lang w:val="en-GB"/>
        </w:rPr>
      </w:pPr>
    </w:p>
    <w:p w:rsidR="0012296D" w:rsidRPr="003111C7" w:rsidRDefault="00005336" w:rsidP="00694A2D">
      <w:pPr>
        <w:pStyle w:val="Urbact-Body-Bullet-2"/>
        <w:widowControl w:val="0"/>
        <w:numPr>
          <w:ilvl w:val="0"/>
          <w:numId w:val="0"/>
        </w:numPr>
        <w:autoSpaceDE w:val="0"/>
        <w:autoSpaceDN w:val="0"/>
        <w:adjustRightInd w:val="0"/>
        <w:spacing w:before="0" w:after="0" w:line="240" w:lineRule="auto"/>
        <w:jc w:val="both"/>
        <w:rPr>
          <w:lang w:val="en-GB"/>
        </w:rPr>
      </w:pPr>
      <w:r w:rsidRPr="003111C7">
        <w:rPr>
          <w:lang w:val="en-GB"/>
        </w:rPr>
        <w:t>Taking advantage of the</w:t>
      </w:r>
      <w:r w:rsidR="00D36636" w:rsidRPr="003111C7">
        <w:rPr>
          <w:lang w:val="en-GB"/>
        </w:rPr>
        <w:t xml:space="preserve"> group visit to</w:t>
      </w:r>
      <w:r w:rsidRPr="003111C7">
        <w:rPr>
          <w:lang w:val="en-GB"/>
        </w:rPr>
        <w:t xml:space="preserve"> </w:t>
      </w:r>
      <w:r w:rsidR="0012296D" w:rsidRPr="003111C7">
        <w:rPr>
          <w:lang w:val="en-GB"/>
        </w:rPr>
        <w:t>Tallinn</w:t>
      </w:r>
      <w:r w:rsidRPr="003111C7">
        <w:rPr>
          <w:lang w:val="en-GB"/>
        </w:rPr>
        <w:t xml:space="preserve">, the URBACT team attended a presentation on the </w:t>
      </w:r>
      <w:r w:rsidRPr="003111C7">
        <w:rPr>
          <w:b/>
          <w:lang w:val="en-GB"/>
        </w:rPr>
        <w:t xml:space="preserve">Estonian </w:t>
      </w:r>
      <w:r w:rsidR="00686AA1" w:rsidRPr="003111C7">
        <w:rPr>
          <w:b/>
          <w:lang w:val="en-GB"/>
        </w:rPr>
        <w:t>Digital S</w:t>
      </w:r>
      <w:r w:rsidRPr="003111C7">
        <w:rPr>
          <w:b/>
          <w:lang w:val="en-GB"/>
        </w:rPr>
        <w:t>trategy</w:t>
      </w:r>
      <w:r w:rsidRPr="003111C7">
        <w:rPr>
          <w:lang w:val="en-GB"/>
        </w:rPr>
        <w:t xml:space="preserve"> and how this applies to education centres. Estonia </w:t>
      </w:r>
      <w:r w:rsidR="0012296D" w:rsidRPr="003111C7">
        <w:rPr>
          <w:lang w:val="en-GB"/>
        </w:rPr>
        <w:t xml:space="preserve">is well known for its </w:t>
      </w:r>
      <w:r w:rsidR="008600F3" w:rsidRPr="003111C7">
        <w:rPr>
          <w:lang w:val="en-GB"/>
        </w:rPr>
        <w:t>country</w:t>
      </w:r>
      <w:r w:rsidR="00C46090" w:rsidRPr="003111C7">
        <w:rPr>
          <w:lang w:val="en-GB"/>
        </w:rPr>
        <w:t xml:space="preserve">wide strategy to incorporate digital solutions to the public </w:t>
      </w:r>
      <w:r w:rsidR="00DD2432" w:rsidRPr="003111C7">
        <w:rPr>
          <w:lang w:val="en-GB"/>
        </w:rPr>
        <w:t>services</w:t>
      </w:r>
      <w:r w:rsidR="00C46090" w:rsidRPr="003111C7">
        <w:rPr>
          <w:lang w:val="en-GB"/>
        </w:rPr>
        <w:t xml:space="preserve"> </w:t>
      </w:r>
      <w:r w:rsidR="00DD2432" w:rsidRPr="003111C7">
        <w:rPr>
          <w:lang w:val="en-GB"/>
        </w:rPr>
        <w:t>and</w:t>
      </w:r>
      <w:r w:rsidR="00C46090" w:rsidRPr="003111C7">
        <w:rPr>
          <w:lang w:val="en-GB"/>
        </w:rPr>
        <w:t xml:space="preserve"> in particular </w:t>
      </w:r>
      <w:r w:rsidR="00DD2432" w:rsidRPr="003111C7">
        <w:rPr>
          <w:lang w:val="en-GB"/>
        </w:rPr>
        <w:t xml:space="preserve">to the national </w:t>
      </w:r>
      <w:r w:rsidR="00C46090" w:rsidRPr="003111C7">
        <w:rPr>
          <w:lang w:val="en-GB"/>
        </w:rPr>
        <w:t>Education</w:t>
      </w:r>
      <w:r w:rsidR="00D36636" w:rsidRPr="003111C7">
        <w:rPr>
          <w:lang w:val="en-GB"/>
        </w:rPr>
        <w:t xml:space="preserve"> S</w:t>
      </w:r>
      <w:r w:rsidR="00DD2432" w:rsidRPr="003111C7">
        <w:rPr>
          <w:lang w:val="en-GB"/>
        </w:rPr>
        <w:t>ystem</w:t>
      </w:r>
      <w:r w:rsidR="00AA1F82" w:rsidRPr="003111C7">
        <w:rPr>
          <w:lang w:val="en-GB"/>
        </w:rPr>
        <w:t xml:space="preserve">, </w:t>
      </w:r>
      <w:proofErr w:type="spellStart"/>
      <w:r w:rsidR="00AA1F82" w:rsidRPr="003111C7">
        <w:rPr>
          <w:lang w:val="en-GB"/>
        </w:rPr>
        <w:t>Kristel</w:t>
      </w:r>
      <w:proofErr w:type="spellEnd"/>
      <w:r w:rsidR="00AA1F82" w:rsidRPr="003111C7">
        <w:rPr>
          <w:lang w:val="en-GB"/>
        </w:rPr>
        <w:t xml:space="preserve"> </w:t>
      </w:r>
      <w:proofErr w:type="spellStart"/>
      <w:r w:rsidR="00AA1F82" w:rsidRPr="003111C7">
        <w:rPr>
          <w:lang w:val="en-GB"/>
        </w:rPr>
        <w:t>Rillo</w:t>
      </w:r>
      <w:proofErr w:type="spellEnd"/>
      <w:r w:rsidR="00AA1F82" w:rsidRPr="003111C7">
        <w:rPr>
          <w:lang w:val="en-GB"/>
        </w:rPr>
        <w:t>, from the e-Services Unit at the Estonian Ministry of Education and Research</w:t>
      </w:r>
      <w:r w:rsidR="0090684C" w:rsidRPr="003111C7">
        <w:rPr>
          <w:lang w:val="en-GB"/>
        </w:rPr>
        <w:t>,</w:t>
      </w:r>
      <w:r w:rsidR="00AA1F82" w:rsidRPr="003111C7">
        <w:rPr>
          <w:lang w:val="en-GB"/>
        </w:rPr>
        <w:t xml:space="preserve"> introduced the </w:t>
      </w:r>
      <w:r w:rsidR="00CC7A54" w:rsidRPr="003111C7">
        <w:rPr>
          <w:lang w:val="en-GB"/>
        </w:rPr>
        <w:t>strategy</w:t>
      </w:r>
      <w:r w:rsidRPr="003111C7">
        <w:rPr>
          <w:lang w:val="en-GB"/>
        </w:rPr>
        <w:t>.</w:t>
      </w:r>
    </w:p>
    <w:p w:rsidR="00694A2D" w:rsidRPr="003111C7" w:rsidRDefault="00694A2D" w:rsidP="00694A2D">
      <w:pPr>
        <w:pStyle w:val="Urbact-Body-Bullet-2"/>
        <w:widowControl w:val="0"/>
        <w:numPr>
          <w:ilvl w:val="0"/>
          <w:numId w:val="0"/>
        </w:numPr>
        <w:autoSpaceDE w:val="0"/>
        <w:autoSpaceDN w:val="0"/>
        <w:adjustRightInd w:val="0"/>
        <w:spacing w:before="0" w:after="0" w:line="240" w:lineRule="auto"/>
        <w:jc w:val="both"/>
        <w:rPr>
          <w:lang w:val="en-GB"/>
        </w:rPr>
      </w:pPr>
    </w:p>
    <w:p w:rsidR="00DD2432" w:rsidRPr="003111C7" w:rsidRDefault="00005336" w:rsidP="008600F3">
      <w:pPr>
        <w:pStyle w:val="Urbact-Body-Bullet-2"/>
        <w:widowControl w:val="0"/>
        <w:numPr>
          <w:ilvl w:val="0"/>
          <w:numId w:val="0"/>
        </w:numPr>
        <w:autoSpaceDE w:val="0"/>
        <w:autoSpaceDN w:val="0"/>
        <w:adjustRightInd w:val="0"/>
        <w:spacing w:before="0" w:after="0" w:line="240" w:lineRule="auto"/>
        <w:jc w:val="both"/>
        <w:rPr>
          <w:lang w:val="en-GB"/>
        </w:rPr>
      </w:pPr>
      <w:r w:rsidRPr="003111C7">
        <w:rPr>
          <w:lang w:val="en-GB"/>
        </w:rPr>
        <w:lastRenderedPageBreak/>
        <w:t>With regards to the Transfer Step foreseen for this 4</w:t>
      </w:r>
      <w:r w:rsidRPr="003111C7">
        <w:rPr>
          <w:vertAlign w:val="superscript"/>
          <w:lang w:val="en-GB"/>
        </w:rPr>
        <w:t>th</w:t>
      </w:r>
      <w:r w:rsidRPr="003111C7">
        <w:rPr>
          <w:lang w:val="en-GB"/>
        </w:rPr>
        <w:t xml:space="preserve"> Network meeting, t</w:t>
      </w:r>
      <w:r w:rsidR="009F251B" w:rsidRPr="003111C7">
        <w:rPr>
          <w:lang w:val="en-GB"/>
        </w:rPr>
        <w:t xml:space="preserve">he </w:t>
      </w:r>
      <w:r w:rsidR="00DD2432" w:rsidRPr="003111C7">
        <w:rPr>
          <w:b/>
          <w:lang w:val="en-GB"/>
        </w:rPr>
        <w:t xml:space="preserve">Mid Term Reflection </w:t>
      </w:r>
      <w:r w:rsidR="00CC7A54" w:rsidRPr="003111C7">
        <w:rPr>
          <w:b/>
          <w:lang w:val="en-GB"/>
        </w:rPr>
        <w:t>session</w:t>
      </w:r>
      <w:r w:rsidR="00CC7A54" w:rsidRPr="003111C7">
        <w:rPr>
          <w:lang w:val="en-GB"/>
        </w:rPr>
        <w:t xml:space="preserve"> allowed the</w:t>
      </w:r>
      <w:r w:rsidR="009F251B" w:rsidRPr="003111C7">
        <w:rPr>
          <w:lang w:val="en-GB"/>
        </w:rPr>
        <w:t xml:space="preserve"> group </w:t>
      </w:r>
      <w:r w:rsidR="00CC7A54" w:rsidRPr="003111C7">
        <w:rPr>
          <w:lang w:val="en-GB"/>
        </w:rPr>
        <w:t xml:space="preserve">to </w:t>
      </w:r>
      <w:r w:rsidR="009F251B" w:rsidRPr="003111C7">
        <w:rPr>
          <w:lang w:val="en-GB"/>
        </w:rPr>
        <w:t xml:space="preserve">debate </w:t>
      </w:r>
      <w:r w:rsidR="00CC7A54" w:rsidRPr="003111C7">
        <w:rPr>
          <w:lang w:val="en-GB"/>
        </w:rPr>
        <w:t>and discuss</w:t>
      </w:r>
      <w:r w:rsidR="00DD2432" w:rsidRPr="003111C7">
        <w:rPr>
          <w:lang w:val="en-GB"/>
        </w:rPr>
        <w:t xml:space="preserve"> </w:t>
      </w:r>
      <w:r w:rsidR="009F251B" w:rsidRPr="003111C7">
        <w:rPr>
          <w:lang w:val="en-GB"/>
        </w:rPr>
        <w:t xml:space="preserve">on the Good Practice transfer advancement. ON BOARD </w:t>
      </w:r>
      <w:r w:rsidR="00CC7A54" w:rsidRPr="003111C7">
        <w:rPr>
          <w:lang w:val="en-GB"/>
        </w:rPr>
        <w:t>C</w:t>
      </w:r>
      <w:r w:rsidR="009F251B" w:rsidRPr="003111C7">
        <w:rPr>
          <w:lang w:val="en-GB"/>
        </w:rPr>
        <w:t xml:space="preserve">ities </w:t>
      </w:r>
      <w:r w:rsidR="0012296D" w:rsidRPr="003111C7">
        <w:rPr>
          <w:lang w:val="en-GB"/>
        </w:rPr>
        <w:t>assess</w:t>
      </w:r>
      <w:r w:rsidR="009F251B" w:rsidRPr="003111C7">
        <w:rPr>
          <w:lang w:val="en-GB"/>
        </w:rPr>
        <w:t>ed</w:t>
      </w:r>
      <w:r w:rsidR="00694A2D" w:rsidRPr="003111C7">
        <w:rPr>
          <w:lang w:val="en-GB"/>
        </w:rPr>
        <w:t xml:space="preserve"> </w:t>
      </w:r>
      <w:r w:rsidR="0012296D" w:rsidRPr="003111C7">
        <w:rPr>
          <w:lang w:val="en-GB"/>
        </w:rPr>
        <w:t xml:space="preserve">progress so far </w:t>
      </w:r>
      <w:r w:rsidR="00694A2D" w:rsidRPr="003111C7">
        <w:rPr>
          <w:lang w:val="en-GB"/>
        </w:rPr>
        <w:t xml:space="preserve">in formalising </w:t>
      </w:r>
      <w:r w:rsidR="0012296D" w:rsidRPr="003111C7">
        <w:rPr>
          <w:lang w:val="en-GB"/>
        </w:rPr>
        <w:t xml:space="preserve">the Educational Innovation </w:t>
      </w:r>
      <w:r w:rsidR="00694A2D" w:rsidRPr="003111C7">
        <w:rPr>
          <w:lang w:val="en-GB"/>
        </w:rPr>
        <w:t>Network</w:t>
      </w:r>
      <w:r w:rsidR="0012296D" w:rsidRPr="003111C7">
        <w:rPr>
          <w:lang w:val="en-GB"/>
        </w:rPr>
        <w:t>, involving new stakeholders and allocating the required resources</w:t>
      </w:r>
      <w:r w:rsidRPr="003111C7">
        <w:rPr>
          <w:lang w:val="en-GB"/>
        </w:rPr>
        <w:t xml:space="preserve">. They also discussed </w:t>
      </w:r>
      <w:r w:rsidR="009F251B" w:rsidRPr="003111C7">
        <w:rPr>
          <w:lang w:val="en-GB"/>
        </w:rPr>
        <w:t>main difficulti</w:t>
      </w:r>
      <w:r w:rsidRPr="003111C7">
        <w:rPr>
          <w:lang w:val="en-GB"/>
        </w:rPr>
        <w:t xml:space="preserve">es in introducing the deep and systemic </w:t>
      </w:r>
      <w:r w:rsidR="009F251B" w:rsidRPr="003111C7">
        <w:rPr>
          <w:lang w:val="en-GB"/>
        </w:rPr>
        <w:t>changes that the Educational Innovation Network requires</w:t>
      </w:r>
      <w:r w:rsidR="00694A2D" w:rsidRPr="003111C7">
        <w:rPr>
          <w:lang w:val="en-GB"/>
        </w:rPr>
        <w:t xml:space="preserve">. </w:t>
      </w:r>
    </w:p>
    <w:p w:rsidR="00182570" w:rsidRPr="003111C7" w:rsidRDefault="00182570" w:rsidP="008600F3">
      <w:pPr>
        <w:pStyle w:val="Urbact-Body-Bullet-2"/>
        <w:widowControl w:val="0"/>
        <w:numPr>
          <w:ilvl w:val="0"/>
          <w:numId w:val="0"/>
        </w:numPr>
        <w:autoSpaceDE w:val="0"/>
        <w:autoSpaceDN w:val="0"/>
        <w:adjustRightInd w:val="0"/>
        <w:spacing w:before="0" w:after="0" w:line="240" w:lineRule="auto"/>
        <w:jc w:val="both"/>
        <w:rPr>
          <w:lang w:val="en-GB"/>
        </w:rPr>
      </w:pPr>
    </w:p>
    <w:p w:rsidR="0054748D" w:rsidRPr="003111C7" w:rsidRDefault="00291119" w:rsidP="00291119">
      <w:pPr>
        <w:pStyle w:val="normal0"/>
        <w:pBdr>
          <w:top w:val="nil"/>
          <w:left w:val="nil"/>
          <w:bottom w:val="nil"/>
          <w:right w:val="nil"/>
          <w:between w:val="nil"/>
        </w:pBdr>
        <w:jc w:val="both"/>
        <w:rPr>
          <w:rFonts w:ascii="Calibri" w:eastAsia="Calibri" w:hAnsi="Calibri" w:cs="Calibri"/>
          <w:sz w:val="22"/>
          <w:szCs w:val="22"/>
        </w:rPr>
      </w:pPr>
      <w:r w:rsidRPr="003111C7">
        <w:rPr>
          <w:rFonts w:ascii="Calibri" w:eastAsia="Calibri" w:hAnsi="Calibri" w:cs="Calibri"/>
          <w:sz w:val="22"/>
          <w:szCs w:val="22"/>
        </w:rPr>
        <w:t>Th</w:t>
      </w:r>
      <w:r w:rsidR="004F1CAE" w:rsidRPr="003111C7">
        <w:rPr>
          <w:rFonts w:ascii="Calibri" w:eastAsia="Calibri" w:hAnsi="Calibri" w:cs="Calibri"/>
          <w:sz w:val="22"/>
          <w:szCs w:val="22"/>
        </w:rPr>
        <w:t xml:space="preserve">e present </w:t>
      </w:r>
      <w:r w:rsidRPr="003111C7">
        <w:rPr>
          <w:rFonts w:ascii="Calibri" w:eastAsia="Calibri" w:hAnsi="Calibri" w:cs="Calibri"/>
          <w:sz w:val="22"/>
          <w:szCs w:val="22"/>
        </w:rPr>
        <w:t xml:space="preserve">report </w:t>
      </w:r>
      <w:r w:rsidR="0023367D" w:rsidRPr="003111C7">
        <w:rPr>
          <w:rFonts w:ascii="Calibri" w:eastAsia="Calibri" w:hAnsi="Calibri" w:cs="Calibri"/>
          <w:sz w:val="22"/>
          <w:szCs w:val="22"/>
        </w:rPr>
        <w:t>presents main cont</w:t>
      </w:r>
      <w:r w:rsidR="00044C8D" w:rsidRPr="003111C7">
        <w:rPr>
          <w:rFonts w:ascii="Calibri" w:eastAsia="Calibri" w:hAnsi="Calibri" w:cs="Calibri"/>
          <w:sz w:val="22"/>
          <w:szCs w:val="22"/>
        </w:rPr>
        <w:t>ents and outputs of the meeting sessions</w:t>
      </w:r>
      <w:r w:rsidR="0023367D" w:rsidRPr="003111C7">
        <w:rPr>
          <w:rFonts w:ascii="Calibri" w:eastAsia="Calibri" w:hAnsi="Calibri" w:cs="Calibri"/>
          <w:sz w:val="22"/>
          <w:szCs w:val="22"/>
        </w:rPr>
        <w:t xml:space="preserve"> as well as</w:t>
      </w:r>
      <w:r w:rsidRPr="003111C7">
        <w:rPr>
          <w:rFonts w:ascii="Calibri" w:eastAsia="Calibri" w:hAnsi="Calibri" w:cs="Calibri"/>
          <w:sz w:val="22"/>
          <w:szCs w:val="22"/>
        </w:rPr>
        <w:t xml:space="preserve"> </w:t>
      </w:r>
      <w:r w:rsidRPr="003111C7">
        <w:rPr>
          <w:rFonts w:ascii="Calibri" w:eastAsia="Calibri" w:hAnsi="Calibri" w:cs="Calibri"/>
          <w:b/>
          <w:sz w:val="22"/>
          <w:szCs w:val="22"/>
        </w:rPr>
        <w:t>Policy r</w:t>
      </w:r>
      <w:r w:rsidR="00FA1993" w:rsidRPr="003111C7">
        <w:rPr>
          <w:rFonts w:ascii="Calibri" w:eastAsia="Calibri" w:hAnsi="Calibri" w:cs="Calibri"/>
          <w:b/>
          <w:sz w:val="22"/>
          <w:szCs w:val="22"/>
        </w:rPr>
        <w:t>ecommendations</w:t>
      </w:r>
      <w:r w:rsidR="006D7EE9" w:rsidRPr="003111C7">
        <w:rPr>
          <w:rFonts w:ascii="Calibri" w:eastAsia="Calibri" w:hAnsi="Calibri" w:cs="Calibri"/>
          <w:sz w:val="22"/>
          <w:szCs w:val="22"/>
        </w:rPr>
        <w:t xml:space="preserve"> </w:t>
      </w:r>
      <w:r w:rsidR="009F251B" w:rsidRPr="003111C7">
        <w:rPr>
          <w:rFonts w:ascii="Calibri" w:eastAsia="Calibri" w:hAnsi="Calibri" w:cs="Calibri"/>
          <w:sz w:val="22"/>
          <w:szCs w:val="22"/>
        </w:rPr>
        <w:t>derived thereof</w:t>
      </w:r>
      <w:r w:rsidR="0023367D" w:rsidRPr="003111C7">
        <w:rPr>
          <w:rFonts w:ascii="Calibri" w:eastAsia="Calibri" w:hAnsi="Calibri" w:cs="Calibri"/>
          <w:sz w:val="22"/>
          <w:szCs w:val="22"/>
        </w:rPr>
        <w:t>.</w:t>
      </w:r>
      <w:r w:rsidR="00846D56" w:rsidRPr="003111C7">
        <w:rPr>
          <w:rFonts w:ascii="Calibri" w:eastAsia="Calibri" w:hAnsi="Calibri" w:cs="Calibri"/>
          <w:sz w:val="22"/>
          <w:szCs w:val="22"/>
        </w:rPr>
        <w:t xml:space="preserve"> </w:t>
      </w:r>
    </w:p>
    <w:p w:rsidR="00291119" w:rsidRPr="003111C7" w:rsidRDefault="00291119" w:rsidP="00291119">
      <w:pPr>
        <w:pStyle w:val="normal0"/>
        <w:pBdr>
          <w:top w:val="nil"/>
          <w:left w:val="nil"/>
          <w:bottom w:val="nil"/>
          <w:right w:val="nil"/>
          <w:between w:val="nil"/>
        </w:pBdr>
        <w:jc w:val="both"/>
        <w:rPr>
          <w:rFonts w:ascii="Calibri" w:eastAsia="Calibri" w:hAnsi="Calibri" w:cs="Calibri"/>
          <w:sz w:val="22"/>
          <w:szCs w:val="22"/>
        </w:rPr>
      </w:pPr>
    </w:p>
    <w:p w:rsidR="0054748D" w:rsidRPr="003111C7" w:rsidRDefault="00291119" w:rsidP="00CC30C4">
      <w:pPr>
        <w:rPr>
          <w:rFonts w:ascii="Times New Roman" w:eastAsia="Times New Roman" w:hAnsi="Times New Roman" w:cs="Times New Roman"/>
          <w:sz w:val="20"/>
          <w:szCs w:val="20"/>
        </w:rPr>
      </w:pPr>
      <w:r w:rsidRPr="003111C7">
        <w:rPr>
          <w:rFonts w:ascii="Calibri" w:eastAsia="Calibri" w:hAnsi="Calibri" w:cs="Calibri"/>
          <w:sz w:val="22"/>
          <w:szCs w:val="22"/>
        </w:rPr>
        <w:t xml:space="preserve">All the presentations and references can be further expanded with the help of the meeting materials annexed or referred to at </w:t>
      </w:r>
      <w:hyperlink r:id="rId9" w:history="1">
        <w:r w:rsidRPr="003111C7">
          <w:rPr>
            <w:rStyle w:val="Hipervnculo"/>
            <w:rFonts w:ascii="Calibri" w:eastAsia="Calibri" w:hAnsi="Calibri" w:cs="Calibri"/>
            <w:b/>
            <w:color w:val="0000FF"/>
            <w:sz w:val="22"/>
            <w:szCs w:val="22"/>
          </w:rPr>
          <w:t>URBACT ON BOARD site</w:t>
        </w:r>
      </w:hyperlink>
      <w:r w:rsidRPr="003111C7">
        <w:rPr>
          <w:rFonts w:ascii="Calibri" w:eastAsia="Calibri" w:hAnsi="Calibri" w:cs="Calibri"/>
          <w:sz w:val="22"/>
          <w:szCs w:val="22"/>
        </w:rPr>
        <w:t>.</w:t>
      </w:r>
      <w:r w:rsidR="00AA0C94" w:rsidRPr="003111C7">
        <w:rPr>
          <w:rFonts w:ascii="Calibri" w:eastAsia="Calibri" w:hAnsi="Calibri" w:cs="Calibri"/>
          <w:sz w:val="22"/>
          <w:szCs w:val="22"/>
        </w:rPr>
        <w:t xml:space="preserve"> Moreover, for an on</w:t>
      </w:r>
      <w:r w:rsidR="00CC7A54" w:rsidRPr="003111C7">
        <w:rPr>
          <w:rFonts w:ascii="Calibri" w:eastAsia="Calibri" w:hAnsi="Calibri" w:cs="Calibri"/>
          <w:sz w:val="22"/>
          <w:szCs w:val="22"/>
        </w:rPr>
        <w:t xml:space="preserve"> </w:t>
      </w:r>
      <w:r w:rsidR="00AA0C94" w:rsidRPr="003111C7">
        <w:rPr>
          <w:rFonts w:ascii="Calibri" w:eastAsia="Calibri" w:hAnsi="Calibri" w:cs="Calibri"/>
          <w:sz w:val="22"/>
          <w:szCs w:val="22"/>
        </w:rPr>
        <w:t xml:space="preserve">going update of the project activities subscribe to the </w:t>
      </w:r>
      <w:hyperlink r:id="rId10" w:history="1">
        <w:r w:rsidR="00AA0C94" w:rsidRPr="003111C7">
          <w:rPr>
            <w:rStyle w:val="Hipervnculo"/>
            <w:rFonts w:ascii="Calibri" w:eastAsia="Calibri" w:hAnsi="Calibri" w:cs="Calibri"/>
            <w:b/>
            <w:sz w:val="22"/>
            <w:szCs w:val="22"/>
          </w:rPr>
          <w:t>URBACT Newsletter</w:t>
        </w:r>
      </w:hyperlink>
      <w:r w:rsidR="00AA0C94" w:rsidRPr="003111C7">
        <w:rPr>
          <w:rFonts w:ascii="Calibri" w:eastAsia="Calibri" w:hAnsi="Calibri" w:cs="Calibri"/>
          <w:sz w:val="22"/>
          <w:szCs w:val="22"/>
        </w:rPr>
        <w:t>.</w:t>
      </w:r>
    </w:p>
    <w:p w:rsidR="00044C8D" w:rsidRPr="003111C7" w:rsidRDefault="00044C8D" w:rsidP="00044C8D">
      <w:pPr>
        <w:pStyle w:val="normal0"/>
        <w:jc w:val="center"/>
        <w:rPr>
          <w:rFonts w:ascii="Calibri" w:eastAsia="Clear Sans" w:hAnsi="Calibri" w:cs="Calibri"/>
          <w:b/>
        </w:rPr>
      </w:pPr>
    </w:p>
    <w:p w:rsidR="009F251B" w:rsidRPr="003111C7" w:rsidRDefault="009F251B" w:rsidP="00E6186B">
      <w:pPr>
        <w:pStyle w:val="normal0"/>
        <w:rPr>
          <w:rFonts w:ascii="Calibri" w:eastAsia="Clear Sans" w:hAnsi="Calibri" w:cs="Calibri"/>
          <w:b/>
          <w:color w:val="FF8400"/>
        </w:rPr>
      </w:pPr>
    </w:p>
    <w:p w:rsidR="00044C8D" w:rsidRPr="003111C7" w:rsidRDefault="00044C8D" w:rsidP="00044C8D">
      <w:pPr>
        <w:pStyle w:val="normal0"/>
        <w:jc w:val="center"/>
        <w:rPr>
          <w:rFonts w:ascii="Calibri" w:eastAsia="Clear Sans" w:hAnsi="Calibri" w:cs="Calibri"/>
          <w:b/>
          <w:color w:val="FF8400"/>
        </w:rPr>
      </w:pPr>
    </w:p>
    <w:p w:rsidR="00ED7AAB" w:rsidRPr="003111C7" w:rsidRDefault="00D2618A" w:rsidP="00044C8D">
      <w:pPr>
        <w:pStyle w:val="normal0"/>
        <w:jc w:val="center"/>
        <w:rPr>
          <w:rFonts w:ascii="Calibri" w:eastAsia="Clear Sans" w:hAnsi="Calibri" w:cs="Calibri"/>
          <w:b/>
          <w:color w:val="FF8400"/>
        </w:rPr>
      </w:pPr>
      <w:r w:rsidRPr="003111C7">
        <w:rPr>
          <w:rFonts w:ascii="Calibri" w:eastAsia="Clear Sans" w:hAnsi="Calibri" w:cs="Calibri"/>
          <w:b/>
          <w:color w:val="FF8400"/>
        </w:rPr>
        <w:t xml:space="preserve">The educational </w:t>
      </w:r>
      <w:r w:rsidR="00E6186B" w:rsidRPr="003111C7">
        <w:rPr>
          <w:rFonts w:ascii="Calibri" w:eastAsia="Clear Sans" w:hAnsi="Calibri" w:cs="Calibri"/>
          <w:b/>
          <w:color w:val="FF8400"/>
        </w:rPr>
        <w:t>system in Estonia and</w:t>
      </w:r>
      <w:r w:rsidRPr="003111C7">
        <w:rPr>
          <w:rFonts w:ascii="Calibri" w:eastAsia="Clear Sans" w:hAnsi="Calibri" w:cs="Calibri"/>
          <w:b/>
          <w:color w:val="FF8400"/>
        </w:rPr>
        <w:t xml:space="preserve"> </w:t>
      </w:r>
      <w:r w:rsidR="00ED7AAB" w:rsidRPr="003111C7">
        <w:rPr>
          <w:rFonts w:ascii="Calibri" w:eastAsia="Clear Sans" w:hAnsi="Calibri" w:cs="Calibri"/>
          <w:b/>
          <w:color w:val="FF8400"/>
        </w:rPr>
        <w:t>Tallinn</w:t>
      </w:r>
      <w:r w:rsidR="00E6186B" w:rsidRPr="003111C7">
        <w:rPr>
          <w:rFonts w:ascii="Calibri" w:eastAsia="Clear Sans" w:hAnsi="Calibri" w:cs="Calibri"/>
          <w:b/>
          <w:color w:val="FF8400"/>
        </w:rPr>
        <w:t xml:space="preserve"> Education Priorities</w:t>
      </w:r>
    </w:p>
    <w:p w:rsidR="00ED7AAB" w:rsidRPr="003111C7" w:rsidRDefault="00ED7AAB" w:rsidP="00044C8D">
      <w:pPr>
        <w:pStyle w:val="normal0"/>
        <w:jc w:val="center"/>
        <w:rPr>
          <w:rFonts w:ascii="Calibri" w:eastAsia="Calibri" w:hAnsi="Calibri" w:cs="Calibri"/>
          <w:sz w:val="22"/>
          <w:szCs w:val="22"/>
        </w:rPr>
      </w:pPr>
    </w:p>
    <w:p w:rsidR="00B86D91" w:rsidRPr="003111C7" w:rsidRDefault="00E6186B" w:rsidP="00D2618A">
      <w:pPr>
        <w:widowControl w:val="0"/>
        <w:autoSpaceDE w:val="0"/>
        <w:autoSpaceDN w:val="0"/>
        <w:adjustRightInd w:val="0"/>
        <w:rPr>
          <w:rFonts w:ascii="Calibri" w:eastAsia="Calibri" w:hAnsi="Calibri" w:cs="Calibri"/>
          <w:sz w:val="22"/>
          <w:szCs w:val="22"/>
        </w:rPr>
      </w:pPr>
      <w:r w:rsidRPr="003111C7">
        <w:rPr>
          <w:rFonts w:ascii="Calibri" w:eastAsia="Calibri" w:hAnsi="Calibri" w:cs="Calibri"/>
          <w:sz w:val="22"/>
          <w:szCs w:val="22"/>
        </w:rPr>
        <w:t xml:space="preserve">Katrin Parve, Reet </w:t>
      </w:r>
      <w:proofErr w:type="spellStart"/>
      <w:r w:rsidRPr="003111C7">
        <w:rPr>
          <w:rFonts w:ascii="Calibri" w:eastAsia="Calibri" w:hAnsi="Calibri" w:cs="Calibri"/>
          <w:sz w:val="22"/>
          <w:szCs w:val="22"/>
        </w:rPr>
        <w:t>Nömmoja</w:t>
      </w:r>
      <w:proofErr w:type="spellEnd"/>
      <w:r w:rsidRPr="003111C7">
        <w:rPr>
          <w:rFonts w:ascii="Calibri" w:eastAsia="Calibri" w:hAnsi="Calibri" w:cs="Calibri"/>
          <w:sz w:val="22"/>
          <w:szCs w:val="22"/>
        </w:rPr>
        <w:t xml:space="preserve"> and </w:t>
      </w:r>
      <w:proofErr w:type="spellStart"/>
      <w:r w:rsidRPr="003111C7">
        <w:rPr>
          <w:rFonts w:ascii="Calibri" w:eastAsia="Calibri" w:hAnsi="Calibri" w:cs="Calibri"/>
          <w:sz w:val="22"/>
          <w:szCs w:val="22"/>
        </w:rPr>
        <w:t>Kätlin</w:t>
      </w:r>
      <w:proofErr w:type="spellEnd"/>
      <w:r w:rsidRPr="003111C7">
        <w:rPr>
          <w:rFonts w:ascii="Calibri" w:eastAsia="Calibri" w:hAnsi="Calibri" w:cs="Calibri"/>
          <w:sz w:val="22"/>
          <w:szCs w:val="22"/>
        </w:rPr>
        <w:t xml:space="preserve"> </w:t>
      </w:r>
      <w:proofErr w:type="spellStart"/>
      <w:r w:rsidRPr="003111C7">
        <w:rPr>
          <w:rFonts w:ascii="Calibri" w:eastAsia="Calibri" w:hAnsi="Calibri" w:cs="Calibri"/>
          <w:sz w:val="22"/>
          <w:szCs w:val="22"/>
        </w:rPr>
        <w:t>Kalde</w:t>
      </w:r>
      <w:proofErr w:type="spellEnd"/>
      <w:r w:rsidRPr="003111C7">
        <w:rPr>
          <w:rFonts w:ascii="Calibri" w:eastAsia="Calibri" w:hAnsi="Calibri" w:cs="Calibri"/>
          <w:sz w:val="22"/>
          <w:szCs w:val="22"/>
        </w:rPr>
        <w:t xml:space="preserve">, </w:t>
      </w:r>
      <w:r w:rsidR="00AA57BF" w:rsidRPr="003111C7">
        <w:rPr>
          <w:rFonts w:ascii="Calibri" w:eastAsia="Calibri" w:hAnsi="Calibri" w:cs="Calibri"/>
          <w:sz w:val="22"/>
          <w:szCs w:val="22"/>
        </w:rPr>
        <w:t xml:space="preserve">Tallinn Education Department, </w:t>
      </w:r>
      <w:r w:rsidRPr="003111C7">
        <w:rPr>
          <w:rFonts w:ascii="Calibri" w:eastAsia="Calibri" w:hAnsi="Calibri" w:cs="Calibri"/>
          <w:sz w:val="22"/>
          <w:szCs w:val="22"/>
        </w:rPr>
        <w:t xml:space="preserve">presented </w:t>
      </w:r>
      <w:r w:rsidR="00005336" w:rsidRPr="003111C7">
        <w:rPr>
          <w:rFonts w:ascii="Calibri" w:eastAsia="Calibri" w:hAnsi="Calibri" w:cs="Calibri"/>
          <w:sz w:val="22"/>
          <w:szCs w:val="22"/>
        </w:rPr>
        <w:t xml:space="preserve">the outline of the Estonian </w:t>
      </w:r>
      <w:r w:rsidR="00B86D91" w:rsidRPr="003111C7">
        <w:rPr>
          <w:rFonts w:ascii="Calibri" w:eastAsia="Calibri" w:hAnsi="Calibri" w:cs="Calibri"/>
          <w:sz w:val="22"/>
          <w:szCs w:val="22"/>
        </w:rPr>
        <w:t xml:space="preserve">and Tallinn </w:t>
      </w:r>
      <w:r w:rsidR="00005336" w:rsidRPr="003111C7">
        <w:rPr>
          <w:rFonts w:ascii="Calibri" w:eastAsia="Calibri" w:hAnsi="Calibri" w:cs="Calibri"/>
          <w:sz w:val="22"/>
          <w:szCs w:val="22"/>
        </w:rPr>
        <w:t>Education System Structure and competences</w:t>
      </w:r>
      <w:r w:rsidR="00686AA1" w:rsidRPr="003111C7">
        <w:rPr>
          <w:rFonts w:ascii="Calibri" w:eastAsia="Calibri" w:hAnsi="Calibri" w:cs="Calibri"/>
          <w:sz w:val="22"/>
          <w:szCs w:val="22"/>
        </w:rPr>
        <w:t xml:space="preserve">. </w:t>
      </w:r>
    </w:p>
    <w:p w:rsidR="00B86D91" w:rsidRPr="003111C7" w:rsidRDefault="00B86D91" w:rsidP="00D2618A">
      <w:pPr>
        <w:widowControl w:val="0"/>
        <w:autoSpaceDE w:val="0"/>
        <w:autoSpaceDN w:val="0"/>
        <w:adjustRightInd w:val="0"/>
        <w:rPr>
          <w:rFonts w:ascii="Calibri" w:eastAsia="Calibri" w:hAnsi="Calibri" w:cs="Calibri"/>
          <w:sz w:val="22"/>
          <w:szCs w:val="22"/>
        </w:rPr>
      </w:pPr>
    </w:p>
    <w:p w:rsidR="00AA57BF" w:rsidRPr="003111C7" w:rsidRDefault="00AA57BF" w:rsidP="00D2618A">
      <w:pPr>
        <w:widowControl w:val="0"/>
        <w:autoSpaceDE w:val="0"/>
        <w:autoSpaceDN w:val="0"/>
        <w:adjustRightInd w:val="0"/>
        <w:rPr>
          <w:rFonts w:ascii="Calibri" w:eastAsia="Calibri" w:hAnsi="Calibri" w:cs="Calibri"/>
          <w:sz w:val="22"/>
          <w:szCs w:val="22"/>
        </w:rPr>
      </w:pPr>
      <w:r w:rsidRPr="003111C7">
        <w:rPr>
          <w:rFonts w:ascii="Calibri" w:eastAsia="Calibri" w:hAnsi="Calibri" w:cs="Calibri"/>
          <w:sz w:val="22"/>
          <w:szCs w:val="22"/>
        </w:rPr>
        <w:t xml:space="preserve">  </w:t>
      </w:r>
      <w:r w:rsidRPr="003111C7">
        <w:rPr>
          <w:rFonts w:ascii="Calibri" w:eastAsia="Calibri" w:hAnsi="Calibri" w:cs="Calibri"/>
          <w:noProof/>
          <w:sz w:val="22"/>
          <w:szCs w:val="22"/>
          <w:lang w:val="es-ES"/>
        </w:rPr>
        <w:drawing>
          <wp:inline distT="0" distB="0" distL="0" distR="0">
            <wp:extent cx="2589196" cy="1757771"/>
            <wp:effectExtent l="0" t="0" r="1905" b="0"/>
            <wp:docPr id="2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90554" cy="1758693"/>
                    </a:xfrm>
                    <a:prstGeom prst="rect">
                      <a:avLst/>
                    </a:prstGeom>
                    <a:noFill/>
                    <a:ln>
                      <a:noFill/>
                    </a:ln>
                  </pic:spPr>
                </pic:pic>
              </a:graphicData>
            </a:graphic>
          </wp:inline>
        </w:drawing>
      </w:r>
      <w:r w:rsidRPr="003111C7">
        <w:rPr>
          <w:rFonts w:ascii="Calibri" w:eastAsia="Calibri" w:hAnsi="Calibri" w:cs="Calibri"/>
          <w:sz w:val="22"/>
          <w:szCs w:val="22"/>
        </w:rPr>
        <w:t xml:space="preserve">   </w:t>
      </w:r>
      <w:r w:rsidRPr="003111C7">
        <w:rPr>
          <w:rFonts w:ascii="Calibri" w:eastAsia="Calibri" w:hAnsi="Calibri" w:cs="Calibri"/>
          <w:noProof/>
          <w:sz w:val="22"/>
          <w:szCs w:val="22"/>
          <w:lang w:val="es-ES"/>
        </w:rPr>
        <w:drawing>
          <wp:inline distT="0" distB="0" distL="0" distR="0">
            <wp:extent cx="2519723" cy="1761423"/>
            <wp:effectExtent l="0" t="0" r="0" b="0"/>
            <wp:docPr id="2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20804" cy="1762179"/>
                    </a:xfrm>
                    <a:prstGeom prst="rect">
                      <a:avLst/>
                    </a:prstGeom>
                    <a:noFill/>
                    <a:ln>
                      <a:noFill/>
                    </a:ln>
                  </pic:spPr>
                </pic:pic>
              </a:graphicData>
            </a:graphic>
          </wp:inline>
        </w:drawing>
      </w:r>
    </w:p>
    <w:p w:rsidR="00B86D91" w:rsidRPr="003111C7" w:rsidRDefault="003F10DE" w:rsidP="00D2618A">
      <w:pPr>
        <w:widowControl w:val="0"/>
        <w:autoSpaceDE w:val="0"/>
        <w:autoSpaceDN w:val="0"/>
        <w:adjustRightInd w:val="0"/>
        <w:rPr>
          <w:rFonts w:ascii="Calibri" w:eastAsia="Calibri" w:hAnsi="Calibri" w:cs="Calibri"/>
          <w:sz w:val="22"/>
          <w:szCs w:val="22"/>
        </w:rPr>
      </w:pPr>
      <w:r w:rsidRPr="003F10DE">
        <w:rPr>
          <w:rFonts w:ascii="Calibri" w:eastAsia="Calibri" w:hAnsi="Calibri" w:cs="Calibri"/>
          <w:sz w:val="22"/>
          <w:szCs w:val="22"/>
        </w:rPr>
        <w:pict>
          <v:shape id="Cuadro de texto 27" o:spid="_x0000_s1028" type="#_x0000_t202" style="position:absolute;margin-left:5.15pt;margin-top:3.3pt;width:403.95pt;height:31.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" filled="f" stroked="f">
            <v:textbox>
              <w:txbxContent>
                <w:p w:rsidR="003D41F4" w:rsidRPr="00AA57BF" w:rsidRDefault="003D41F4" w:rsidP="00AA57BF">
                  <w:pPr>
                    <w:pStyle w:val="Prrafodelista"/>
                    <w:numPr>
                      <w:ilvl w:val="0"/>
                      <w:numId w:val="46"/>
                    </w:numPr>
                    <w:ind w:left="284" w:hanging="218"/>
                    <w:rPr>
                      <w:sz w:val="22"/>
                    </w:rPr>
                  </w:pPr>
                  <w:r w:rsidRPr="00AA57BF">
                    <w:rPr>
                      <w:rFonts w:ascii="Calibri" w:eastAsia="Calibri" w:hAnsi="Calibri" w:cs="Calibri"/>
                      <w:sz w:val="20"/>
                      <w:szCs w:val="22"/>
                    </w:rPr>
                    <w:t xml:space="preserve">Reet </w:t>
                  </w:r>
                  <w:proofErr w:type="spellStart"/>
                  <w:r w:rsidRPr="00AA57BF">
                    <w:rPr>
                      <w:rFonts w:ascii="Calibri" w:eastAsia="Calibri" w:hAnsi="Calibri" w:cs="Calibri"/>
                      <w:sz w:val="20"/>
                      <w:szCs w:val="22"/>
                    </w:rPr>
                    <w:t>Nömmoja</w:t>
                  </w:r>
                  <w:proofErr w:type="spellEnd"/>
                  <w:r w:rsidRPr="00AA57BF">
                    <w:rPr>
                      <w:rFonts w:ascii="Calibri" w:eastAsia="Calibri" w:hAnsi="Calibri" w:cs="Calibri"/>
                      <w:sz w:val="20"/>
                      <w:szCs w:val="22"/>
                    </w:rPr>
                    <w:t xml:space="preserve"> and </w:t>
                  </w:r>
                  <w:proofErr w:type="spellStart"/>
                  <w:r w:rsidRPr="00AA57BF">
                    <w:rPr>
                      <w:rFonts w:ascii="Calibri" w:eastAsia="Calibri" w:hAnsi="Calibri" w:cs="Calibri"/>
                      <w:sz w:val="20"/>
                      <w:szCs w:val="22"/>
                    </w:rPr>
                    <w:t>Kätlin</w:t>
                  </w:r>
                  <w:proofErr w:type="spellEnd"/>
                  <w:r w:rsidRPr="00AA57BF">
                    <w:rPr>
                      <w:rFonts w:ascii="Calibri" w:eastAsia="Calibri" w:hAnsi="Calibri" w:cs="Calibri"/>
                      <w:sz w:val="20"/>
                      <w:szCs w:val="22"/>
                    </w:rPr>
                    <w:t xml:space="preserve"> </w:t>
                  </w:r>
                  <w:proofErr w:type="spellStart"/>
                  <w:r w:rsidRPr="00AA57BF">
                    <w:rPr>
                      <w:rFonts w:ascii="Calibri" w:eastAsia="Calibri" w:hAnsi="Calibri" w:cs="Calibri"/>
                      <w:sz w:val="20"/>
                      <w:szCs w:val="22"/>
                    </w:rPr>
                    <w:t>Kalde</w:t>
                  </w:r>
                  <w:proofErr w:type="spellEnd"/>
                  <w:r w:rsidRPr="00AA57BF">
                    <w:rPr>
                      <w:rFonts w:ascii="Calibri" w:eastAsia="Calibri" w:hAnsi="Calibri" w:cs="Calibri"/>
                      <w:sz w:val="20"/>
                      <w:szCs w:val="22"/>
                    </w:rPr>
                    <w:t>, from the Education Department of the city of Tallinn</w:t>
                  </w:r>
                </w:p>
              </w:txbxContent>
            </v:textbox>
            <w10:wrap type="square"/>
          </v:shape>
        </w:pict>
      </w:r>
    </w:p>
    <w:p w:rsidR="00B86D91" w:rsidRPr="003111C7" w:rsidRDefault="00AA57BF" w:rsidP="00D2618A">
      <w:pPr>
        <w:widowControl w:val="0"/>
        <w:autoSpaceDE w:val="0"/>
        <w:autoSpaceDN w:val="0"/>
        <w:adjustRightInd w:val="0"/>
        <w:rPr>
          <w:rFonts w:ascii="Calibri" w:eastAsia="Calibri" w:hAnsi="Calibri" w:cs="Calibri"/>
          <w:sz w:val="22"/>
          <w:szCs w:val="22"/>
        </w:rPr>
      </w:pPr>
      <w:r w:rsidRPr="003111C7">
        <w:rPr>
          <w:rFonts w:ascii="Calibri" w:eastAsia="Calibri" w:hAnsi="Calibri" w:cs="Calibri"/>
          <w:sz w:val="22"/>
          <w:szCs w:val="22"/>
        </w:rPr>
        <w:t>Highlights:</w:t>
      </w:r>
    </w:p>
    <w:p w:rsidR="00AA57BF" w:rsidRPr="003111C7" w:rsidRDefault="00AA57BF" w:rsidP="00B86D91">
      <w:pPr>
        <w:rPr>
          <w:rFonts w:ascii="Calibri" w:eastAsia="Times New Roman" w:hAnsi="Calibri" w:cs="Times New Roman"/>
          <w:sz w:val="22"/>
          <w:szCs w:val="22"/>
          <w:lang w:eastAsia="en-US" w:bidi="en-US"/>
        </w:rPr>
      </w:pPr>
    </w:p>
    <w:p w:rsidR="00686AA1" w:rsidRPr="003111C7" w:rsidRDefault="00686AA1" w:rsidP="00B86D91">
      <w:pPr>
        <w:rPr>
          <w:rFonts w:ascii="Calibri" w:eastAsia="Times New Roman" w:hAnsi="Calibri" w:cs="Times New Roman"/>
          <w:sz w:val="22"/>
          <w:szCs w:val="22"/>
          <w:lang w:eastAsia="en-US" w:bidi="en-US"/>
        </w:rPr>
      </w:pPr>
      <w:r w:rsidRPr="003111C7">
        <w:rPr>
          <w:rFonts w:ascii="Calibri" w:eastAsia="Times New Roman" w:hAnsi="Calibri" w:cs="Times New Roman"/>
          <w:sz w:val="22"/>
          <w:szCs w:val="22"/>
          <w:lang w:eastAsia="en-US" w:bidi="en-US"/>
        </w:rPr>
        <w:t xml:space="preserve">Estonian education system is </w:t>
      </w:r>
      <w:r w:rsidRPr="003111C7">
        <w:rPr>
          <w:rFonts w:ascii="Calibri" w:eastAsia="Times New Roman" w:hAnsi="Calibri" w:cs="Times New Roman"/>
          <w:b/>
          <w:sz w:val="22"/>
          <w:szCs w:val="22"/>
          <w:lang w:eastAsia="en-US" w:bidi="en-US"/>
        </w:rPr>
        <w:t>decentralised</w:t>
      </w:r>
      <w:r w:rsidR="00AA57BF" w:rsidRPr="003111C7">
        <w:rPr>
          <w:rFonts w:ascii="Calibri" w:eastAsia="Times New Roman" w:hAnsi="Calibri" w:cs="Times New Roman"/>
          <w:sz w:val="22"/>
          <w:szCs w:val="22"/>
          <w:lang w:eastAsia="en-US" w:bidi="en-US"/>
        </w:rPr>
        <w:t xml:space="preserve"> and t</w:t>
      </w:r>
      <w:r w:rsidRPr="003111C7">
        <w:rPr>
          <w:rFonts w:ascii="Calibri" w:eastAsia="Times New Roman" w:hAnsi="Calibri" w:cs="Times New Roman"/>
          <w:sz w:val="22"/>
          <w:szCs w:val="22"/>
          <w:lang w:eastAsia="en-US" w:bidi="en-US"/>
        </w:rPr>
        <w:t xml:space="preserve">he division of responsibility between the state, </w:t>
      </w:r>
      <w:r w:rsidR="00B86D91" w:rsidRPr="003111C7">
        <w:rPr>
          <w:rFonts w:ascii="Calibri" w:eastAsia="Times New Roman" w:hAnsi="Calibri" w:cs="Times New Roman"/>
          <w:sz w:val="22"/>
          <w:szCs w:val="22"/>
          <w:lang w:eastAsia="en-US" w:bidi="en-US"/>
        </w:rPr>
        <w:t xml:space="preserve">the </w:t>
      </w:r>
      <w:r w:rsidRPr="003111C7">
        <w:rPr>
          <w:rFonts w:ascii="Calibri" w:eastAsia="Times New Roman" w:hAnsi="Calibri" w:cs="Times New Roman"/>
          <w:sz w:val="22"/>
          <w:szCs w:val="22"/>
          <w:lang w:eastAsia="en-US" w:bidi="en-US"/>
        </w:rPr>
        <w:t>local government and school is clearly defined.</w:t>
      </w:r>
    </w:p>
    <w:p w:rsidR="00686AA1" w:rsidRPr="003111C7" w:rsidRDefault="00686AA1" w:rsidP="00B86D91">
      <w:pPr>
        <w:rPr>
          <w:rFonts w:ascii="Calibri" w:eastAsia="Times New Roman" w:hAnsi="Calibri" w:cs="Times New Roman"/>
          <w:sz w:val="22"/>
          <w:szCs w:val="22"/>
          <w:lang w:eastAsia="en-US" w:bidi="en-US"/>
        </w:rPr>
      </w:pPr>
    </w:p>
    <w:p w:rsidR="00686AA1" w:rsidRPr="003111C7" w:rsidRDefault="00686AA1" w:rsidP="00B86D91">
      <w:pPr>
        <w:rPr>
          <w:rFonts w:ascii="Calibri" w:eastAsia="Times New Roman" w:hAnsi="Calibri" w:cs="Times New Roman"/>
          <w:sz w:val="22"/>
          <w:szCs w:val="22"/>
          <w:lang w:eastAsia="en-US" w:bidi="en-US"/>
        </w:rPr>
      </w:pPr>
      <w:r w:rsidRPr="003111C7">
        <w:rPr>
          <w:rFonts w:ascii="Calibri" w:eastAsia="Times New Roman" w:hAnsi="Calibri" w:cs="Times New Roman"/>
          <w:sz w:val="22"/>
          <w:szCs w:val="22"/>
          <w:lang w:eastAsia="en-US" w:bidi="en-US"/>
        </w:rPr>
        <w:t xml:space="preserve">The </w:t>
      </w:r>
      <w:r w:rsidR="00EE5D54" w:rsidRPr="003111C7">
        <w:rPr>
          <w:rFonts w:ascii="Calibri" w:eastAsia="Times New Roman" w:hAnsi="Calibri" w:cs="Times New Roman"/>
          <w:b/>
          <w:sz w:val="22"/>
          <w:szCs w:val="22"/>
          <w:lang w:eastAsia="en-US" w:bidi="en-US"/>
        </w:rPr>
        <w:t>national government supervises</w:t>
      </w:r>
      <w:r w:rsidR="00AA57BF" w:rsidRPr="003111C7">
        <w:rPr>
          <w:rFonts w:ascii="Calibri" w:eastAsia="Times New Roman" w:hAnsi="Calibri" w:cs="Times New Roman"/>
          <w:sz w:val="22"/>
          <w:szCs w:val="22"/>
          <w:lang w:eastAsia="en-US" w:bidi="en-US"/>
        </w:rPr>
        <w:t xml:space="preserve"> the</w:t>
      </w:r>
      <w:r w:rsidR="00EE5D54" w:rsidRPr="003111C7">
        <w:rPr>
          <w:rFonts w:ascii="Calibri" w:eastAsia="Times New Roman" w:hAnsi="Calibri" w:cs="Times New Roman"/>
          <w:sz w:val="22"/>
          <w:szCs w:val="22"/>
          <w:lang w:eastAsia="en-US" w:bidi="en-US"/>
        </w:rPr>
        <w:t xml:space="preserve"> implementation and quality of </w:t>
      </w:r>
      <w:r w:rsidRPr="003111C7">
        <w:rPr>
          <w:rFonts w:ascii="Calibri" w:eastAsia="Times New Roman" w:hAnsi="Calibri" w:cs="Times New Roman"/>
          <w:sz w:val="22"/>
          <w:szCs w:val="22"/>
          <w:lang w:eastAsia="en-US" w:bidi="en-US"/>
        </w:rPr>
        <w:t xml:space="preserve">national </w:t>
      </w:r>
      <w:r w:rsidR="00B86D91" w:rsidRPr="003111C7">
        <w:rPr>
          <w:rFonts w:ascii="Calibri" w:eastAsia="Times New Roman" w:hAnsi="Calibri" w:cs="Times New Roman"/>
          <w:sz w:val="22"/>
          <w:szCs w:val="22"/>
          <w:lang w:eastAsia="en-US" w:bidi="en-US"/>
        </w:rPr>
        <w:t>curricula for preschool child</w:t>
      </w:r>
      <w:r w:rsidRPr="003111C7">
        <w:rPr>
          <w:rFonts w:ascii="Calibri" w:eastAsia="Times New Roman" w:hAnsi="Calibri" w:cs="Times New Roman"/>
          <w:sz w:val="22"/>
          <w:szCs w:val="22"/>
          <w:lang w:eastAsia="en-US" w:bidi="en-US"/>
        </w:rPr>
        <w:t xml:space="preserve">care institutions, basic schools, for upper secondary schools, for vocational studies, </w:t>
      </w:r>
      <w:r w:rsidR="00EE5D54" w:rsidRPr="003111C7">
        <w:rPr>
          <w:rFonts w:ascii="Calibri" w:eastAsia="Times New Roman" w:hAnsi="Calibri" w:cs="Times New Roman"/>
          <w:sz w:val="22"/>
          <w:szCs w:val="22"/>
          <w:lang w:eastAsia="en-US" w:bidi="en-US"/>
        </w:rPr>
        <w:t>and of higher education</w:t>
      </w:r>
      <w:r w:rsidRPr="003111C7">
        <w:rPr>
          <w:rFonts w:ascii="Calibri" w:eastAsia="Times New Roman" w:hAnsi="Calibri" w:cs="Times New Roman"/>
          <w:sz w:val="22"/>
          <w:szCs w:val="22"/>
          <w:lang w:eastAsia="en-US" w:bidi="en-US"/>
        </w:rPr>
        <w:t>.</w:t>
      </w:r>
      <w:r w:rsidR="00EE5D54" w:rsidRPr="003111C7">
        <w:rPr>
          <w:rFonts w:ascii="Calibri" w:eastAsia="Times New Roman" w:hAnsi="Calibri" w:cs="Times New Roman"/>
          <w:sz w:val="22"/>
          <w:szCs w:val="22"/>
          <w:lang w:eastAsia="en-US" w:bidi="en-US"/>
        </w:rPr>
        <w:t xml:space="preserve"> O</w:t>
      </w:r>
      <w:r w:rsidRPr="003111C7">
        <w:rPr>
          <w:rFonts w:ascii="Calibri" w:eastAsia="Times New Roman" w:hAnsi="Calibri" w:cs="Times New Roman"/>
          <w:sz w:val="22"/>
          <w:szCs w:val="22"/>
          <w:lang w:eastAsia="en-US" w:bidi="en-US"/>
        </w:rPr>
        <w:t xml:space="preserve">n the basis of </w:t>
      </w:r>
      <w:r w:rsidR="00EE5D54" w:rsidRPr="003111C7">
        <w:rPr>
          <w:rFonts w:ascii="Calibri" w:eastAsia="Times New Roman" w:hAnsi="Calibri" w:cs="Times New Roman"/>
          <w:sz w:val="22"/>
          <w:szCs w:val="22"/>
          <w:lang w:eastAsia="en-US" w:bidi="en-US"/>
        </w:rPr>
        <w:t xml:space="preserve">the national curricula, each education centre </w:t>
      </w:r>
      <w:r w:rsidRPr="003111C7">
        <w:rPr>
          <w:rFonts w:ascii="Calibri" w:eastAsia="Times New Roman" w:hAnsi="Calibri" w:cs="Times New Roman"/>
          <w:sz w:val="22"/>
          <w:szCs w:val="22"/>
          <w:lang w:eastAsia="en-US" w:bidi="en-US"/>
        </w:rPr>
        <w:t>compile</w:t>
      </w:r>
      <w:r w:rsidR="00EE5D54" w:rsidRPr="003111C7">
        <w:rPr>
          <w:rFonts w:ascii="Calibri" w:eastAsia="Times New Roman" w:hAnsi="Calibri" w:cs="Times New Roman"/>
          <w:sz w:val="22"/>
          <w:szCs w:val="22"/>
          <w:lang w:eastAsia="en-US" w:bidi="en-US"/>
        </w:rPr>
        <w:t>s</w:t>
      </w:r>
      <w:r w:rsidRPr="003111C7">
        <w:rPr>
          <w:rFonts w:ascii="Calibri" w:eastAsia="Times New Roman" w:hAnsi="Calibri" w:cs="Times New Roman"/>
          <w:sz w:val="22"/>
          <w:szCs w:val="22"/>
          <w:lang w:eastAsia="en-US" w:bidi="en-US"/>
        </w:rPr>
        <w:t xml:space="preserve"> </w:t>
      </w:r>
      <w:r w:rsidR="00EE5D54" w:rsidRPr="003111C7">
        <w:rPr>
          <w:rFonts w:ascii="Calibri" w:eastAsia="Times New Roman" w:hAnsi="Calibri" w:cs="Times New Roman"/>
          <w:sz w:val="22"/>
          <w:szCs w:val="22"/>
          <w:lang w:eastAsia="en-US" w:bidi="en-US"/>
        </w:rPr>
        <w:t xml:space="preserve">its </w:t>
      </w:r>
      <w:r w:rsidRPr="003111C7">
        <w:rPr>
          <w:rFonts w:ascii="Calibri" w:eastAsia="Times New Roman" w:hAnsi="Calibri" w:cs="Times New Roman"/>
          <w:sz w:val="22"/>
          <w:szCs w:val="22"/>
          <w:lang w:eastAsia="en-US" w:bidi="en-US"/>
        </w:rPr>
        <w:t xml:space="preserve">own curricula. The language of instruction is mainly Estonian but also other languages (Russian, English) may be used. </w:t>
      </w:r>
    </w:p>
    <w:p w:rsidR="00686AA1" w:rsidRPr="003111C7" w:rsidRDefault="00686AA1" w:rsidP="00B86D91">
      <w:pPr>
        <w:rPr>
          <w:rFonts w:ascii="Calibri" w:eastAsia="Times New Roman" w:hAnsi="Calibri" w:cs="Times New Roman"/>
          <w:sz w:val="22"/>
          <w:szCs w:val="22"/>
          <w:lang w:eastAsia="en-US" w:bidi="en-US"/>
        </w:rPr>
      </w:pPr>
      <w:r w:rsidRPr="003111C7">
        <w:rPr>
          <w:rFonts w:ascii="Calibri" w:eastAsia="Times New Roman" w:hAnsi="Calibri" w:cs="Times New Roman"/>
          <w:sz w:val="22"/>
          <w:szCs w:val="22"/>
          <w:lang w:eastAsia="en-US" w:bidi="en-US"/>
        </w:rPr>
        <w:br/>
      </w:r>
      <w:r w:rsidR="00EE5D54" w:rsidRPr="003111C7">
        <w:rPr>
          <w:rFonts w:ascii="Calibri" w:eastAsia="Times New Roman" w:hAnsi="Calibri" w:cs="Times New Roman"/>
          <w:sz w:val="22"/>
          <w:szCs w:val="22"/>
          <w:lang w:eastAsia="en-US" w:bidi="en-US"/>
        </w:rPr>
        <w:t>T</w:t>
      </w:r>
      <w:r w:rsidRPr="003111C7">
        <w:rPr>
          <w:rFonts w:ascii="Calibri" w:eastAsia="Times New Roman" w:hAnsi="Calibri" w:cs="Times New Roman"/>
          <w:sz w:val="22"/>
          <w:szCs w:val="22"/>
          <w:lang w:eastAsia="en-US" w:bidi="en-US"/>
        </w:rPr>
        <w:t>he expenses of s</w:t>
      </w:r>
      <w:r w:rsidR="00EE5D54" w:rsidRPr="003111C7">
        <w:rPr>
          <w:rFonts w:ascii="Calibri" w:eastAsia="Times New Roman" w:hAnsi="Calibri" w:cs="Times New Roman"/>
          <w:sz w:val="22"/>
          <w:szCs w:val="22"/>
          <w:lang w:eastAsia="en-US" w:bidi="en-US"/>
        </w:rPr>
        <w:t xml:space="preserve">econdary </w:t>
      </w:r>
      <w:r w:rsidRPr="003111C7">
        <w:rPr>
          <w:rFonts w:ascii="Calibri" w:eastAsia="Times New Roman" w:hAnsi="Calibri" w:cs="Times New Roman"/>
          <w:sz w:val="22"/>
          <w:szCs w:val="22"/>
          <w:lang w:eastAsia="en-US" w:bidi="en-US"/>
        </w:rPr>
        <w:t>schools are covered from the budget of the Min</w:t>
      </w:r>
      <w:r w:rsidR="00EE5D54" w:rsidRPr="003111C7">
        <w:rPr>
          <w:rFonts w:ascii="Calibri" w:eastAsia="Times New Roman" w:hAnsi="Calibri" w:cs="Times New Roman"/>
          <w:sz w:val="22"/>
          <w:szCs w:val="22"/>
          <w:lang w:eastAsia="en-US" w:bidi="en-US"/>
        </w:rPr>
        <w:t xml:space="preserve">istry of Education and Research while expenses </w:t>
      </w:r>
      <w:r w:rsidRPr="003111C7">
        <w:rPr>
          <w:rFonts w:ascii="Calibri" w:eastAsia="Times New Roman" w:hAnsi="Calibri" w:cs="Times New Roman"/>
          <w:sz w:val="22"/>
          <w:szCs w:val="22"/>
          <w:lang w:eastAsia="en-US" w:bidi="en-US"/>
        </w:rPr>
        <w:t xml:space="preserve">of </w:t>
      </w:r>
      <w:r w:rsidR="00EE5D54" w:rsidRPr="003111C7">
        <w:rPr>
          <w:rFonts w:ascii="Calibri" w:eastAsia="Times New Roman" w:hAnsi="Calibri" w:cs="Times New Roman"/>
          <w:b/>
          <w:sz w:val="22"/>
          <w:szCs w:val="22"/>
          <w:lang w:eastAsia="en-US" w:bidi="en-US"/>
        </w:rPr>
        <w:t>primary</w:t>
      </w:r>
      <w:r w:rsidRPr="003111C7">
        <w:rPr>
          <w:rFonts w:ascii="Calibri" w:eastAsia="Times New Roman" w:hAnsi="Calibri" w:cs="Times New Roman"/>
          <w:b/>
          <w:sz w:val="22"/>
          <w:szCs w:val="22"/>
          <w:lang w:eastAsia="en-US" w:bidi="en-US"/>
        </w:rPr>
        <w:t xml:space="preserve"> schools and preschools </w:t>
      </w:r>
      <w:r w:rsidR="00EE5D54" w:rsidRPr="003111C7">
        <w:rPr>
          <w:rFonts w:ascii="Calibri" w:eastAsia="Times New Roman" w:hAnsi="Calibri" w:cs="Times New Roman"/>
          <w:b/>
          <w:sz w:val="22"/>
          <w:szCs w:val="22"/>
          <w:lang w:eastAsia="en-US" w:bidi="en-US"/>
        </w:rPr>
        <w:t xml:space="preserve">are funded by </w:t>
      </w:r>
      <w:r w:rsidRPr="003111C7">
        <w:rPr>
          <w:rFonts w:ascii="Calibri" w:eastAsia="Times New Roman" w:hAnsi="Calibri" w:cs="Times New Roman"/>
          <w:b/>
          <w:sz w:val="22"/>
          <w:szCs w:val="22"/>
          <w:lang w:eastAsia="en-US" w:bidi="en-US"/>
        </w:rPr>
        <w:t>municipality’s budget</w:t>
      </w:r>
      <w:r w:rsidR="00EE5D54" w:rsidRPr="003111C7">
        <w:rPr>
          <w:rFonts w:ascii="Calibri" w:eastAsia="Times New Roman" w:hAnsi="Calibri" w:cs="Times New Roman"/>
          <w:sz w:val="22"/>
          <w:szCs w:val="22"/>
          <w:lang w:eastAsia="en-US" w:bidi="en-US"/>
        </w:rPr>
        <w:t xml:space="preserve">. </w:t>
      </w:r>
      <w:r w:rsidRPr="003111C7">
        <w:rPr>
          <w:rFonts w:ascii="Calibri" w:eastAsia="Times New Roman" w:hAnsi="Calibri" w:cs="Times New Roman"/>
          <w:sz w:val="22"/>
          <w:szCs w:val="22"/>
          <w:lang w:eastAsia="en-US" w:bidi="en-US"/>
        </w:rPr>
        <w:t xml:space="preserve">All costs of schools for extra-curricular activities and youth centres are covered by </w:t>
      </w:r>
      <w:r w:rsidR="00EE5D54" w:rsidRPr="003111C7">
        <w:rPr>
          <w:rFonts w:ascii="Calibri" w:eastAsia="Times New Roman" w:hAnsi="Calibri" w:cs="Times New Roman"/>
          <w:sz w:val="22"/>
          <w:szCs w:val="22"/>
          <w:lang w:eastAsia="en-US" w:bidi="en-US"/>
        </w:rPr>
        <w:t xml:space="preserve">the </w:t>
      </w:r>
      <w:r w:rsidRPr="003111C7">
        <w:rPr>
          <w:rFonts w:ascii="Calibri" w:eastAsia="Times New Roman" w:hAnsi="Calibri" w:cs="Times New Roman"/>
          <w:sz w:val="22"/>
          <w:szCs w:val="22"/>
          <w:lang w:eastAsia="en-US" w:bidi="en-US"/>
        </w:rPr>
        <w:t>local municipality.</w:t>
      </w:r>
    </w:p>
    <w:p w:rsidR="001F506E" w:rsidRPr="003111C7" w:rsidRDefault="001F506E" w:rsidP="00D2618A">
      <w:pPr>
        <w:widowControl w:val="0"/>
        <w:autoSpaceDE w:val="0"/>
        <w:autoSpaceDN w:val="0"/>
        <w:adjustRightInd w:val="0"/>
        <w:rPr>
          <w:rFonts w:ascii="Calibri" w:eastAsia="Calibri" w:hAnsi="Calibri" w:cs="Calibri"/>
          <w:sz w:val="22"/>
          <w:szCs w:val="22"/>
        </w:rPr>
      </w:pPr>
    </w:p>
    <w:p w:rsidR="00686AA1" w:rsidRPr="003111C7" w:rsidRDefault="00EE5D54" w:rsidP="00686AA1">
      <w:pPr>
        <w:widowControl w:val="0"/>
        <w:tabs>
          <w:tab w:val="left" w:pos="1792"/>
        </w:tabs>
        <w:autoSpaceDE w:val="0"/>
        <w:autoSpaceDN w:val="0"/>
        <w:adjustRightInd w:val="0"/>
        <w:rPr>
          <w:rFonts w:asciiTheme="majorHAnsi" w:hAnsiTheme="majorHAnsi" w:cs="Times New Roman"/>
          <w:color w:val="000000"/>
          <w:sz w:val="22"/>
          <w:szCs w:val="22"/>
        </w:rPr>
      </w:pPr>
      <w:r w:rsidRPr="003111C7">
        <w:rPr>
          <w:rFonts w:asciiTheme="majorHAnsi" w:hAnsiTheme="majorHAnsi" w:cs="Times New Roman"/>
          <w:color w:val="000000"/>
          <w:sz w:val="22"/>
          <w:szCs w:val="22"/>
        </w:rPr>
        <w:lastRenderedPageBreak/>
        <w:t xml:space="preserve">Tallinn </w:t>
      </w:r>
      <w:r w:rsidR="00686AA1" w:rsidRPr="003111C7">
        <w:rPr>
          <w:rFonts w:asciiTheme="majorHAnsi" w:hAnsiTheme="majorHAnsi" w:cs="Times New Roman"/>
          <w:color w:val="000000"/>
          <w:sz w:val="22"/>
          <w:szCs w:val="22"/>
        </w:rPr>
        <w:t>is responsible for a total of 195 municipal educational institutions comprising: preschool childcare institutions, basic and upper secondary schools, schools for extra-curricular activities, and one VET school.</w:t>
      </w:r>
      <w:r w:rsidR="00686AA1" w:rsidRPr="003111C7">
        <w:rPr>
          <w:rFonts w:asciiTheme="majorHAnsi" w:hAnsiTheme="majorHAnsi"/>
          <w:sz w:val="22"/>
          <w:szCs w:val="22"/>
        </w:rPr>
        <w:t xml:space="preserve"> </w:t>
      </w:r>
      <w:r w:rsidR="00686AA1" w:rsidRPr="003111C7">
        <w:rPr>
          <w:rFonts w:asciiTheme="majorHAnsi" w:hAnsiTheme="majorHAnsi" w:cs="Times New Roman"/>
          <w:color w:val="000000"/>
          <w:sz w:val="22"/>
          <w:szCs w:val="22"/>
        </w:rPr>
        <w:t>Expenses include infrastructure, management, maintenance, staff salary, staff development, educational projects, teaching aids and free pre-school lunch.</w:t>
      </w:r>
      <w:r w:rsidR="00686AA1" w:rsidRPr="003111C7">
        <w:rPr>
          <w:rFonts w:asciiTheme="majorHAnsi" w:hAnsiTheme="majorHAnsi" w:cs="††˚øw#‚"/>
          <w:sz w:val="22"/>
          <w:szCs w:val="22"/>
        </w:rPr>
        <w:t xml:space="preserve"> Public transport and state museums are free for students in Tallinn.</w:t>
      </w:r>
    </w:p>
    <w:p w:rsidR="00686AA1" w:rsidRPr="003111C7" w:rsidRDefault="00686AA1" w:rsidP="00686AA1">
      <w:pPr>
        <w:widowControl w:val="0"/>
        <w:autoSpaceDE w:val="0"/>
        <w:autoSpaceDN w:val="0"/>
        <w:adjustRightInd w:val="0"/>
        <w:rPr>
          <w:rFonts w:asciiTheme="majorHAnsi" w:hAnsiTheme="majorHAnsi" w:cs="Times New Roman"/>
          <w:color w:val="000000"/>
          <w:sz w:val="22"/>
          <w:szCs w:val="22"/>
        </w:rPr>
      </w:pPr>
    </w:p>
    <w:p w:rsidR="00686AA1" w:rsidRPr="003111C7" w:rsidRDefault="00686AA1" w:rsidP="00686AA1">
      <w:pPr>
        <w:widowControl w:val="0"/>
        <w:autoSpaceDE w:val="0"/>
        <w:autoSpaceDN w:val="0"/>
        <w:adjustRightInd w:val="0"/>
        <w:rPr>
          <w:rFonts w:asciiTheme="majorHAnsi" w:hAnsiTheme="majorHAnsi" w:cs="Times New Roman"/>
          <w:color w:val="000000"/>
          <w:sz w:val="22"/>
          <w:szCs w:val="22"/>
        </w:rPr>
      </w:pPr>
      <w:r w:rsidRPr="003111C7">
        <w:rPr>
          <w:rFonts w:asciiTheme="majorHAnsi" w:hAnsiTheme="majorHAnsi" w:cs="Times New Roman"/>
          <w:b/>
          <w:color w:val="000000"/>
          <w:sz w:val="22"/>
          <w:szCs w:val="22"/>
        </w:rPr>
        <w:t>Tallinn Education motto “We learn everywhere</w:t>
      </w:r>
      <w:r w:rsidRPr="003111C7">
        <w:rPr>
          <w:rFonts w:asciiTheme="majorHAnsi" w:hAnsiTheme="majorHAnsi" w:cs="Times New Roman"/>
          <w:color w:val="000000"/>
          <w:sz w:val="22"/>
          <w:szCs w:val="22"/>
        </w:rPr>
        <w:t>” means that Education is not only delivered at the schools, but it is the result of the full development of personal capabilities and opportunities. L</w:t>
      </w:r>
      <w:r w:rsidRPr="003111C7">
        <w:rPr>
          <w:rFonts w:asciiTheme="majorHAnsi" w:hAnsiTheme="majorHAnsi" w:cs="††˚øw#‚"/>
          <w:sz w:val="22"/>
          <w:szCs w:val="22"/>
        </w:rPr>
        <w:t xml:space="preserve">earning and self-development is people’s own choice and responsibility, so studies should support this with modern, flexible and quality education. </w:t>
      </w:r>
    </w:p>
    <w:p w:rsidR="00686AA1" w:rsidRPr="003111C7" w:rsidRDefault="00686AA1" w:rsidP="00686AA1">
      <w:pPr>
        <w:widowControl w:val="0"/>
        <w:autoSpaceDE w:val="0"/>
        <w:autoSpaceDN w:val="0"/>
        <w:adjustRightInd w:val="0"/>
        <w:rPr>
          <w:rFonts w:asciiTheme="majorHAnsi" w:hAnsiTheme="majorHAnsi" w:cs="Times New Roman"/>
          <w:color w:val="000000"/>
          <w:sz w:val="22"/>
          <w:szCs w:val="22"/>
        </w:rPr>
      </w:pPr>
    </w:p>
    <w:p w:rsidR="00E6186B" w:rsidRPr="003111C7" w:rsidRDefault="00AA57BF" w:rsidP="00AA57BF">
      <w:pPr>
        <w:widowControl w:val="0"/>
        <w:autoSpaceDE w:val="0"/>
        <w:autoSpaceDN w:val="0"/>
        <w:adjustRightInd w:val="0"/>
        <w:rPr>
          <w:rFonts w:asciiTheme="majorHAnsi" w:hAnsiTheme="majorHAnsi" w:cs="Times New Roman"/>
          <w:color w:val="000000"/>
          <w:sz w:val="22"/>
          <w:szCs w:val="22"/>
        </w:rPr>
      </w:pPr>
      <w:r w:rsidRPr="003111C7">
        <w:rPr>
          <w:rFonts w:asciiTheme="majorHAnsi" w:hAnsiTheme="majorHAnsi" w:cs="Times New Roman"/>
          <w:color w:val="000000"/>
          <w:sz w:val="22"/>
          <w:szCs w:val="22"/>
        </w:rPr>
        <w:t xml:space="preserve">Tallinn </w:t>
      </w:r>
      <w:r w:rsidRPr="003111C7">
        <w:rPr>
          <w:rFonts w:asciiTheme="majorHAnsi" w:hAnsiTheme="majorHAnsi" w:cs="Times New Roman"/>
          <w:b/>
          <w:color w:val="000000"/>
          <w:sz w:val="22"/>
          <w:szCs w:val="22"/>
        </w:rPr>
        <w:t>schools are digitally</w:t>
      </w:r>
      <w:r w:rsidR="00EE5D54" w:rsidRPr="003111C7">
        <w:rPr>
          <w:rFonts w:asciiTheme="majorHAnsi" w:hAnsiTheme="majorHAnsi" w:cs="Times New Roman"/>
          <w:b/>
          <w:color w:val="000000"/>
          <w:sz w:val="22"/>
          <w:szCs w:val="22"/>
        </w:rPr>
        <w:t xml:space="preserve"> equipped</w:t>
      </w:r>
      <w:r w:rsidRPr="003111C7">
        <w:rPr>
          <w:rFonts w:asciiTheme="majorHAnsi" w:hAnsiTheme="majorHAnsi" w:cs="Times New Roman"/>
          <w:color w:val="000000"/>
          <w:sz w:val="22"/>
          <w:szCs w:val="22"/>
        </w:rPr>
        <w:t xml:space="preserve">: </w:t>
      </w:r>
      <w:r w:rsidR="00EE5D54" w:rsidRPr="003111C7">
        <w:rPr>
          <w:rFonts w:asciiTheme="majorHAnsi" w:hAnsiTheme="majorHAnsi" w:cs="Times New Roman"/>
          <w:color w:val="000000"/>
          <w:sz w:val="22"/>
          <w:szCs w:val="22"/>
        </w:rPr>
        <w:t xml:space="preserve">all public offices and schools </w:t>
      </w:r>
      <w:r w:rsidRPr="003111C7">
        <w:rPr>
          <w:rFonts w:asciiTheme="majorHAnsi" w:hAnsiTheme="majorHAnsi" w:cs="Times New Roman"/>
          <w:color w:val="000000"/>
          <w:sz w:val="22"/>
          <w:szCs w:val="22"/>
        </w:rPr>
        <w:t xml:space="preserve">are </w:t>
      </w:r>
      <w:r w:rsidR="00EE5D54" w:rsidRPr="003111C7">
        <w:rPr>
          <w:rFonts w:asciiTheme="majorHAnsi" w:hAnsiTheme="majorHAnsi" w:cs="Times New Roman"/>
          <w:color w:val="000000"/>
          <w:sz w:val="22"/>
          <w:szCs w:val="22"/>
        </w:rPr>
        <w:t xml:space="preserve">provided with free </w:t>
      </w:r>
      <w:proofErr w:type="spellStart"/>
      <w:r w:rsidR="00EE5D54" w:rsidRPr="003111C7">
        <w:rPr>
          <w:rFonts w:asciiTheme="majorHAnsi" w:hAnsiTheme="majorHAnsi" w:cs="Times New Roman"/>
          <w:color w:val="000000"/>
          <w:sz w:val="22"/>
          <w:szCs w:val="22"/>
        </w:rPr>
        <w:t>WiFi</w:t>
      </w:r>
      <w:proofErr w:type="spellEnd"/>
      <w:r w:rsidR="00EE5D54" w:rsidRPr="003111C7">
        <w:rPr>
          <w:rFonts w:asciiTheme="majorHAnsi" w:hAnsiTheme="majorHAnsi" w:cs="Times New Roman"/>
          <w:color w:val="000000"/>
          <w:sz w:val="22"/>
          <w:szCs w:val="22"/>
        </w:rPr>
        <w:t xml:space="preserve"> with fibre connection at 1Gb/s (some kindergartens too) and </w:t>
      </w:r>
      <w:r w:rsidR="00686AA1" w:rsidRPr="003111C7">
        <w:rPr>
          <w:rFonts w:asciiTheme="majorHAnsi" w:hAnsiTheme="majorHAnsi" w:cs="Times New Roman"/>
          <w:color w:val="000000"/>
          <w:sz w:val="22"/>
          <w:szCs w:val="22"/>
        </w:rPr>
        <w:t>1 computer per 11 students, and more than 1 computer per teacher. Education results are high within PISA rating, 95% of the population has finished compulsory education and only 7% of drop out rates concentrate in secondary education.</w:t>
      </w:r>
    </w:p>
    <w:p w:rsidR="00686AA1" w:rsidRPr="003111C7" w:rsidRDefault="00686AA1" w:rsidP="00D2618A">
      <w:pPr>
        <w:widowControl w:val="0"/>
        <w:autoSpaceDE w:val="0"/>
        <w:autoSpaceDN w:val="0"/>
        <w:adjustRightInd w:val="0"/>
        <w:rPr>
          <w:rFonts w:ascii="Calibri" w:eastAsia="Calibri" w:hAnsi="Calibri" w:cs="Calibri"/>
          <w:sz w:val="22"/>
          <w:szCs w:val="22"/>
        </w:rPr>
      </w:pPr>
    </w:p>
    <w:p w:rsidR="003A7430" w:rsidRPr="003111C7" w:rsidRDefault="00CE4550" w:rsidP="00D2618A">
      <w:pPr>
        <w:widowControl w:val="0"/>
        <w:autoSpaceDE w:val="0"/>
        <w:autoSpaceDN w:val="0"/>
        <w:adjustRightInd w:val="0"/>
        <w:rPr>
          <w:rFonts w:ascii="Calibri" w:eastAsia="Calibri" w:hAnsi="Calibri" w:cs="Calibri"/>
          <w:color w:val="404040"/>
          <w:sz w:val="22"/>
          <w:szCs w:val="22"/>
        </w:rPr>
      </w:pPr>
      <w:r w:rsidRPr="003111C7">
        <w:rPr>
          <w:rFonts w:ascii="Clear Sans" w:eastAsia="Clear Sans" w:hAnsi="Clear Sans" w:cs="Clear Sans"/>
          <w:b/>
          <w:noProof/>
          <w:color w:val="F79646"/>
          <w:sz w:val="22"/>
          <w:szCs w:val="22"/>
          <w:lang w:val="es-ES"/>
        </w:rPr>
        <w:drawing>
          <wp:anchor distT="0" distB="0" distL="114300" distR="114300" simplePos="0" relativeHeight="251735040" behindDoc="0" locked="0" layoutInCell="1" allowOverlap="1">
            <wp:simplePos x="0" y="0"/>
            <wp:positionH relativeFrom="column">
              <wp:posOffset>6350</wp:posOffset>
            </wp:positionH>
            <wp:positionV relativeFrom="paragraph">
              <wp:posOffset>140335</wp:posOffset>
            </wp:positionV>
            <wp:extent cx="5371465" cy="3114040"/>
            <wp:effectExtent l="0" t="0" r="0" b="10160"/>
            <wp:wrapSquare wrapText="bothSides"/>
            <wp:docPr id="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71465" cy="3114040"/>
                    </a:xfrm>
                    <a:prstGeom prst="rect">
                      <a:avLst/>
                    </a:prstGeom>
                    <a:noFill/>
                    <a:ln>
                      <a:noFill/>
                    </a:ln>
                  </pic:spPr>
                </pic:pic>
              </a:graphicData>
            </a:graphic>
          </wp:anchor>
        </w:drawing>
      </w:r>
    </w:p>
    <w:p w:rsidR="009F251B" w:rsidRPr="003111C7" w:rsidRDefault="009F251B" w:rsidP="00CC51D1">
      <w:pPr>
        <w:widowControl w:val="0"/>
        <w:autoSpaceDE w:val="0"/>
        <w:autoSpaceDN w:val="0"/>
        <w:adjustRightInd w:val="0"/>
        <w:jc w:val="center"/>
        <w:rPr>
          <w:rFonts w:ascii="Calibri" w:eastAsia="Clear Sans" w:hAnsi="Calibri" w:cs="Calibri"/>
          <w:b/>
          <w:color w:val="FF8400"/>
        </w:rPr>
      </w:pPr>
    </w:p>
    <w:p w:rsidR="009F251B" w:rsidRPr="003111C7" w:rsidRDefault="009F251B" w:rsidP="00CC51D1">
      <w:pPr>
        <w:widowControl w:val="0"/>
        <w:autoSpaceDE w:val="0"/>
        <w:autoSpaceDN w:val="0"/>
        <w:adjustRightInd w:val="0"/>
        <w:jc w:val="center"/>
        <w:rPr>
          <w:rFonts w:ascii="Calibri" w:eastAsia="Clear Sans" w:hAnsi="Calibri" w:cs="Calibri"/>
          <w:b/>
          <w:color w:val="FF8400"/>
        </w:rPr>
      </w:pPr>
    </w:p>
    <w:p w:rsidR="00D36636" w:rsidRPr="003111C7" w:rsidRDefault="00D36636" w:rsidP="00AA57BF">
      <w:pPr>
        <w:widowControl w:val="0"/>
        <w:autoSpaceDE w:val="0"/>
        <w:autoSpaceDN w:val="0"/>
        <w:adjustRightInd w:val="0"/>
        <w:rPr>
          <w:rFonts w:ascii="Calibri" w:eastAsia="Clear Sans" w:hAnsi="Calibri" w:cs="Calibri"/>
          <w:b/>
          <w:color w:val="FF8400"/>
        </w:rPr>
      </w:pPr>
    </w:p>
    <w:p w:rsidR="00E6186B" w:rsidRPr="003111C7" w:rsidRDefault="00E6186B" w:rsidP="00CC51D1">
      <w:pPr>
        <w:widowControl w:val="0"/>
        <w:autoSpaceDE w:val="0"/>
        <w:autoSpaceDN w:val="0"/>
        <w:adjustRightInd w:val="0"/>
        <w:jc w:val="center"/>
        <w:rPr>
          <w:rFonts w:ascii="Calibri" w:eastAsia="Clear Sans" w:hAnsi="Calibri" w:cs="Calibri"/>
          <w:b/>
          <w:color w:val="FF8400"/>
        </w:rPr>
      </w:pPr>
      <w:r w:rsidRPr="003111C7">
        <w:rPr>
          <w:rFonts w:ascii="Calibri" w:eastAsia="Clear Sans" w:hAnsi="Calibri" w:cs="Calibri"/>
          <w:b/>
          <w:color w:val="FF8400"/>
        </w:rPr>
        <w:t>Local Entities as Education Agents</w:t>
      </w:r>
    </w:p>
    <w:p w:rsidR="009F251B" w:rsidRPr="003111C7" w:rsidRDefault="009F251B" w:rsidP="00D2618A">
      <w:pPr>
        <w:widowControl w:val="0"/>
        <w:autoSpaceDE w:val="0"/>
        <w:autoSpaceDN w:val="0"/>
        <w:adjustRightInd w:val="0"/>
        <w:rPr>
          <w:rFonts w:asciiTheme="majorHAnsi" w:eastAsia="Clear Sans" w:hAnsiTheme="majorHAnsi" w:cs="Calibri"/>
          <w:sz w:val="22"/>
        </w:rPr>
      </w:pPr>
    </w:p>
    <w:p w:rsidR="00620094" w:rsidRPr="003111C7" w:rsidRDefault="009F251B" w:rsidP="00D2618A">
      <w:pPr>
        <w:widowControl w:val="0"/>
        <w:autoSpaceDE w:val="0"/>
        <w:autoSpaceDN w:val="0"/>
        <w:adjustRightInd w:val="0"/>
        <w:rPr>
          <w:rFonts w:asciiTheme="majorHAnsi" w:eastAsia="Clear Sans" w:hAnsiTheme="majorHAnsi" w:cs="Calibri"/>
          <w:sz w:val="22"/>
        </w:rPr>
      </w:pPr>
      <w:r w:rsidRPr="003111C7">
        <w:rPr>
          <w:rFonts w:asciiTheme="majorHAnsi" w:eastAsia="Clear Sans" w:hAnsiTheme="majorHAnsi" w:cs="Calibri"/>
          <w:sz w:val="22"/>
        </w:rPr>
        <w:t xml:space="preserve">Below is a summary of the key ideas </w:t>
      </w:r>
      <w:r w:rsidR="00D36636" w:rsidRPr="003111C7">
        <w:rPr>
          <w:rFonts w:asciiTheme="majorHAnsi" w:eastAsia="Clear Sans" w:hAnsiTheme="majorHAnsi" w:cs="Calibri"/>
          <w:sz w:val="22"/>
        </w:rPr>
        <w:t>generated</w:t>
      </w:r>
      <w:r w:rsidR="00A11F83" w:rsidRPr="003111C7">
        <w:rPr>
          <w:rFonts w:asciiTheme="majorHAnsi" w:eastAsia="Clear Sans" w:hAnsiTheme="majorHAnsi" w:cs="Calibri"/>
          <w:sz w:val="22"/>
        </w:rPr>
        <w:t xml:space="preserve"> at the </w:t>
      </w:r>
      <w:r w:rsidR="00AA57BF" w:rsidRPr="003111C7">
        <w:rPr>
          <w:rFonts w:asciiTheme="majorHAnsi" w:eastAsia="Clear Sans" w:hAnsiTheme="majorHAnsi" w:cs="Calibri"/>
          <w:sz w:val="22"/>
        </w:rPr>
        <w:t xml:space="preserve">local entities’ </w:t>
      </w:r>
      <w:r w:rsidR="00A11F83" w:rsidRPr="003111C7">
        <w:rPr>
          <w:rFonts w:asciiTheme="majorHAnsi" w:eastAsia="Clear Sans" w:hAnsiTheme="majorHAnsi" w:cs="Calibri"/>
          <w:sz w:val="22"/>
        </w:rPr>
        <w:t>dedicated session</w:t>
      </w:r>
      <w:r w:rsidR="00D36636" w:rsidRPr="003111C7">
        <w:rPr>
          <w:rFonts w:asciiTheme="majorHAnsi" w:eastAsia="Clear Sans" w:hAnsiTheme="majorHAnsi" w:cs="Calibri"/>
          <w:sz w:val="22"/>
        </w:rPr>
        <w:t>s</w:t>
      </w:r>
      <w:r w:rsidR="00A11F83" w:rsidRPr="003111C7">
        <w:rPr>
          <w:rFonts w:asciiTheme="majorHAnsi" w:eastAsia="Clear Sans" w:hAnsiTheme="majorHAnsi" w:cs="Calibri"/>
          <w:sz w:val="22"/>
        </w:rPr>
        <w:t>.</w:t>
      </w:r>
      <w:r w:rsidRPr="003111C7">
        <w:rPr>
          <w:rFonts w:asciiTheme="majorHAnsi" w:eastAsia="Clear Sans" w:hAnsiTheme="majorHAnsi" w:cs="Calibri"/>
          <w:sz w:val="22"/>
        </w:rPr>
        <w:t xml:space="preserve"> </w:t>
      </w:r>
      <w:r w:rsidR="00A11F83" w:rsidRPr="003111C7">
        <w:rPr>
          <w:rFonts w:asciiTheme="majorHAnsi" w:eastAsia="Clear Sans" w:hAnsiTheme="majorHAnsi" w:cs="Calibri"/>
          <w:sz w:val="22"/>
        </w:rPr>
        <w:t xml:space="preserve">Full contents of the presentations can be accessed through the </w:t>
      </w:r>
      <w:hyperlink r:id="rId14" w:history="1">
        <w:r w:rsidR="00A11F83" w:rsidRPr="003111C7">
          <w:rPr>
            <w:rStyle w:val="Hipervnculo"/>
            <w:rFonts w:asciiTheme="majorHAnsi" w:eastAsia="Clear Sans" w:hAnsiTheme="majorHAnsi" w:cs="Calibri"/>
            <w:sz w:val="22"/>
          </w:rPr>
          <w:t>session materials</w:t>
        </w:r>
      </w:hyperlink>
      <w:r w:rsidR="00A11F83" w:rsidRPr="003111C7">
        <w:rPr>
          <w:rFonts w:asciiTheme="majorHAnsi" w:eastAsia="Clear Sans" w:hAnsiTheme="majorHAnsi" w:cs="Calibri"/>
          <w:sz w:val="22"/>
        </w:rPr>
        <w:t xml:space="preserve">. </w:t>
      </w:r>
    </w:p>
    <w:p w:rsidR="009F251B" w:rsidRPr="003111C7" w:rsidRDefault="009F251B" w:rsidP="00620094">
      <w:pPr>
        <w:jc w:val="both"/>
        <w:rPr>
          <w:rFonts w:asciiTheme="majorHAnsi" w:eastAsia="Times New Roman" w:hAnsiTheme="majorHAnsi" w:cs="Times New Roman"/>
          <w:sz w:val="22"/>
          <w:szCs w:val="22"/>
          <w:lang w:eastAsia="en-US" w:bidi="en-US"/>
        </w:rPr>
      </w:pPr>
    </w:p>
    <w:p w:rsidR="00A11F83" w:rsidRPr="003111C7" w:rsidRDefault="00BB2870" w:rsidP="00A45028">
      <w:pPr>
        <w:pStyle w:val="Prrafodelista"/>
        <w:numPr>
          <w:ilvl w:val="0"/>
          <w:numId w:val="17"/>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P</w:t>
      </w:r>
      <w:r w:rsidR="00CE4550" w:rsidRPr="003111C7">
        <w:rPr>
          <w:rFonts w:asciiTheme="majorHAnsi" w:eastAsia="Times New Roman" w:hAnsiTheme="majorHAnsi" w:cs="Times New Roman"/>
          <w:sz w:val="22"/>
          <w:szCs w:val="22"/>
          <w:lang w:eastAsia="en-US" w:bidi="en-US"/>
        </w:rPr>
        <w:t xml:space="preserve">resentation </w:t>
      </w:r>
    </w:p>
    <w:p w:rsidR="00A11F83" w:rsidRPr="003111C7" w:rsidRDefault="00A11F83" w:rsidP="00A11F83">
      <w:pPr>
        <w:pStyle w:val="Prrafodelista"/>
        <w:jc w:val="both"/>
        <w:rPr>
          <w:rFonts w:asciiTheme="majorHAnsi" w:eastAsia="Times New Roman" w:hAnsiTheme="majorHAnsi" w:cs="Times New Roman"/>
          <w:sz w:val="22"/>
          <w:szCs w:val="22"/>
          <w:lang w:eastAsia="en-US" w:bidi="en-US"/>
        </w:rPr>
      </w:pPr>
    </w:p>
    <w:p w:rsidR="00620094" w:rsidRPr="003111C7" w:rsidRDefault="00620094" w:rsidP="00620094">
      <w:p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ON BOARD partners refer to </w:t>
      </w:r>
      <w:r w:rsidR="00AA57BF" w:rsidRPr="003111C7">
        <w:rPr>
          <w:rFonts w:asciiTheme="majorHAnsi" w:eastAsia="Times New Roman" w:hAnsiTheme="majorHAnsi" w:cs="Times New Roman"/>
          <w:sz w:val="22"/>
          <w:szCs w:val="22"/>
          <w:lang w:eastAsia="en-US" w:bidi="en-US"/>
        </w:rPr>
        <w:t xml:space="preserve">local entities as </w:t>
      </w:r>
      <w:r w:rsidRPr="003111C7">
        <w:rPr>
          <w:rFonts w:asciiTheme="majorHAnsi" w:eastAsia="Times New Roman" w:hAnsiTheme="majorHAnsi" w:cs="Times New Roman"/>
          <w:sz w:val="22"/>
          <w:szCs w:val="22"/>
          <w:lang w:eastAsia="en-US" w:bidi="en-US"/>
        </w:rPr>
        <w:t xml:space="preserve">a large group of </w:t>
      </w:r>
      <w:r w:rsidRPr="003111C7">
        <w:rPr>
          <w:rFonts w:asciiTheme="majorHAnsi" w:eastAsia="Times New Roman" w:hAnsiTheme="majorHAnsi" w:cs="Times New Roman"/>
          <w:b/>
          <w:sz w:val="22"/>
          <w:szCs w:val="22"/>
          <w:lang w:eastAsia="en-US" w:bidi="en-US"/>
        </w:rPr>
        <w:t>local agents that contribute to ed</w:t>
      </w:r>
      <w:r w:rsidR="00DA0A1D" w:rsidRPr="003111C7">
        <w:rPr>
          <w:rFonts w:asciiTheme="majorHAnsi" w:eastAsia="Times New Roman" w:hAnsiTheme="majorHAnsi" w:cs="Times New Roman"/>
          <w:b/>
          <w:sz w:val="22"/>
          <w:szCs w:val="22"/>
          <w:lang w:eastAsia="en-US" w:bidi="en-US"/>
        </w:rPr>
        <w:t>ucating children and young</w:t>
      </w:r>
      <w:r w:rsidRPr="003111C7">
        <w:rPr>
          <w:rFonts w:asciiTheme="majorHAnsi" w:eastAsia="Times New Roman" w:hAnsiTheme="majorHAnsi" w:cs="Times New Roman"/>
          <w:b/>
          <w:sz w:val="22"/>
          <w:szCs w:val="22"/>
          <w:lang w:eastAsia="en-US" w:bidi="en-US"/>
        </w:rPr>
        <w:t>:</w:t>
      </w:r>
      <w:r w:rsidRPr="003111C7">
        <w:rPr>
          <w:rFonts w:asciiTheme="majorHAnsi" w:eastAsia="Times New Roman" w:hAnsiTheme="majorHAnsi" w:cs="Times New Roman"/>
          <w:sz w:val="22"/>
          <w:szCs w:val="22"/>
          <w:lang w:eastAsia="en-US" w:bidi="en-US"/>
        </w:rPr>
        <w:t xml:space="preserve"> youth and sports clubs, after-school organisations, leisure entities, environmental and cultural institutions -museum, arts, libraries…-, volunteer </w:t>
      </w:r>
      <w:r w:rsidRPr="003111C7">
        <w:rPr>
          <w:rFonts w:asciiTheme="majorHAnsi" w:eastAsia="Times New Roman" w:hAnsiTheme="majorHAnsi" w:cs="Times New Roman"/>
          <w:sz w:val="22"/>
          <w:szCs w:val="22"/>
          <w:lang w:eastAsia="en-US" w:bidi="en-US"/>
        </w:rPr>
        <w:lastRenderedPageBreak/>
        <w:t xml:space="preserve">organisations, cooperatives and social enterprises, </w:t>
      </w:r>
      <w:r w:rsidR="00627EBC" w:rsidRPr="003111C7">
        <w:rPr>
          <w:rFonts w:asciiTheme="majorHAnsi" w:eastAsia="Times New Roman" w:hAnsiTheme="majorHAnsi" w:cs="Times New Roman"/>
          <w:sz w:val="22"/>
          <w:szCs w:val="22"/>
          <w:lang w:eastAsia="en-US" w:bidi="en-US"/>
        </w:rPr>
        <w:t xml:space="preserve">NGOs, </w:t>
      </w:r>
      <w:r w:rsidRPr="003111C7">
        <w:rPr>
          <w:rFonts w:asciiTheme="majorHAnsi" w:eastAsia="Times New Roman" w:hAnsiTheme="majorHAnsi" w:cs="Times New Roman"/>
          <w:sz w:val="22"/>
          <w:szCs w:val="22"/>
          <w:lang w:eastAsia="en-US" w:bidi="en-US"/>
        </w:rPr>
        <w:t xml:space="preserve">civic and community organisations (neighbourhood, elderly…), training and skills-development associations, etc. </w:t>
      </w:r>
    </w:p>
    <w:p w:rsidR="00620094" w:rsidRPr="003111C7" w:rsidRDefault="00620094" w:rsidP="00620094">
      <w:pPr>
        <w:jc w:val="both"/>
        <w:rPr>
          <w:rFonts w:asciiTheme="majorHAnsi" w:eastAsia="Times New Roman" w:hAnsiTheme="majorHAnsi" w:cs="Times New Roman"/>
          <w:sz w:val="22"/>
          <w:szCs w:val="22"/>
          <w:lang w:eastAsia="en-US" w:bidi="en-US"/>
        </w:rPr>
      </w:pPr>
    </w:p>
    <w:p w:rsidR="00102029" w:rsidRPr="003111C7" w:rsidRDefault="00627EBC" w:rsidP="00102029">
      <w:pPr>
        <w:pStyle w:val="Default"/>
        <w:rPr>
          <w:sz w:val="22"/>
          <w:szCs w:val="22"/>
          <w:lang w:val="en-GB"/>
        </w:rPr>
      </w:pPr>
      <w:r w:rsidRPr="003111C7">
        <w:rPr>
          <w:rFonts w:asciiTheme="majorHAnsi" w:eastAsia="Times New Roman" w:hAnsiTheme="majorHAnsi" w:cs="Times New Roman"/>
          <w:b/>
          <w:sz w:val="22"/>
          <w:szCs w:val="22"/>
          <w:lang w:val="en-GB" w:eastAsia="en-US" w:bidi="en-US"/>
        </w:rPr>
        <w:t>Boys and girls learn all the time and everywhere in their daily lives</w:t>
      </w:r>
      <w:r w:rsidRPr="003111C7">
        <w:rPr>
          <w:rFonts w:asciiTheme="majorHAnsi" w:eastAsia="Times New Roman" w:hAnsiTheme="majorHAnsi" w:cs="Times New Roman"/>
          <w:sz w:val="22"/>
          <w:szCs w:val="22"/>
          <w:lang w:val="en-GB" w:eastAsia="en-US" w:bidi="en-US"/>
        </w:rPr>
        <w:t xml:space="preserve"> and their </w:t>
      </w:r>
      <w:r w:rsidR="00620094" w:rsidRPr="003111C7">
        <w:rPr>
          <w:rFonts w:asciiTheme="majorHAnsi" w:eastAsia="Times New Roman" w:hAnsiTheme="majorHAnsi" w:cs="Times New Roman"/>
          <w:sz w:val="22"/>
          <w:szCs w:val="22"/>
          <w:lang w:val="en-GB" w:eastAsia="en-US" w:bidi="en-US"/>
        </w:rPr>
        <w:t xml:space="preserve">education is moulded </w:t>
      </w:r>
      <w:r w:rsidR="00B51920" w:rsidRPr="003111C7">
        <w:rPr>
          <w:rFonts w:asciiTheme="majorHAnsi" w:eastAsia="Times New Roman" w:hAnsiTheme="majorHAnsi" w:cs="Times New Roman"/>
          <w:sz w:val="22"/>
          <w:szCs w:val="22"/>
          <w:lang w:val="en-GB" w:eastAsia="en-US" w:bidi="en-US"/>
        </w:rPr>
        <w:t>in</w:t>
      </w:r>
      <w:r w:rsidR="00AC1D1C" w:rsidRPr="003111C7">
        <w:rPr>
          <w:rFonts w:asciiTheme="majorHAnsi" w:eastAsia="Times New Roman" w:hAnsiTheme="majorHAnsi" w:cs="Times New Roman"/>
          <w:sz w:val="22"/>
          <w:szCs w:val="22"/>
          <w:lang w:val="en-GB" w:eastAsia="en-US" w:bidi="en-US"/>
        </w:rPr>
        <w:t xml:space="preserve"> school and</w:t>
      </w:r>
      <w:r w:rsidR="00620094" w:rsidRPr="003111C7">
        <w:rPr>
          <w:rFonts w:asciiTheme="majorHAnsi" w:eastAsia="Times New Roman" w:hAnsiTheme="majorHAnsi" w:cs="Times New Roman"/>
          <w:sz w:val="22"/>
          <w:szCs w:val="22"/>
          <w:lang w:val="en-GB" w:eastAsia="en-US" w:bidi="en-US"/>
        </w:rPr>
        <w:t xml:space="preserve"> out of school time</w:t>
      </w:r>
      <w:r w:rsidRPr="003111C7">
        <w:rPr>
          <w:rFonts w:asciiTheme="majorHAnsi" w:eastAsia="Times New Roman" w:hAnsiTheme="majorHAnsi" w:cs="Times New Roman"/>
          <w:sz w:val="22"/>
          <w:szCs w:val="22"/>
          <w:lang w:val="en-GB" w:eastAsia="en-US" w:bidi="en-US"/>
        </w:rPr>
        <w:t xml:space="preserve"> and by different </w:t>
      </w:r>
      <w:r w:rsidR="00A11F83" w:rsidRPr="003111C7">
        <w:rPr>
          <w:rFonts w:asciiTheme="majorHAnsi" w:eastAsia="Times New Roman" w:hAnsiTheme="majorHAnsi" w:cs="Times New Roman"/>
          <w:sz w:val="22"/>
          <w:szCs w:val="22"/>
          <w:lang w:val="en-GB" w:eastAsia="en-US" w:bidi="en-US"/>
        </w:rPr>
        <w:t>mentors</w:t>
      </w:r>
      <w:r w:rsidR="00620094" w:rsidRPr="003111C7">
        <w:rPr>
          <w:rFonts w:asciiTheme="majorHAnsi" w:eastAsia="Times New Roman" w:hAnsiTheme="majorHAnsi" w:cs="Times New Roman"/>
          <w:sz w:val="22"/>
          <w:szCs w:val="22"/>
          <w:lang w:val="en-GB" w:eastAsia="en-US" w:bidi="en-US"/>
        </w:rPr>
        <w:t xml:space="preserve">. Some contribute to </w:t>
      </w:r>
      <w:r w:rsidR="00A87622" w:rsidRPr="003111C7">
        <w:rPr>
          <w:rFonts w:asciiTheme="majorHAnsi" w:eastAsia="Times New Roman" w:hAnsiTheme="majorHAnsi" w:cs="Times New Roman"/>
          <w:sz w:val="22"/>
          <w:szCs w:val="22"/>
          <w:lang w:val="en-GB" w:eastAsia="en-US" w:bidi="en-US"/>
        </w:rPr>
        <w:t xml:space="preserve">their personal values –family, friends, </w:t>
      </w:r>
      <w:r w:rsidR="006F3025" w:rsidRPr="003111C7">
        <w:rPr>
          <w:rFonts w:asciiTheme="majorHAnsi" w:eastAsia="Times New Roman" w:hAnsiTheme="majorHAnsi" w:cs="Times New Roman"/>
          <w:sz w:val="22"/>
          <w:szCs w:val="22"/>
          <w:lang w:val="en-GB" w:eastAsia="en-US" w:bidi="en-US"/>
        </w:rPr>
        <w:t>leisure entities</w:t>
      </w:r>
      <w:r w:rsidR="00A87622" w:rsidRPr="003111C7">
        <w:rPr>
          <w:rFonts w:asciiTheme="majorHAnsi" w:eastAsia="Times New Roman" w:hAnsiTheme="majorHAnsi" w:cs="Times New Roman"/>
          <w:sz w:val="22"/>
          <w:szCs w:val="22"/>
          <w:lang w:val="en-GB" w:eastAsia="en-US" w:bidi="en-US"/>
        </w:rPr>
        <w:t xml:space="preserve">- others help develop </w:t>
      </w:r>
      <w:r w:rsidR="00DA0A1D" w:rsidRPr="003111C7">
        <w:rPr>
          <w:rFonts w:asciiTheme="majorHAnsi" w:eastAsia="Times New Roman" w:hAnsiTheme="majorHAnsi" w:cs="Times New Roman"/>
          <w:sz w:val="22"/>
          <w:szCs w:val="22"/>
          <w:lang w:val="en-GB" w:eastAsia="en-US" w:bidi="en-US"/>
        </w:rPr>
        <w:t xml:space="preserve">capacities </w:t>
      </w:r>
      <w:r w:rsidR="00AC1D1C" w:rsidRPr="003111C7">
        <w:rPr>
          <w:rFonts w:asciiTheme="majorHAnsi" w:eastAsia="Times New Roman" w:hAnsiTheme="majorHAnsi" w:cs="Times New Roman"/>
          <w:sz w:val="22"/>
          <w:szCs w:val="22"/>
          <w:lang w:val="en-GB" w:eastAsia="en-US" w:bidi="en-US"/>
        </w:rPr>
        <w:t>-</w:t>
      </w:r>
      <w:r w:rsidR="00A11F83" w:rsidRPr="003111C7">
        <w:rPr>
          <w:rFonts w:asciiTheme="majorHAnsi" w:eastAsia="Times New Roman" w:hAnsiTheme="majorHAnsi" w:cs="Times New Roman"/>
          <w:sz w:val="22"/>
          <w:szCs w:val="22"/>
          <w:lang w:val="en-GB" w:eastAsia="en-US" w:bidi="en-US"/>
        </w:rPr>
        <w:t>technical, artistic, linguistic</w:t>
      </w:r>
      <w:r w:rsidR="00AC1D1C" w:rsidRPr="003111C7">
        <w:rPr>
          <w:rFonts w:asciiTheme="majorHAnsi" w:eastAsia="Times New Roman" w:hAnsiTheme="majorHAnsi" w:cs="Times New Roman"/>
          <w:sz w:val="22"/>
          <w:szCs w:val="22"/>
          <w:lang w:val="en-GB" w:eastAsia="en-US" w:bidi="en-US"/>
        </w:rPr>
        <w:t>-</w:t>
      </w:r>
      <w:r w:rsidR="00DA0A1D" w:rsidRPr="003111C7">
        <w:rPr>
          <w:rFonts w:asciiTheme="majorHAnsi" w:eastAsia="Times New Roman" w:hAnsiTheme="majorHAnsi" w:cs="Times New Roman"/>
          <w:sz w:val="22"/>
          <w:szCs w:val="22"/>
          <w:lang w:val="en-GB" w:eastAsia="en-US" w:bidi="en-US"/>
        </w:rPr>
        <w:t xml:space="preserve"> and others </w:t>
      </w:r>
      <w:r w:rsidR="00A11F83" w:rsidRPr="003111C7">
        <w:rPr>
          <w:rFonts w:asciiTheme="majorHAnsi" w:eastAsia="Times New Roman" w:hAnsiTheme="majorHAnsi" w:cs="Times New Roman"/>
          <w:sz w:val="22"/>
          <w:szCs w:val="22"/>
          <w:lang w:val="en-GB" w:eastAsia="en-US" w:bidi="en-US"/>
        </w:rPr>
        <w:t xml:space="preserve">contribute to </w:t>
      </w:r>
      <w:r w:rsidR="00AC1D1C" w:rsidRPr="003111C7">
        <w:rPr>
          <w:rFonts w:asciiTheme="majorHAnsi" w:eastAsia="Times New Roman" w:hAnsiTheme="majorHAnsi" w:cs="Times New Roman"/>
          <w:sz w:val="22"/>
          <w:szCs w:val="22"/>
          <w:lang w:val="en-GB" w:eastAsia="en-US" w:bidi="en-US"/>
        </w:rPr>
        <w:t>shape</w:t>
      </w:r>
      <w:r w:rsidR="00DA0A1D" w:rsidRPr="003111C7">
        <w:rPr>
          <w:rFonts w:asciiTheme="majorHAnsi" w:eastAsia="Times New Roman" w:hAnsiTheme="majorHAnsi" w:cs="Times New Roman"/>
          <w:sz w:val="22"/>
          <w:szCs w:val="22"/>
          <w:lang w:val="en-GB" w:eastAsia="en-US" w:bidi="en-US"/>
        </w:rPr>
        <w:t xml:space="preserve"> </w:t>
      </w:r>
      <w:r w:rsidR="00620094" w:rsidRPr="003111C7">
        <w:rPr>
          <w:rFonts w:asciiTheme="majorHAnsi" w:eastAsia="Times New Roman" w:hAnsiTheme="majorHAnsi" w:cs="Times New Roman"/>
          <w:sz w:val="22"/>
          <w:szCs w:val="22"/>
          <w:lang w:val="en-GB" w:eastAsia="en-US" w:bidi="en-US"/>
        </w:rPr>
        <w:t xml:space="preserve">personal </w:t>
      </w:r>
      <w:r w:rsidR="00A87622" w:rsidRPr="003111C7">
        <w:rPr>
          <w:rFonts w:asciiTheme="majorHAnsi" w:eastAsia="Times New Roman" w:hAnsiTheme="majorHAnsi" w:cs="Times New Roman"/>
          <w:sz w:val="22"/>
          <w:szCs w:val="22"/>
          <w:lang w:val="en-GB" w:eastAsia="en-US" w:bidi="en-US"/>
        </w:rPr>
        <w:t>and emotional abilities</w:t>
      </w:r>
      <w:r w:rsidR="00620094" w:rsidRPr="003111C7">
        <w:rPr>
          <w:rFonts w:asciiTheme="majorHAnsi" w:eastAsia="Times New Roman" w:hAnsiTheme="majorHAnsi" w:cs="Times New Roman"/>
          <w:sz w:val="22"/>
          <w:szCs w:val="22"/>
          <w:lang w:val="en-GB" w:eastAsia="en-US" w:bidi="en-US"/>
        </w:rPr>
        <w:t>, communication skills and creativity. All th</w:t>
      </w:r>
      <w:r w:rsidR="00AC1D1C" w:rsidRPr="003111C7">
        <w:rPr>
          <w:rFonts w:asciiTheme="majorHAnsi" w:eastAsia="Times New Roman" w:hAnsiTheme="majorHAnsi" w:cs="Times New Roman"/>
          <w:sz w:val="22"/>
          <w:szCs w:val="22"/>
          <w:lang w:val="en-GB" w:eastAsia="en-US" w:bidi="en-US"/>
        </w:rPr>
        <w:t>ese</w:t>
      </w:r>
      <w:r w:rsidR="00620094" w:rsidRPr="003111C7">
        <w:rPr>
          <w:rFonts w:asciiTheme="majorHAnsi" w:eastAsia="Times New Roman" w:hAnsiTheme="majorHAnsi" w:cs="Times New Roman"/>
          <w:sz w:val="22"/>
          <w:szCs w:val="22"/>
          <w:lang w:val="en-GB" w:eastAsia="en-US" w:bidi="en-US"/>
        </w:rPr>
        <w:t xml:space="preserve"> </w:t>
      </w:r>
      <w:r w:rsidR="00A87622" w:rsidRPr="003111C7">
        <w:rPr>
          <w:rFonts w:asciiTheme="majorHAnsi" w:eastAsia="Times New Roman" w:hAnsiTheme="majorHAnsi" w:cs="Times New Roman"/>
          <w:sz w:val="22"/>
          <w:szCs w:val="22"/>
          <w:lang w:val="en-GB" w:eastAsia="en-US" w:bidi="en-US"/>
        </w:rPr>
        <w:t xml:space="preserve">impact in </w:t>
      </w:r>
      <w:r w:rsidR="00DA0A1D" w:rsidRPr="003111C7">
        <w:rPr>
          <w:rFonts w:asciiTheme="majorHAnsi" w:eastAsia="Times New Roman" w:hAnsiTheme="majorHAnsi" w:cs="Times New Roman"/>
          <w:sz w:val="22"/>
          <w:szCs w:val="22"/>
          <w:lang w:val="en-GB" w:eastAsia="en-US" w:bidi="en-US"/>
        </w:rPr>
        <w:t>their</w:t>
      </w:r>
      <w:r w:rsidR="00A87622" w:rsidRPr="003111C7">
        <w:rPr>
          <w:rFonts w:asciiTheme="majorHAnsi" w:eastAsia="Times New Roman" w:hAnsiTheme="majorHAnsi" w:cs="Times New Roman"/>
          <w:sz w:val="22"/>
          <w:szCs w:val="22"/>
          <w:lang w:val="en-GB" w:eastAsia="en-US" w:bidi="en-US"/>
        </w:rPr>
        <w:t xml:space="preserve"> </w:t>
      </w:r>
      <w:r w:rsidR="00A11F83" w:rsidRPr="003111C7">
        <w:rPr>
          <w:rFonts w:asciiTheme="majorHAnsi" w:eastAsia="Times New Roman" w:hAnsiTheme="majorHAnsi" w:cs="Times New Roman"/>
          <w:sz w:val="22"/>
          <w:szCs w:val="22"/>
          <w:lang w:val="en-GB" w:eastAsia="en-US" w:bidi="en-US"/>
        </w:rPr>
        <w:t xml:space="preserve">personal development and </w:t>
      </w:r>
      <w:r w:rsidR="00A87622" w:rsidRPr="003111C7">
        <w:rPr>
          <w:rFonts w:asciiTheme="majorHAnsi" w:eastAsia="Times New Roman" w:hAnsiTheme="majorHAnsi" w:cs="Times New Roman"/>
          <w:sz w:val="22"/>
          <w:szCs w:val="22"/>
          <w:lang w:val="en-GB" w:eastAsia="en-US" w:bidi="en-US"/>
        </w:rPr>
        <w:t xml:space="preserve">life and </w:t>
      </w:r>
      <w:r w:rsidR="00620094" w:rsidRPr="003111C7">
        <w:rPr>
          <w:rFonts w:asciiTheme="majorHAnsi" w:eastAsia="Times New Roman" w:hAnsiTheme="majorHAnsi" w:cs="Times New Roman"/>
          <w:sz w:val="22"/>
          <w:szCs w:val="22"/>
          <w:lang w:val="en-GB" w:eastAsia="en-US" w:bidi="en-US"/>
        </w:rPr>
        <w:t>job opportunities.</w:t>
      </w:r>
      <w:r w:rsidR="00102029" w:rsidRPr="003111C7">
        <w:rPr>
          <w:rFonts w:asciiTheme="majorHAnsi" w:eastAsia="Times New Roman" w:hAnsiTheme="majorHAnsi" w:cs="Times New Roman"/>
          <w:sz w:val="22"/>
          <w:szCs w:val="22"/>
          <w:lang w:val="en-GB" w:eastAsia="en-US" w:bidi="en-US"/>
        </w:rPr>
        <w:t xml:space="preserve"> This is what Viladecans considers w</w:t>
      </w:r>
      <w:r w:rsidR="00102029" w:rsidRPr="003111C7">
        <w:rPr>
          <w:sz w:val="22"/>
          <w:szCs w:val="22"/>
          <w:lang w:val="en-GB"/>
        </w:rPr>
        <w:t xml:space="preserve">orking from the basis of “360 degrees education”, i.e., “everybody educates” in the city. </w:t>
      </w:r>
    </w:p>
    <w:p w:rsidR="00D2683D" w:rsidRPr="003111C7" w:rsidRDefault="00D2683D" w:rsidP="00620094">
      <w:pPr>
        <w:jc w:val="both"/>
        <w:rPr>
          <w:rFonts w:asciiTheme="majorHAnsi" w:eastAsia="Times New Roman" w:hAnsiTheme="majorHAnsi" w:cs="Times New Roman"/>
          <w:sz w:val="22"/>
          <w:szCs w:val="22"/>
          <w:lang w:eastAsia="en-US" w:bidi="en-US"/>
        </w:rPr>
      </w:pPr>
    </w:p>
    <w:p w:rsidR="00B51920" w:rsidRPr="003111C7" w:rsidRDefault="00B51920" w:rsidP="00B51920">
      <w:pPr>
        <w:jc w:val="center"/>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noProof/>
          <w:sz w:val="22"/>
          <w:szCs w:val="22"/>
          <w:lang w:val="es-ES"/>
        </w:rPr>
        <w:drawing>
          <wp:inline distT="0" distB="0" distL="0" distR="0">
            <wp:extent cx="2661670" cy="2090520"/>
            <wp:effectExtent l="0" t="0" r="0" b="0"/>
            <wp:docPr id="8" name="7 Imagen" descr="giphy (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 Imagen" descr="giphy (9).gif"/>
                    <pic:cNvPicPr>
                      <a:picLocks noChangeAspect="1"/>
                    </pic:cNvPicPr>
                  </pic:nvPicPr>
                  <pic:blipFill>
                    <a:blip r:embed="rId15"/>
                    <a:stretch>
                      <a:fillRect/>
                    </a:stretch>
                  </pic:blipFill>
                  <pic:spPr>
                    <a:xfrm rot="20979310">
                      <a:off x="0" y="0"/>
                      <a:ext cx="2661670" cy="2090520"/>
                    </a:xfrm>
                    <a:prstGeom prst="rect">
                      <a:avLst/>
                    </a:prstGeom>
                  </pic:spPr>
                </pic:pic>
              </a:graphicData>
            </a:graphic>
          </wp:inline>
        </w:drawing>
      </w:r>
    </w:p>
    <w:p w:rsidR="00D2683D" w:rsidRPr="003111C7" w:rsidRDefault="00B51920" w:rsidP="00B51920">
      <w:p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ON BOARD partners believe that cities, and in particular cities’ </w:t>
      </w:r>
      <w:r w:rsidRPr="003111C7">
        <w:rPr>
          <w:rFonts w:asciiTheme="majorHAnsi" w:eastAsia="Times New Roman" w:hAnsiTheme="majorHAnsi" w:cs="Times New Roman"/>
          <w:b/>
          <w:sz w:val="22"/>
          <w:szCs w:val="22"/>
          <w:lang w:eastAsia="en-US" w:bidi="en-US"/>
        </w:rPr>
        <w:t>Educational Innovation Networks, can leverage the potential of these entities’</w:t>
      </w:r>
      <w:r w:rsidRPr="003111C7">
        <w:rPr>
          <w:rFonts w:asciiTheme="majorHAnsi" w:eastAsia="Times New Roman" w:hAnsiTheme="majorHAnsi" w:cs="Times New Roman"/>
          <w:sz w:val="22"/>
          <w:szCs w:val="22"/>
          <w:lang w:eastAsia="en-US" w:bidi="en-US"/>
        </w:rPr>
        <w:t xml:space="preserve"> know how to improve children educational experience and results while promoting social values and creating personal bonds with the communities they live in. </w:t>
      </w:r>
      <w:r w:rsidR="00006ADE" w:rsidRPr="003111C7">
        <w:rPr>
          <w:rFonts w:asciiTheme="majorHAnsi" w:eastAsia="Times New Roman" w:hAnsiTheme="majorHAnsi" w:cs="Times New Roman"/>
          <w:sz w:val="22"/>
          <w:szCs w:val="22"/>
          <w:lang w:eastAsia="en-US" w:bidi="en-US"/>
        </w:rPr>
        <w:t xml:space="preserve">In addition, </w:t>
      </w:r>
      <w:r w:rsidR="006A0153" w:rsidRPr="003111C7">
        <w:rPr>
          <w:rFonts w:asciiTheme="majorHAnsi" w:eastAsia="Times New Roman" w:hAnsiTheme="majorHAnsi" w:cs="Times New Roman"/>
          <w:sz w:val="22"/>
          <w:szCs w:val="22"/>
          <w:lang w:eastAsia="en-US" w:bidi="en-US"/>
        </w:rPr>
        <w:t xml:space="preserve">by </w:t>
      </w:r>
      <w:r w:rsidR="00006ADE" w:rsidRPr="003111C7">
        <w:rPr>
          <w:rFonts w:asciiTheme="majorHAnsi" w:eastAsia="Times New Roman" w:hAnsiTheme="majorHAnsi" w:cs="Times New Roman"/>
          <w:sz w:val="22"/>
          <w:szCs w:val="22"/>
          <w:lang w:eastAsia="en-US" w:bidi="en-US"/>
        </w:rPr>
        <w:t>placing the child at the centre of the education</w:t>
      </w:r>
      <w:r w:rsidR="006A0153" w:rsidRPr="003111C7">
        <w:rPr>
          <w:rFonts w:asciiTheme="majorHAnsi" w:eastAsia="Times New Roman" w:hAnsiTheme="majorHAnsi" w:cs="Times New Roman"/>
          <w:sz w:val="22"/>
          <w:szCs w:val="22"/>
          <w:lang w:eastAsia="en-US" w:bidi="en-US"/>
        </w:rPr>
        <w:t xml:space="preserve"> process, </w:t>
      </w:r>
      <w:r w:rsidR="00006ADE" w:rsidRPr="003111C7">
        <w:rPr>
          <w:rFonts w:asciiTheme="majorHAnsi" w:eastAsia="Times New Roman" w:hAnsiTheme="majorHAnsi" w:cs="Times New Roman"/>
          <w:sz w:val="22"/>
          <w:szCs w:val="22"/>
          <w:lang w:eastAsia="en-US" w:bidi="en-US"/>
        </w:rPr>
        <w:t>we</w:t>
      </w:r>
      <w:r w:rsidR="006A0153" w:rsidRPr="003111C7">
        <w:rPr>
          <w:rFonts w:asciiTheme="majorHAnsi" w:eastAsia="Times New Roman" w:hAnsiTheme="majorHAnsi" w:cs="Times New Roman"/>
          <w:sz w:val="22"/>
          <w:szCs w:val="22"/>
          <w:lang w:eastAsia="en-US" w:bidi="en-US"/>
        </w:rPr>
        <w:t xml:space="preserve"> will</w:t>
      </w:r>
      <w:r w:rsidR="00006ADE" w:rsidRPr="003111C7">
        <w:rPr>
          <w:rFonts w:asciiTheme="majorHAnsi" w:eastAsia="Times New Roman" w:hAnsiTheme="majorHAnsi" w:cs="Times New Roman"/>
          <w:sz w:val="22"/>
          <w:szCs w:val="22"/>
          <w:lang w:eastAsia="en-US" w:bidi="en-US"/>
        </w:rPr>
        <w:t xml:space="preserve"> get the most of their learning capacities.</w:t>
      </w:r>
    </w:p>
    <w:p w:rsidR="00E9363C" w:rsidRPr="003111C7" w:rsidRDefault="00E9363C" w:rsidP="00620094">
      <w:pPr>
        <w:jc w:val="both"/>
        <w:rPr>
          <w:rFonts w:asciiTheme="majorHAnsi" w:eastAsia="Times New Roman" w:hAnsiTheme="majorHAnsi" w:cs="Times New Roman"/>
          <w:sz w:val="22"/>
          <w:szCs w:val="22"/>
          <w:lang w:eastAsia="en-US" w:bidi="en-US"/>
        </w:rPr>
      </w:pPr>
    </w:p>
    <w:p w:rsidR="006A0153" w:rsidRPr="003111C7" w:rsidRDefault="00A11F83" w:rsidP="00620094">
      <w:p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To broaden the </w:t>
      </w:r>
      <w:r w:rsidR="00627EBC" w:rsidRPr="003111C7">
        <w:rPr>
          <w:rFonts w:asciiTheme="majorHAnsi" w:eastAsia="Times New Roman" w:hAnsiTheme="majorHAnsi" w:cs="Times New Roman"/>
          <w:sz w:val="22"/>
          <w:szCs w:val="22"/>
          <w:lang w:eastAsia="en-US" w:bidi="en-US"/>
        </w:rPr>
        <w:t>possibilities of this school-entities joint work</w:t>
      </w:r>
      <w:r w:rsidRPr="003111C7">
        <w:rPr>
          <w:rFonts w:asciiTheme="majorHAnsi" w:eastAsia="Times New Roman" w:hAnsiTheme="majorHAnsi" w:cs="Times New Roman"/>
          <w:sz w:val="22"/>
          <w:szCs w:val="22"/>
          <w:lang w:eastAsia="en-US" w:bidi="en-US"/>
        </w:rPr>
        <w:t xml:space="preserve">, the participants at the TM4 in Tallinn attended </w:t>
      </w:r>
      <w:r w:rsidR="00627EBC" w:rsidRPr="003111C7">
        <w:rPr>
          <w:rFonts w:asciiTheme="majorHAnsi" w:eastAsia="Times New Roman" w:hAnsiTheme="majorHAnsi" w:cs="Times New Roman"/>
          <w:sz w:val="22"/>
          <w:szCs w:val="22"/>
          <w:lang w:eastAsia="en-US" w:bidi="en-US"/>
        </w:rPr>
        <w:t>a round of brief presentations from the representatives coming form the project partners’ local entities, including the Good Practice City of Viladecans, and a keynote speech from Peter Ulholm, expert in educational collaboration networks</w:t>
      </w:r>
      <w:r w:rsidR="00B51920" w:rsidRPr="003111C7">
        <w:rPr>
          <w:rFonts w:asciiTheme="majorHAnsi" w:eastAsia="Times New Roman" w:hAnsiTheme="majorHAnsi" w:cs="Times New Roman"/>
          <w:sz w:val="22"/>
          <w:szCs w:val="22"/>
          <w:lang w:eastAsia="en-US" w:bidi="en-US"/>
        </w:rPr>
        <w:t xml:space="preserve">. </w:t>
      </w:r>
    </w:p>
    <w:p w:rsidR="006A0153" w:rsidRPr="003111C7" w:rsidRDefault="006A0153" w:rsidP="00620094">
      <w:pPr>
        <w:jc w:val="both"/>
        <w:rPr>
          <w:rFonts w:asciiTheme="majorHAnsi" w:eastAsia="Times New Roman" w:hAnsiTheme="majorHAnsi" w:cs="Times New Roman"/>
          <w:sz w:val="22"/>
          <w:szCs w:val="22"/>
          <w:lang w:eastAsia="en-US" w:bidi="en-US"/>
        </w:rPr>
      </w:pPr>
    </w:p>
    <w:p w:rsidR="00A11F83" w:rsidRPr="003111C7" w:rsidRDefault="00B51920" w:rsidP="00620094">
      <w:p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Key ideas </w:t>
      </w:r>
      <w:r w:rsidR="006A0153" w:rsidRPr="003111C7">
        <w:rPr>
          <w:rFonts w:asciiTheme="majorHAnsi" w:eastAsia="Times New Roman" w:hAnsiTheme="majorHAnsi" w:cs="Times New Roman"/>
          <w:sz w:val="22"/>
          <w:szCs w:val="22"/>
          <w:lang w:eastAsia="en-US" w:bidi="en-US"/>
        </w:rPr>
        <w:t>are</w:t>
      </w:r>
      <w:r w:rsidR="00A11F83" w:rsidRPr="003111C7">
        <w:rPr>
          <w:rFonts w:asciiTheme="majorHAnsi" w:eastAsia="Times New Roman" w:hAnsiTheme="majorHAnsi" w:cs="Times New Roman"/>
          <w:sz w:val="22"/>
          <w:szCs w:val="22"/>
          <w:lang w:eastAsia="en-US" w:bidi="en-US"/>
        </w:rPr>
        <w:t xml:space="preserve"> summarised below: </w:t>
      </w:r>
    </w:p>
    <w:p w:rsidR="00221188" w:rsidRPr="003111C7" w:rsidRDefault="00221188" w:rsidP="00620094">
      <w:pPr>
        <w:jc w:val="both"/>
        <w:rPr>
          <w:rFonts w:asciiTheme="majorHAnsi" w:eastAsia="Times New Roman" w:hAnsiTheme="majorHAnsi" w:cs="Times New Roman"/>
          <w:sz w:val="22"/>
          <w:szCs w:val="22"/>
          <w:lang w:eastAsia="en-US" w:bidi="en-US"/>
        </w:rPr>
      </w:pPr>
    </w:p>
    <w:p w:rsidR="00627EBC" w:rsidRPr="003111C7" w:rsidRDefault="00627EBC" w:rsidP="00627EBC">
      <w:pPr>
        <w:pStyle w:val="Prrafodelista"/>
        <w:numPr>
          <w:ilvl w:val="0"/>
          <w:numId w:val="17"/>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Review of ON BOARD partners’ experiences</w:t>
      </w:r>
    </w:p>
    <w:p w:rsidR="00627EBC" w:rsidRPr="003111C7" w:rsidRDefault="00627EBC" w:rsidP="00627EBC">
      <w:pPr>
        <w:jc w:val="both"/>
        <w:rPr>
          <w:rFonts w:asciiTheme="majorHAnsi" w:eastAsia="Times New Roman" w:hAnsiTheme="majorHAnsi" w:cs="Times New Roman"/>
          <w:sz w:val="22"/>
          <w:szCs w:val="22"/>
          <w:lang w:eastAsia="en-US" w:bidi="en-US"/>
        </w:rPr>
      </w:pPr>
    </w:p>
    <w:p w:rsidR="00627EBC" w:rsidRPr="003111C7" w:rsidRDefault="00627EBC" w:rsidP="00627EBC">
      <w:p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All ON BORAD partners had come with their representatives of local entities they want to involve in their Educational Innovation Network. These representatives introduced the education work they develop with the help of images, posters, etc. Find </w:t>
      </w:r>
      <w:hyperlink r:id="rId16" w:history="1">
        <w:r w:rsidRPr="003111C7">
          <w:rPr>
            <w:rStyle w:val="Hipervnculo"/>
            <w:rFonts w:asciiTheme="majorHAnsi" w:eastAsia="Times New Roman" w:hAnsiTheme="majorHAnsi" w:cs="Times New Roman"/>
            <w:sz w:val="22"/>
            <w:szCs w:val="22"/>
            <w:lang w:eastAsia="en-US" w:bidi="en-US"/>
          </w:rPr>
          <w:t>here</w:t>
        </w:r>
      </w:hyperlink>
      <w:r w:rsidRPr="003111C7">
        <w:rPr>
          <w:rFonts w:asciiTheme="majorHAnsi" w:eastAsia="Times New Roman" w:hAnsiTheme="majorHAnsi" w:cs="Times New Roman"/>
          <w:sz w:val="22"/>
          <w:szCs w:val="22"/>
          <w:lang w:eastAsia="en-US" w:bidi="en-US"/>
        </w:rPr>
        <w:t xml:space="preserve"> a </w:t>
      </w:r>
      <w:r w:rsidR="00CE4550" w:rsidRPr="003111C7">
        <w:rPr>
          <w:rFonts w:asciiTheme="majorHAnsi" w:eastAsia="Times New Roman" w:hAnsiTheme="majorHAnsi" w:cs="Times New Roman"/>
          <w:sz w:val="22"/>
          <w:szCs w:val="22"/>
          <w:lang w:eastAsia="en-US" w:bidi="en-US"/>
        </w:rPr>
        <w:t>brief</w:t>
      </w:r>
      <w:r w:rsidRPr="003111C7">
        <w:rPr>
          <w:rFonts w:asciiTheme="majorHAnsi" w:eastAsia="Times New Roman" w:hAnsiTheme="majorHAnsi" w:cs="Times New Roman"/>
          <w:sz w:val="22"/>
          <w:szCs w:val="22"/>
          <w:lang w:eastAsia="en-US" w:bidi="en-US"/>
        </w:rPr>
        <w:t xml:space="preserve"> summary.</w:t>
      </w:r>
    </w:p>
    <w:p w:rsidR="00A11F83" w:rsidRPr="003111C7" w:rsidRDefault="00A11F83" w:rsidP="00620094">
      <w:pPr>
        <w:jc w:val="both"/>
        <w:rPr>
          <w:rFonts w:asciiTheme="majorHAnsi" w:eastAsia="Times New Roman" w:hAnsiTheme="majorHAnsi" w:cs="Times New Roman"/>
          <w:sz w:val="22"/>
          <w:szCs w:val="22"/>
          <w:lang w:eastAsia="en-US" w:bidi="en-US"/>
        </w:rPr>
      </w:pPr>
    </w:p>
    <w:p w:rsidR="00A11F83" w:rsidRPr="003111C7" w:rsidRDefault="00141383" w:rsidP="00A45028">
      <w:pPr>
        <w:pStyle w:val="Prrafodelista"/>
        <w:numPr>
          <w:ilvl w:val="0"/>
          <w:numId w:val="17"/>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Viladecans’ attempt to improve the Network through involving local entities</w:t>
      </w:r>
    </w:p>
    <w:p w:rsidR="00141383" w:rsidRPr="003111C7" w:rsidRDefault="00141383" w:rsidP="00620094">
      <w:pPr>
        <w:jc w:val="both"/>
        <w:rPr>
          <w:rFonts w:asciiTheme="majorHAnsi" w:eastAsia="Times New Roman" w:hAnsiTheme="majorHAnsi" w:cs="Times New Roman"/>
          <w:sz w:val="22"/>
          <w:szCs w:val="22"/>
          <w:lang w:eastAsia="en-US" w:bidi="en-US"/>
        </w:rPr>
      </w:pPr>
    </w:p>
    <w:p w:rsidR="008D07FB" w:rsidRPr="003111C7" w:rsidRDefault="00141383" w:rsidP="00620094">
      <w:p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Gisela Navarro, Deputy Mayor for Social Affairs and Education, and Sonia Dominguez, International Relations Officer,</w:t>
      </w:r>
      <w:r w:rsidR="008D07FB" w:rsidRPr="003111C7">
        <w:rPr>
          <w:rFonts w:asciiTheme="majorHAnsi" w:eastAsia="Times New Roman" w:hAnsiTheme="majorHAnsi" w:cs="Times New Roman"/>
          <w:sz w:val="22"/>
          <w:szCs w:val="22"/>
          <w:lang w:eastAsia="en-US" w:bidi="en-US"/>
        </w:rPr>
        <w:t xml:space="preserve"> introduced </w:t>
      </w:r>
      <w:r w:rsidRPr="003111C7">
        <w:rPr>
          <w:rFonts w:asciiTheme="majorHAnsi" w:eastAsia="Times New Roman" w:hAnsiTheme="majorHAnsi" w:cs="Times New Roman"/>
          <w:sz w:val="22"/>
          <w:szCs w:val="22"/>
          <w:lang w:eastAsia="en-US" w:bidi="en-US"/>
        </w:rPr>
        <w:t xml:space="preserve">Viladecans’ </w:t>
      </w:r>
      <w:r w:rsidR="008D07FB" w:rsidRPr="003111C7">
        <w:rPr>
          <w:rFonts w:asciiTheme="majorHAnsi" w:eastAsia="Times New Roman" w:hAnsiTheme="majorHAnsi" w:cs="Times New Roman"/>
          <w:sz w:val="22"/>
          <w:szCs w:val="22"/>
          <w:lang w:eastAsia="en-US" w:bidi="en-US"/>
        </w:rPr>
        <w:t xml:space="preserve">work </w:t>
      </w:r>
      <w:r w:rsidRPr="003111C7">
        <w:rPr>
          <w:rFonts w:asciiTheme="majorHAnsi" w:eastAsia="Times New Roman" w:hAnsiTheme="majorHAnsi" w:cs="Times New Roman"/>
          <w:sz w:val="22"/>
          <w:szCs w:val="22"/>
          <w:lang w:eastAsia="en-US" w:bidi="en-US"/>
        </w:rPr>
        <w:t xml:space="preserve">to </w:t>
      </w:r>
      <w:r w:rsidRPr="003111C7">
        <w:rPr>
          <w:rFonts w:asciiTheme="majorHAnsi" w:eastAsia="Times New Roman" w:hAnsiTheme="majorHAnsi" w:cs="Times New Roman"/>
          <w:b/>
          <w:sz w:val="22"/>
          <w:szCs w:val="22"/>
          <w:lang w:eastAsia="en-US" w:bidi="en-US"/>
        </w:rPr>
        <w:t>strengthen the Educational Innovation Network</w:t>
      </w:r>
      <w:r w:rsidRPr="003111C7">
        <w:rPr>
          <w:rFonts w:asciiTheme="majorHAnsi" w:eastAsia="Times New Roman" w:hAnsiTheme="majorHAnsi" w:cs="Times New Roman"/>
          <w:sz w:val="22"/>
          <w:szCs w:val="22"/>
          <w:lang w:eastAsia="en-US" w:bidi="en-US"/>
        </w:rPr>
        <w:t xml:space="preserve"> by improving th</w:t>
      </w:r>
      <w:r w:rsidR="00B51920" w:rsidRPr="003111C7">
        <w:rPr>
          <w:rFonts w:asciiTheme="majorHAnsi" w:eastAsia="Times New Roman" w:hAnsiTheme="majorHAnsi" w:cs="Times New Roman"/>
          <w:sz w:val="22"/>
          <w:szCs w:val="22"/>
          <w:lang w:eastAsia="en-US" w:bidi="en-US"/>
        </w:rPr>
        <w:t>e relations with local entities.</w:t>
      </w:r>
      <w:r w:rsidR="00B02C72" w:rsidRPr="003111C7">
        <w:rPr>
          <w:rFonts w:asciiTheme="majorHAnsi" w:eastAsia="Times New Roman" w:hAnsiTheme="majorHAnsi" w:cs="Times New Roman"/>
          <w:sz w:val="22"/>
          <w:szCs w:val="22"/>
          <w:lang w:eastAsia="en-US" w:bidi="en-US"/>
        </w:rPr>
        <w:t xml:space="preserve"> </w:t>
      </w:r>
    </w:p>
    <w:p w:rsidR="00D2683D" w:rsidRPr="003111C7" w:rsidRDefault="00D2683D" w:rsidP="00620094">
      <w:pPr>
        <w:jc w:val="both"/>
        <w:rPr>
          <w:rFonts w:asciiTheme="majorHAnsi" w:eastAsia="Times New Roman" w:hAnsiTheme="majorHAnsi" w:cs="Times New Roman"/>
          <w:sz w:val="22"/>
          <w:szCs w:val="22"/>
          <w:lang w:eastAsia="en-US" w:bidi="en-US"/>
        </w:rPr>
      </w:pPr>
    </w:p>
    <w:p w:rsidR="00B51920" w:rsidRPr="003111C7" w:rsidRDefault="00B47996" w:rsidP="00B47996">
      <w:p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Viladecans’ Educational Innovation Network has been mostly </w:t>
      </w:r>
      <w:r w:rsidR="00D2683D" w:rsidRPr="003111C7">
        <w:rPr>
          <w:rFonts w:asciiTheme="majorHAnsi" w:eastAsia="Times New Roman" w:hAnsiTheme="majorHAnsi" w:cs="Times New Roman"/>
          <w:sz w:val="22"/>
          <w:szCs w:val="22"/>
          <w:lang w:eastAsia="en-US" w:bidi="en-US"/>
        </w:rPr>
        <w:t>focused on school hours so far</w:t>
      </w:r>
      <w:r w:rsidRPr="003111C7">
        <w:rPr>
          <w:rFonts w:asciiTheme="majorHAnsi" w:eastAsia="Times New Roman" w:hAnsiTheme="majorHAnsi" w:cs="Times New Roman"/>
          <w:sz w:val="22"/>
          <w:szCs w:val="22"/>
          <w:lang w:eastAsia="en-US" w:bidi="en-US"/>
        </w:rPr>
        <w:t xml:space="preserve">. </w:t>
      </w:r>
      <w:r w:rsidR="00B51920" w:rsidRPr="003111C7">
        <w:rPr>
          <w:rFonts w:asciiTheme="majorHAnsi" w:eastAsia="Times New Roman" w:hAnsiTheme="majorHAnsi" w:cs="Times New Roman"/>
          <w:sz w:val="22"/>
          <w:szCs w:val="22"/>
          <w:lang w:eastAsia="en-US" w:bidi="en-US"/>
        </w:rPr>
        <w:t>However, i</w:t>
      </w:r>
      <w:r w:rsidR="00D2683D" w:rsidRPr="003111C7">
        <w:rPr>
          <w:rFonts w:asciiTheme="majorHAnsi" w:eastAsia="Times New Roman" w:hAnsiTheme="majorHAnsi" w:cs="Times New Roman"/>
          <w:sz w:val="22"/>
          <w:szCs w:val="22"/>
          <w:lang w:eastAsia="en-US" w:bidi="en-US"/>
        </w:rPr>
        <w:t xml:space="preserve">ncorporating </w:t>
      </w:r>
      <w:r w:rsidR="00B51920" w:rsidRPr="003111C7">
        <w:rPr>
          <w:rFonts w:asciiTheme="majorHAnsi" w:eastAsia="Times New Roman" w:hAnsiTheme="majorHAnsi" w:cs="Times New Roman"/>
          <w:sz w:val="22"/>
          <w:szCs w:val="22"/>
          <w:lang w:eastAsia="en-US" w:bidi="en-US"/>
        </w:rPr>
        <w:t xml:space="preserve">local </w:t>
      </w:r>
      <w:r w:rsidR="00D2683D" w:rsidRPr="003111C7">
        <w:rPr>
          <w:rFonts w:asciiTheme="majorHAnsi" w:eastAsia="Times New Roman" w:hAnsiTheme="majorHAnsi" w:cs="Times New Roman"/>
          <w:sz w:val="22"/>
          <w:szCs w:val="22"/>
          <w:lang w:eastAsia="en-US" w:bidi="en-US"/>
        </w:rPr>
        <w:t>entities</w:t>
      </w:r>
      <w:r w:rsidR="00B51920" w:rsidRPr="003111C7">
        <w:rPr>
          <w:rFonts w:asciiTheme="majorHAnsi" w:eastAsia="Times New Roman" w:hAnsiTheme="majorHAnsi" w:cs="Times New Roman"/>
          <w:sz w:val="22"/>
          <w:szCs w:val="22"/>
          <w:lang w:eastAsia="en-US" w:bidi="en-US"/>
        </w:rPr>
        <w:t>,</w:t>
      </w:r>
      <w:r w:rsidR="00D2683D" w:rsidRPr="003111C7">
        <w:rPr>
          <w:rFonts w:asciiTheme="majorHAnsi" w:eastAsia="Times New Roman" w:hAnsiTheme="majorHAnsi" w:cs="Times New Roman"/>
          <w:sz w:val="22"/>
          <w:szCs w:val="22"/>
          <w:lang w:eastAsia="en-US" w:bidi="en-US"/>
        </w:rPr>
        <w:t xml:space="preserve"> </w:t>
      </w:r>
      <w:r w:rsidR="00B51920" w:rsidRPr="003111C7">
        <w:rPr>
          <w:rFonts w:asciiTheme="majorHAnsi" w:eastAsia="Times New Roman" w:hAnsiTheme="majorHAnsi" w:cs="Times New Roman"/>
          <w:sz w:val="22"/>
          <w:szCs w:val="22"/>
          <w:lang w:eastAsia="en-US" w:bidi="en-US"/>
        </w:rPr>
        <w:t xml:space="preserve">as members of the </w:t>
      </w:r>
      <w:r w:rsidR="00D2683D" w:rsidRPr="003111C7">
        <w:rPr>
          <w:rFonts w:asciiTheme="majorHAnsi" w:eastAsia="Times New Roman" w:hAnsiTheme="majorHAnsi" w:cs="Times New Roman"/>
          <w:sz w:val="22"/>
          <w:szCs w:val="22"/>
          <w:lang w:eastAsia="en-US" w:bidi="en-US"/>
        </w:rPr>
        <w:t>EIN</w:t>
      </w:r>
      <w:r w:rsidR="00B51920" w:rsidRPr="003111C7">
        <w:rPr>
          <w:rFonts w:asciiTheme="majorHAnsi" w:eastAsia="Times New Roman" w:hAnsiTheme="majorHAnsi" w:cs="Times New Roman"/>
          <w:sz w:val="22"/>
          <w:szCs w:val="22"/>
          <w:lang w:eastAsia="en-US" w:bidi="en-US"/>
        </w:rPr>
        <w:t>,</w:t>
      </w:r>
      <w:r w:rsidR="00D2683D" w:rsidRPr="003111C7">
        <w:rPr>
          <w:rFonts w:asciiTheme="majorHAnsi" w:eastAsia="Times New Roman" w:hAnsiTheme="majorHAnsi" w:cs="Times New Roman"/>
          <w:sz w:val="22"/>
          <w:szCs w:val="22"/>
          <w:lang w:eastAsia="en-US" w:bidi="en-US"/>
        </w:rPr>
        <w:t xml:space="preserve"> </w:t>
      </w:r>
      <w:r w:rsidR="00B51920" w:rsidRPr="003111C7">
        <w:rPr>
          <w:rFonts w:asciiTheme="majorHAnsi" w:eastAsia="Times New Roman" w:hAnsiTheme="majorHAnsi" w:cs="Times New Roman"/>
          <w:sz w:val="22"/>
          <w:szCs w:val="22"/>
          <w:lang w:eastAsia="en-US" w:bidi="en-US"/>
        </w:rPr>
        <w:t xml:space="preserve">should provide a new </w:t>
      </w:r>
      <w:r w:rsidR="00B51920" w:rsidRPr="003111C7">
        <w:rPr>
          <w:rFonts w:asciiTheme="majorHAnsi" w:eastAsia="Times New Roman" w:hAnsiTheme="majorHAnsi" w:cs="Times New Roman"/>
          <w:sz w:val="22"/>
          <w:szCs w:val="22"/>
          <w:lang w:eastAsia="en-US" w:bidi="en-US"/>
        </w:rPr>
        <w:lastRenderedPageBreak/>
        <w:t xml:space="preserve">perspective and specific knowledge that can be applied to the classroom as well as </w:t>
      </w:r>
      <w:r w:rsidR="00D2683D" w:rsidRPr="003111C7">
        <w:rPr>
          <w:rFonts w:asciiTheme="majorHAnsi" w:eastAsia="Times New Roman" w:hAnsiTheme="majorHAnsi" w:cs="Times New Roman"/>
          <w:bCs/>
          <w:sz w:val="22"/>
          <w:szCs w:val="22"/>
          <w:lang w:eastAsia="en-US" w:bidi="en-US"/>
        </w:rPr>
        <w:t>expand the educational impact</w:t>
      </w:r>
      <w:r w:rsidRPr="003111C7">
        <w:rPr>
          <w:rFonts w:asciiTheme="majorHAnsi" w:eastAsia="Times New Roman" w:hAnsiTheme="majorHAnsi" w:cs="Times New Roman"/>
          <w:sz w:val="22"/>
          <w:szCs w:val="22"/>
          <w:lang w:eastAsia="en-US" w:bidi="en-US"/>
        </w:rPr>
        <w:t xml:space="preserve">. </w:t>
      </w:r>
    </w:p>
    <w:p w:rsidR="00AE7066" w:rsidRPr="003111C7" w:rsidRDefault="00AE7066" w:rsidP="00620094">
      <w:pPr>
        <w:jc w:val="both"/>
        <w:rPr>
          <w:rFonts w:asciiTheme="majorHAnsi" w:eastAsia="Times New Roman" w:hAnsiTheme="majorHAnsi" w:cs="Times New Roman"/>
          <w:sz w:val="22"/>
          <w:szCs w:val="22"/>
          <w:lang w:eastAsia="en-US" w:bidi="en-US"/>
        </w:rPr>
      </w:pPr>
    </w:p>
    <w:p w:rsidR="00B636FC" w:rsidRPr="003111C7" w:rsidRDefault="00B636FC" w:rsidP="00620094">
      <w:pPr>
        <w:jc w:val="both"/>
        <w:rPr>
          <w:rFonts w:asciiTheme="majorHAnsi" w:eastAsia="Times New Roman" w:hAnsiTheme="majorHAnsi" w:cs="Times New Roman"/>
          <w:sz w:val="22"/>
          <w:szCs w:val="22"/>
          <w:u w:val="single"/>
          <w:lang w:eastAsia="en-US" w:bidi="en-US"/>
        </w:rPr>
      </w:pPr>
      <w:r w:rsidRPr="003111C7">
        <w:rPr>
          <w:rFonts w:asciiTheme="majorHAnsi" w:eastAsia="Times New Roman" w:hAnsiTheme="majorHAnsi" w:cs="Times New Roman"/>
          <w:sz w:val="22"/>
          <w:szCs w:val="22"/>
          <w:u w:val="single"/>
          <w:lang w:eastAsia="en-US" w:bidi="en-US"/>
        </w:rPr>
        <w:t>The situation today</w:t>
      </w:r>
    </w:p>
    <w:p w:rsidR="00B636FC" w:rsidRPr="003111C7" w:rsidRDefault="00B636FC" w:rsidP="00620094">
      <w:pPr>
        <w:jc w:val="both"/>
        <w:rPr>
          <w:rFonts w:asciiTheme="majorHAnsi" w:eastAsia="Times New Roman" w:hAnsiTheme="majorHAnsi" w:cs="Times New Roman"/>
          <w:sz w:val="22"/>
          <w:szCs w:val="22"/>
          <w:lang w:eastAsia="en-US" w:bidi="en-US"/>
        </w:rPr>
      </w:pPr>
    </w:p>
    <w:p w:rsidR="00B02C72" w:rsidRPr="003111C7" w:rsidRDefault="00AE7066" w:rsidP="00A45028">
      <w:pPr>
        <w:pStyle w:val="Prrafodelista"/>
        <w:numPr>
          <w:ilvl w:val="0"/>
          <w:numId w:val="18"/>
        </w:numPr>
        <w:jc w:val="both"/>
        <w:rPr>
          <w:rFonts w:asciiTheme="majorHAnsi" w:eastAsia="Times New Roman" w:hAnsiTheme="majorHAnsi"/>
          <w:sz w:val="22"/>
          <w:szCs w:val="22"/>
          <w:lang w:eastAsia="en-US" w:bidi="en-US"/>
        </w:rPr>
      </w:pPr>
      <w:r w:rsidRPr="003111C7">
        <w:rPr>
          <w:rFonts w:asciiTheme="majorHAnsi" w:eastAsia="Times New Roman" w:hAnsiTheme="majorHAnsi" w:cs="Times New Roman"/>
          <w:sz w:val="22"/>
          <w:szCs w:val="22"/>
          <w:lang w:eastAsia="en-US" w:bidi="en-US"/>
        </w:rPr>
        <w:t xml:space="preserve">At present </w:t>
      </w:r>
      <w:r w:rsidR="00B47996" w:rsidRPr="003111C7">
        <w:rPr>
          <w:rFonts w:asciiTheme="majorHAnsi" w:eastAsia="Times New Roman" w:hAnsiTheme="majorHAnsi" w:cs="Times New Roman"/>
          <w:sz w:val="22"/>
          <w:szCs w:val="22"/>
          <w:lang w:eastAsia="en-US" w:bidi="en-US"/>
        </w:rPr>
        <w:t xml:space="preserve">Viladecans has </w:t>
      </w:r>
      <w:r w:rsidR="00B02C72" w:rsidRPr="003111C7">
        <w:rPr>
          <w:rFonts w:asciiTheme="majorHAnsi" w:eastAsia="Times New Roman" w:hAnsiTheme="majorHAnsi"/>
          <w:sz w:val="22"/>
          <w:szCs w:val="22"/>
          <w:lang w:eastAsia="en-US" w:bidi="en-US"/>
        </w:rPr>
        <w:t>210 active entities</w:t>
      </w:r>
      <w:r w:rsidR="00141383" w:rsidRPr="003111C7">
        <w:rPr>
          <w:rFonts w:asciiTheme="majorHAnsi" w:eastAsia="Times New Roman" w:hAnsiTheme="majorHAnsi"/>
          <w:sz w:val="22"/>
          <w:szCs w:val="22"/>
          <w:lang w:eastAsia="en-US" w:bidi="en-US"/>
        </w:rPr>
        <w:t>:</w:t>
      </w:r>
      <w:r w:rsidR="00B02C72" w:rsidRPr="003111C7">
        <w:rPr>
          <w:rFonts w:asciiTheme="majorHAnsi" w:eastAsia="Times New Roman" w:hAnsiTheme="majorHAnsi"/>
          <w:sz w:val="22"/>
          <w:szCs w:val="22"/>
          <w:lang w:eastAsia="en-US" w:bidi="en-US"/>
        </w:rPr>
        <w:t xml:space="preserve"> sports, culture, cooperation, defence of rights, youth, elderly people </w:t>
      </w:r>
      <w:r w:rsidR="00B47996" w:rsidRPr="003111C7">
        <w:rPr>
          <w:rFonts w:asciiTheme="majorHAnsi" w:eastAsia="Times New Roman" w:hAnsiTheme="majorHAnsi"/>
          <w:sz w:val="22"/>
          <w:szCs w:val="22"/>
          <w:lang w:eastAsia="en-US" w:bidi="en-US"/>
        </w:rPr>
        <w:t>and quality c</w:t>
      </w:r>
      <w:r w:rsidR="00B02C72" w:rsidRPr="003111C7">
        <w:rPr>
          <w:rFonts w:asciiTheme="majorHAnsi" w:eastAsia="Times New Roman" w:hAnsiTheme="majorHAnsi"/>
          <w:sz w:val="22"/>
          <w:szCs w:val="22"/>
          <w:lang w:eastAsia="en-US" w:bidi="en-US"/>
        </w:rPr>
        <w:t>ultural facilities</w:t>
      </w:r>
      <w:r w:rsidR="00141383" w:rsidRPr="003111C7">
        <w:rPr>
          <w:rFonts w:asciiTheme="majorHAnsi" w:eastAsia="Times New Roman" w:hAnsiTheme="majorHAnsi"/>
          <w:sz w:val="22"/>
          <w:szCs w:val="22"/>
          <w:lang w:eastAsia="en-US" w:bidi="en-US"/>
        </w:rPr>
        <w:t>:</w:t>
      </w:r>
      <w:r w:rsidR="00B02C72" w:rsidRPr="003111C7">
        <w:rPr>
          <w:rFonts w:asciiTheme="majorHAnsi" w:eastAsia="Times New Roman" w:hAnsiTheme="majorHAnsi"/>
          <w:sz w:val="22"/>
          <w:szCs w:val="22"/>
          <w:lang w:eastAsia="en-US" w:bidi="en-US"/>
        </w:rPr>
        <w:t xml:space="preserve"> library, </w:t>
      </w:r>
      <w:r w:rsidR="00B47996" w:rsidRPr="003111C7">
        <w:rPr>
          <w:rFonts w:asciiTheme="majorHAnsi" w:eastAsia="Times New Roman" w:hAnsiTheme="majorHAnsi"/>
          <w:sz w:val="22"/>
          <w:szCs w:val="22"/>
          <w:lang w:eastAsia="en-US" w:bidi="en-US"/>
        </w:rPr>
        <w:t>museum and</w:t>
      </w:r>
      <w:r w:rsidR="00141383" w:rsidRPr="003111C7">
        <w:rPr>
          <w:rFonts w:asciiTheme="majorHAnsi" w:eastAsia="Times New Roman" w:hAnsiTheme="majorHAnsi"/>
          <w:sz w:val="22"/>
          <w:szCs w:val="22"/>
          <w:lang w:eastAsia="en-US" w:bidi="en-US"/>
        </w:rPr>
        <w:t xml:space="preserve"> t</w:t>
      </w:r>
      <w:r w:rsidR="00B02C72" w:rsidRPr="003111C7">
        <w:rPr>
          <w:rFonts w:asciiTheme="majorHAnsi" w:eastAsia="Times New Roman" w:hAnsiTheme="majorHAnsi"/>
          <w:sz w:val="22"/>
          <w:szCs w:val="22"/>
          <w:lang w:eastAsia="en-US" w:bidi="en-US"/>
        </w:rPr>
        <w:t>heatre.</w:t>
      </w:r>
    </w:p>
    <w:p w:rsidR="00B02C72" w:rsidRPr="003111C7" w:rsidRDefault="003111C7" w:rsidP="00A45028">
      <w:pPr>
        <w:pStyle w:val="Prrafodelista"/>
        <w:numPr>
          <w:ilvl w:val="0"/>
          <w:numId w:val="18"/>
        </w:numPr>
        <w:jc w:val="both"/>
        <w:rPr>
          <w:rFonts w:asciiTheme="majorHAnsi" w:eastAsia="Times New Roman" w:hAnsiTheme="majorHAnsi" w:cs="Times New Roman"/>
          <w:sz w:val="22"/>
          <w:szCs w:val="22"/>
          <w:lang w:eastAsia="en-US" w:bidi="en-US"/>
        </w:rPr>
      </w:pPr>
      <w:r>
        <w:rPr>
          <w:rFonts w:asciiTheme="majorHAnsi" w:eastAsia="Times New Roman" w:hAnsiTheme="majorHAnsi" w:cs="Times New Roman"/>
          <w:b/>
          <w:sz w:val="22"/>
          <w:szCs w:val="22"/>
          <w:lang w:eastAsia="en-US" w:bidi="en-US"/>
        </w:rPr>
        <w:t>Some e</w:t>
      </w:r>
      <w:r w:rsidR="00B02C72" w:rsidRPr="003111C7">
        <w:rPr>
          <w:rFonts w:asciiTheme="majorHAnsi" w:eastAsia="Times New Roman" w:hAnsiTheme="majorHAnsi" w:cs="Times New Roman"/>
          <w:b/>
          <w:sz w:val="22"/>
          <w:szCs w:val="22"/>
          <w:lang w:eastAsia="en-US" w:bidi="en-US"/>
        </w:rPr>
        <w:t xml:space="preserve">ntities </w:t>
      </w:r>
      <w:r>
        <w:rPr>
          <w:rFonts w:asciiTheme="majorHAnsi" w:eastAsia="Times New Roman" w:hAnsiTheme="majorHAnsi" w:cs="Times New Roman"/>
          <w:b/>
          <w:sz w:val="22"/>
          <w:szCs w:val="22"/>
          <w:lang w:eastAsia="en-US" w:bidi="en-US"/>
        </w:rPr>
        <w:t xml:space="preserve">already </w:t>
      </w:r>
      <w:r w:rsidR="00B02C72" w:rsidRPr="003111C7">
        <w:rPr>
          <w:rFonts w:asciiTheme="majorHAnsi" w:eastAsia="Times New Roman" w:hAnsiTheme="majorHAnsi" w:cs="Times New Roman"/>
          <w:b/>
          <w:sz w:val="22"/>
          <w:szCs w:val="22"/>
          <w:lang w:eastAsia="en-US" w:bidi="en-US"/>
        </w:rPr>
        <w:t>participate with the educational centres</w:t>
      </w:r>
      <w:r w:rsidR="00B02C72" w:rsidRPr="003111C7">
        <w:rPr>
          <w:rFonts w:asciiTheme="majorHAnsi" w:eastAsia="Times New Roman" w:hAnsiTheme="majorHAnsi" w:cs="Times New Roman"/>
          <w:sz w:val="22"/>
          <w:szCs w:val="22"/>
          <w:lang w:eastAsia="en-US" w:bidi="en-US"/>
        </w:rPr>
        <w:t xml:space="preserve"> in different activities and under different types of agreement, among them: </w:t>
      </w:r>
    </w:p>
    <w:p w:rsidR="00B02C72" w:rsidRPr="003111C7" w:rsidRDefault="00141383" w:rsidP="00A45028">
      <w:pPr>
        <w:pStyle w:val="Prrafodelista"/>
        <w:numPr>
          <w:ilvl w:val="1"/>
          <w:numId w:val="17"/>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i/>
          <w:iCs/>
          <w:sz w:val="22"/>
          <w:szCs w:val="22"/>
          <w:lang w:eastAsia="en-US" w:bidi="en-US"/>
        </w:rPr>
        <w:t>Entrepreneurial C</w:t>
      </w:r>
      <w:r w:rsidR="00B02C72" w:rsidRPr="003111C7">
        <w:rPr>
          <w:rFonts w:asciiTheme="majorHAnsi" w:eastAsia="Times New Roman" w:hAnsiTheme="majorHAnsi" w:cs="Times New Roman"/>
          <w:i/>
          <w:iCs/>
          <w:sz w:val="22"/>
          <w:szCs w:val="22"/>
          <w:lang w:eastAsia="en-US" w:bidi="en-US"/>
        </w:rPr>
        <w:t>ulture in the School,</w:t>
      </w:r>
      <w:r w:rsidR="00B02C72" w:rsidRPr="003111C7">
        <w:rPr>
          <w:rFonts w:asciiTheme="majorHAnsi" w:eastAsia="Times New Roman" w:hAnsiTheme="majorHAnsi" w:cs="Times New Roman"/>
          <w:sz w:val="22"/>
          <w:szCs w:val="22"/>
          <w:lang w:eastAsia="en-US" w:bidi="en-US"/>
        </w:rPr>
        <w:t xml:space="preserve"> </w:t>
      </w:r>
      <w:r w:rsidR="00102029" w:rsidRPr="003111C7">
        <w:rPr>
          <w:rFonts w:asciiTheme="majorHAnsi" w:eastAsia="Times New Roman" w:hAnsiTheme="majorHAnsi" w:cs="Times New Roman"/>
          <w:sz w:val="22"/>
          <w:szCs w:val="22"/>
          <w:lang w:eastAsia="en-US" w:bidi="en-US"/>
        </w:rPr>
        <w:t xml:space="preserve">where </w:t>
      </w:r>
      <w:r w:rsidR="00B02C72" w:rsidRPr="003111C7">
        <w:rPr>
          <w:rFonts w:asciiTheme="majorHAnsi" w:eastAsia="Times New Roman" w:hAnsiTheme="majorHAnsi" w:cs="Times New Roman"/>
          <w:sz w:val="22"/>
          <w:szCs w:val="22"/>
          <w:lang w:eastAsia="en-US" w:bidi="en-US"/>
        </w:rPr>
        <w:t>5</w:t>
      </w:r>
      <w:r w:rsidR="00B02C72" w:rsidRPr="003111C7">
        <w:rPr>
          <w:rFonts w:asciiTheme="majorHAnsi" w:eastAsia="Times New Roman" w:hAnsiTheme="majorHAnsi" w:cs="Times New Roman"/>
          <w:sz w:val="22"/>
          <w:szCs w:val="22"/>
          <w:vertAlign w:val="superscript"/>
          <w:lang w:eastAsia="en-US" w:bidi="en-US"/>
        </w:rPr>
        <w:t>th</w:t>
      </w:r>
      <w:r w:rsidR="00B02C72" w:rsidRPr="003111C7">
        <w:rPr>
          <w:rFonts w:asciiTheme="majorHAnsi" w:eastAsia="Times New Roman" w:hAnsiTheme="majorHAnsi" w:cs="Times New Roman"/>
          <w:sz w:val="22"/>
          <w:szCs w:val="22"/>
          <w:lang w:eastAsia="en-US" w:bidi="en-US"/>
        </w:rPr>
        <w:t xml:space="preserve"> grade </w:t>
      </w:r>
      <w:r w:rsidRPr="003111C7">
        <w:rPr>
          <w:rFonts w:asciiTheme="majorHAnsi" w:eastAsia="Times New Roman" w:hAnsiTheme="majorHAnsi" w:cs="Times New Roman"/>
          <w:sz w:val="22"/>
          <w:szCs w:val="22"/>
          <w:lang w:eastAsia="en-US" w:bidi="en-US"/>
        </w:rPr>
        <w:t xml:space="preserve">students develop a </w:t>
      </w:r>
      <w:r w:rsidRPr="003111C7">
        <w:rPr>
          <w:rFonts w:asciiTheme="majorHAnsi" w:eastAsia="Times New Roman" w:hAnsiTheme="majorHAnsi" w:cs="Times New Roman"/>
          <w:b/>
          <w:sz w:val="22"/>
          <w:szCs w:val="22"/>
          <w:lang w:eastAsia="en-US" w:bidi="en-US"/>
        </w:rPr>
        <w:t>social responsibility</w:t>
      </w:r>
      <w:r w:rsidRPr="003111C7">
        <w:rPr>
          <w:rFonts w:asciiTheme="majorHAnsi" w:eastAsia="Times New Roman" w:hAnsiTheme="majorHAnsi" w:cs="Times New Roman"/>
          <w:sz w:val="22"/>
          <w:szCs w:val="22"/>
          <w:lang w:eastAsia="en-US" w:bidi="en-US"/>
        </w:rPr>
        <w:t xml:space="preserve"> project consisting of a </w:t>
      </w:r>
      <w:r w:rsidR="00B02C72" w:rsidRPr="003111C7">
        <w:rPr>
          <w:rFonts w:asciiTheme="majorHAnsi" w:eastAsia="Times New Roman" w:hAnsiTheme="majorHAnsi" w:cs="Times New Roman"/>
          <w:sz w:val="22"/>
          <w:szCs w:val="22"/>
          <w:lang w:eastAsia="en-US" w:bidi="en-US"/>
        </w:rPr>
        <w:t>cooperative to sell products</w:t>
      </w:r>
      <w:r w:rsidRPr="003111C7">
        <w:rPr>
          <w:rFonts w:asciiTheme="majorHAnsi" w:eastAsia="Times New Roman" w:hAnsiTheme="majorHAnsi" w:cs="Times New Roman"/>
          <w:sz w:val="22"/>
          <w:szCs w:val="22"/>
          <w:lang w:eastAsia="en-US" w:bidi="en-US"/>
        </w:rPr>
        <w:t xml:space="preserve"> in collaboration with non-profits.</w:t>
      </w:r>
    </w:p>
    <w:p w:rsidR="00141383" w:rsidRPr="003111C7" w:rsidRDefault="00B02C72" w:rsidP="00A45028">
      <w:pPr>
        <w:pStyle w:val="Prrafodelista"/>
        <w:numPr>
          <w:ilvl w:val="1"/>
          <w:numId w:val="17"/>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i/>
          <w:iCs/>
          <w:sz w:val="22"/>
          <w:szCs w:val="22"/>
          <w:lang w:eastAsia="en-US" w:bidi="en-US"/>
        </w:rPr>
        <w:t>Local Plan for the Promotion of Sport</w:t>
      </w:r>
      <w:r w:rsidRPr="003111C7">
        <w:rPr>
          <w:rFonts w:asciiTheme="majorHAnsi" w:eastAsia="Times New Roman" w:hAnsiTheme="majorHAnsi" w:cs="Times New Roman"/>
          <w:sz w:val="22"/>
          <w:szCs w:val="22"/>
          <w:lang w:eastAsia="en-US" w:bidi="en-US"/>
        </w:rPr>
        <w:t xml:space="preserve">: </w:t>
      </w:r>
      <w:r w:rsidR="00141383" w:rsidRPr="003111C7">
        <w:rPr>
          <w:rFonts w:asciiTheme="majorHAnsi" w:eastAsia="Times New Roman" w:hAnsiTheme="majorHAnsi" w:cs="Times New Roman"/>
          <w:sz w:val="22"/>
          <w:szCs w:val="22"/>
          <w:lang w:eastAsia="en-US" w:bidi="en-US"/>
        </w:rPr>
        <w:t>where s</w:t>
      </w:r>
      <w:r w:rsidRPr="003111C7">
        <w:rPr>
          <w:rFonts w:asciiTheme="majorHAnsi" w:eastAsia="Times New Roman" w:hAnsiTheme="majorHAnsi" w:cs="Times New Roman"/>
          <w:sz w:val="22"/>
          <w:szCs w:val="22"/>
          <w:lang w:eastAsia="en-US" w:bidi="en-US"/>
        </w:rPr>
        <w:t xml:space="preserve">ome </w:t>
      </w:r>
      <w:r w:rsidR="00141383" w:rsidRPr="003111C7">
        <w:rPr>
          <w:rFonts w:asciiTheme="majorHAnsi" w:eastAsia="Times New Roman" w:hAnsiTheme="majorHAnsi" w:cs="Times New Roman"/>
          <w:sz w:val="22"/>
          <w:szCs w:val="22"/>
          <w:lang w:eastAsia="en-US" w:bidi="en-US"/>
        </w:rPr>
        <w:t xml:space="preserve">local </w:t>
      </w:r>
      <w:r w:rsidRPr="003111C7">
        <w:rPr>
          <w:rFonts w:asciiTheme="majorHAnsi" w:eastAsia="Times New Roman" w:hAnsiTheme="majorHAnsi" w:cs="Times New Roman"/>
          <w:sz w:val="22"/>
          <w:szCs w:val="22"/>
          <w:lang w:eastAsia="en-US" w:bidi="en-US"/>
        </w:rPr>
        <w:t xml:space="preserve">sports entities </w:t>
      </w:r>
      <w:r w:rsidR="00141383" w:rsidRPr="003111C7">
        <w:rPr>
          <w:rFonts w:asciiTheme="majorHAnsi" w:eastAsia="Times New Roman" w:hAnsiTheme="majorHAnsi" w:cs="Times New Roman"/>
          <w:sz w:val="22"/>
          <w:szCs w:val="22"/>
          <w:lang w:eastAsia="en-US" w:bidi="en-US"/>
        </w:rPr>
        <w:t xml:space="preserve">contribute with </w:t>
      </w:r>
      <w:r w:rsidRPr="003111C7">
        <w:rPr>
          <w:rFonts w:asciiTheme="majorHAnsi" w:eastAsia="Times New Roman" w:hAnsiTheme="majorHAnsi" w:cs="Times New Roman"/>
          <w:sz w:val="22"/>
          <w:szCs w:val="22"/>
          <w:lang w:eastAsia="en-US" w:bidi="en-US"/>
        </w:rPr>
        <w:t xml:space="preserve">sport sessions </w:t>
      </w:r>
      <w:r w:rsidR="00141383" w:rsidRPr="003111C7">
        <w:rPr>
          <w:rFonts w:asciiTheme="majorHAnsi" w:eastAsia="Times New Roman" w:hAnsiTheme="majorHAnsi" w:cs="Times New Roman"/>
          <w:sz w:val="22"/>
          <w:szCs w:val="22"/>
          <w:lang w:eastAsia="en-US" w:bidi="en-US"/>
        </w:rPr>
        <w:t xml:space="preserve">as part of the formal curricula </w:t>
      </w:r>
      <w:r w:rsidRPr="003111C7">
        <w:rPr>
          <w:rFonts w:asciiTheme="majorHAnsi" w:eastAsia="Times New Roman" w:hAnsiTheme="majorHAnsi" w:cs="Times New Roman"/>
          <w:sz w:val="22"/>
          <w:szCs w:val="22"/>
          <w:lang w:eastAsia="en-US" w:bidi="en-US"/>
        </w:rPr>
        <w:t xml:space="preserve">subject of </w:t>
      </w:r>
      <w:r w:rsidRPr="003111C7">
        <w:rPr>
          <w:rFonts w:asciiTheme="majorHAnsi" w:eastAsia="Times New Roman" w:hAnsiTheme="majorHAnsi" w:cs="Times New Roman"/>
          <w:b/>
          <w:sz w:val="22"/>
          <w:szCs w:val="22"/>
          <w:lang w:eastAsia="en-US" w:bidi="en-US"/>
        </w:rPr>
        <w:t>Physical Education</w:t>
      </w:r>
      <w:r w:rsidR="00102029" w:rsidRPr="003111C7">
        <w:rPr>
          <w:rFonts w:asciiTheme="majorHAnsi" w:eastAsia="Times New Roman" w:hAnsiTheme="majorHAnsi" w:cs="Times New Roman"/>
          <w:b/>
          <w:sz w:val="22"/>
          <w:szCs w:val="22"/>
          <w:lang w:eastAsia="en-US" w:bidi="en-US"/>
        </w:rPr>
        <w:t xml:space="preserve"> and Sports</w:t>
      </w:r>
      <w:r w:rsidRPr="003111C7">
        <w:rPr>
          <w:rFonts w:asciiTheme="majorHAnsi" w:eastAsia="Times New Roman" w:hAnsiTheme="majorHAnsi" w:cs="Times New Roman"/>
          <w:sz w:val="22"/>
          <w:szCs w:val="22"/>
          <w:lang w:eastAsia="en-US" w:bidi="en-US"/>
        </w:rPr>
        <w:t>.</w:t>
      </w:r>
    </w:p>
    <w:p w:rsidR="00221188" w:rsidRPr="003111C7" w:rsidRDefault="00B02C72" w:rsidP="00A45028">
      <w:pPr>
        <w:pStyle w:val="Prrafodelista"/>
        <w:numPr>
          <w:ilvl w:val="1"/>
          <w:numId w:val="17"/>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i/>
          <w:iCs/>
          <w:sz w:val="22"/>
          <w:szCs w:val="22"/>
          <w:lang w:eastAsia="en-US" w:bidi="en-US"/>
        </w:rPr>
        <w:t>Open School to the Neighbourhood</w:t>
      </w:r>
      <w:r w:rsidRPr="003111C7">
        <w:rPr>
          <w:rFonts w:asciiTheme="majorHAnsi" w:eastAsia="Times New Roman" w:hAnsiTheme="majorHAnsi" w:cs="Times New Roman"/>
          <w:sz w:val="22"/>
          <w:szCs w:val="22"/>
          <w:lang w:eastAsia="en-US" w:bidi="en-US"/>
        </w:rPr>
        <w:t>: activities bot</w:t>
      </w:r>
      <w:r w:rsidR="00D2683D" w:rsidRPr="003111C7">
        <w:rPr>
          <w:rFonts w:asciiTheme="majorHAnsi" w:eastAsia="Times New Roman" w:hAnsiTheme="majorHAnsi" w:cs="Times New Roman"/>
          <w:sz w:val="22"/>
          <w:szCs w:val="22"/>
          <w:lang w:eastAsia="en-US" w:bidi="en-US"/>
        </w:rPr>
        <w:t>h in school and non-school time</w:t>
      </w:r>
      <w:r w:rsidRPr="003111C7">
        <w:rPr>
          <w:rFonts w:asciiTheme="majorHAnsi" w:eastAsia="Times New Roman" w:hAnsiTheme="majorHAnsi" w:cs="Times New Roman"/>
          <w:sz w:val="22"/>
          <w:szCs w:val="22"/>
          <w:lang w:eastAsia="en-US" w:bidi="en-US"/>
        </w:rPr>
        <w:t xml:space="preserve"> where </w:t>
      </w:r>
      <w:r w:rsidR="00D2683D" w:rsidRPr="003111C7">
        <w:rPr>
          <w:rFonts w:asciiTheme="majorHAnsi" w:eastAsia="Times New Roman" w:hAnsiTheme="majorHAnsi" w:cs="Times New Roman"/>
          <w:sz w:val="22"/>
          <w:szCs w:val="22"/>
          <w:lang w:eastAsia="en-US" w:bidi="en-US"/>
        </w:rPr>
        <w:t xml:space="preserve">different </w:t>
      </w:r>
      <w:r w:rsidR="00102029" w:rsidRPr="003111C7">
        <w:rPr>
          <w:rFonts w:asciiTheme="majorHAnsi" w:eastAsia="Times New Roman" w:hAnsiTheme="majorHAnsi" w:cs="Times New Roman"/>
          <w:sz w:val="22"/>
          <w:szCs w:val="22"/>
          <w:lang w:eastAsia="en-US" w:bidi="en-US"/>
        </w:rPr>
        <w:t>educational community</w:t>
      </w:r>
      <w:r w:rsidRPr="003111C7">
        <w:rPr>
          <w:rFonts w:asciiTheme="majorHAnsi" w:eastAsia="Times New Roman" w:hAnsiTheme="majorHAnsi" w:cs="Times New Roman"/>
          <w:sz w:val="22"/>
          <w:szCs w:val="22"/>
          <w:lang w:eastAsia="en-US" w:bidi="en-US"/>
        </w:rPr>
        <w:t xml:space="preserve"> </w:t>
      </w:r>
      <w:r w:rsidR="00D2683D" w:rsidRPr="003111C7">
        <w:rPr>
          <w:rFonts w:asciiTheme="majorHAnsi" w:eastAsia="Times New Roman" w:hAnsiTheme="majorHAnsi" w:cs="Times New Roman"/>
          <w:sz w:val="22"/>
          <w:szCs w:val="22"/>
          <w:lang w:eastAsia="en-US" w:bidi="en-US"/>
        </w:rPr>
        <w:t>agents</w:t>
      </w:r>
      <w:r w:rsidRPr="003111C7">
        <w:rPr>
          <w:rFonts w:asciiTheme="majorHAnsi" w:eastAsia="Times New Roman" w:hAnsiTheme="majorHAnsi" w:cs="Times New Roman"/>
          <w:sz w:val="22"/>
          <w:szCs w:val="22"/>
          <w:lang w:eastAsia="en-US" w:bidi="en-US"/>
        </w:rPr>
        <w:t xml:space="preserve">, </w:t>
      </w:r>
      <w:r w:rsidR="00102029" w:rsidRPr="003111C7">
        <w:rPr>
          <w:rFonts w:asciiTheme="majorHAnsi" w:eastAsia="Times New Roman" w:hAnsiTheme="majorHAnsi" w:cs="Times New Roman"/>
          <w:sz w:val="22"/>
          <w:szCs w:val="22"/>
          <w:lang w:eastAsia="en-US" w:bidi="en-US"/>
        </w:rPr>
        <w:t>together with</w:t>
      </w:r>
      <w:r w:rsidRPr="003111C7">
        <w:rPr>
          <w:rFonts w:asciiTheme="majorHAnsi" w:eastAsia="Times New Roman" w:hAnsiTheme="majorHAnsi" w:cs="Times New Roman"/>
          <w:sz w:val="22"/>
          <w:szCs w:val="22"/>
          <w:lang w:eastAsia="en-US" w:bidi="en-US"/>
        </w:rPr>
        <w:t xml:space="preserve"> Parents Ass</w:t>
      </w:r>
      <w:r w:rsidR="00D2683D" w:rsidRPr="003111C7">
        <w:rPr>
          <w:rFonts w:asciiTheme="majorHAnsi" w:eastAsia="Times New Roman" w:hAnsiTheme="majorHAnsi" w:cs="Times New Roman"/>
          <w:sz w:val="22"/>
          <w:szCs w:val="22"/>
          <w:lang w:eastAsia="en-US" w:bidi="en-US"/>
        </w:rPr>
        <w:t xml:space="preserve">ociation or educational centres organise </w:t>
      </w:r>
      <w:r w:rsidR="00D2683D" w:rsidRPr="003111C7">
        <w:rPr>
          <w:rFonts w:asciiTheme="majorHAnsi" w:eastAsia="Times New Roman" w:hAnsiTheme="majorHAnsi" w:cs="Times New Roman"/>
          <w:b/>
          <w:sz w:val="22"/>
          <w:szCs w:val="22"/>
          <w:lang w:eastAsia="en-US" w:bidi="en-US"/>
        </w:rPr>
        <w:t>leisure activities</w:t>
      </w:r>
      <w:r w:rsidRPr="003111C7">
        <w:rPr>
          <w:rFonts w:asciiTheme="majorHAnsi" w:eastAsia="Times New Roman" w:hAnsiTheme="majorHAnsi" w:cs="Times New Roman"/>
          <w:sz w:val="22"/>
          <w:szCs w:val="22"/>
          <w:lang w:eastAsia="en-US" w:bidi="en-US"/>
        </w:rPr>
        <w:t xml:space="preserve"> </w:t>
      </w:r>
    </w:p>
    <w:p w:rsidR="00221188" w:rsidRPr="003111C7" w:rsidRDefault="00221188" w:rsidP="00A45028">
      <w:pPr>
        <w:pStyle w:val="Prrafodelista"/>
        <w:numPr>
          <w:ilvl w:val="0"/>
          <w:numId w:val="18"/>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The City has a </w:t>
      </w:r>
      <w:r w:rsidR="00D2683D" w:rsidRPr="003111C7">
        <w:rPr>
          <w:rFonts w:asciiTheme="majorHAnsi" w:eastAsia="Times New Roman" w:hAnsiTheme="majorHAnsi" w:cs="Times New Roman"/>
          <w:b/>
          <w:sz w:val="22"/>
          <w:szCs w:val="22"/>
          <w:lang w:eastAsia="en-US" w:bidi="en-US"/>
        </w:rPr>
        <w:t>Municipal Catalogue of Educational A</w:t>
      </w:r>
      <w:r w:rsidR="00B02C72" w:rsidRPr="003111C7">
        <w:rPr>
          <w:rFonts w:asciiTheme="majorHAnsi" w:eastAsia="Times New Roman" w:hAnsiTheme="majorHAnsi" w:cs="Times New Roman"/>
          <w:b/>
          <w:sz w:val="22"/>
          <w:szCs w:val="22"/>
          <w:lang w:eastAsia="en-US" w:bidi="en-US"/>
        </w:rPr>
        <w:t>ctivities</w:t>
      </w:r>
      <w:r w:rsidR="00B02C72" w:rsidRPr="003111C7">
        <w:rPr>
          <w:rFonts w:asciiTheme="majorHAnsi" w:eastAsia="Times New Roman" w:hAnsiTheme="majorHAnsi" w:cs="Times New Roman"/>
          <w:sz w:val="22"/>
          <w:szCs w:val="22"/>
          <w:lang w:eastAsia="en-US" w:bidi="en-US"/>
        </w:rPr>
        <w:t xml:space="preserve"> </w:t>
      </w:r>
      <w:r w:rsidR="00D2683D" w:rsidRPr="003111C7">
        <w:rPr>
          <w:rFonts w:asciiTheme="majorHAnsi" w:eastAsia="Times New Roman" w:hAnsiTheme="majorHAnsi" w:cs="Times New Roman"/>
          <w:sz w:val="22"/>
          <w:szCs w:val="22"/>
          <w:lang w:eastAsia="en-US" w:bidi="en-US"/>
        </w:rPr>
        <w:t xml:space="preserve">provided by the local </w:t>
      </w:r>
      <w:r w:rsidR="00B02C72" w:rsidRPr="003111C7">
        <w:rPr>
          <w:rFonts w:asciiTheme="majorHAnsi" w:eastAsia="Times New Roman" w:hAnsiTheme="majorHAnsi" w:cs="Times New Roman"/>
          <w:sz w:val="22"/>
          <w:szCs w:val="22"/>
          <w:lang w:eastAsia="en-US" w:bidi="en-US"/>
        </w:rPr>
        <w:t xml:space="preserve">entities </w:t>
      </w:r>
      <w:r w:rsidR="00D2683D" w:rsidRPr="003111C7">
        <w:rPr>
          <w:rFonts w:asciiTheme="majorHAnsi" w:eastAsia="Times New Roman" w:hAnsiTheme="majorHAnsi" w:cs="Times New Roman"/>
          <w:sz w:val="22"/>
          <w:szCs w:val="22"/>
          <w:lang w:eastAsia="en-US" w:bidi="en-US"/>
        </w:rPr>
        <w:t xml:space="preserve">that </w:t>
      </w:r>
      <w:r w:rsidR="00B02C72" w:rsidRPr="003111C7">
        <w:rPr>
          <w:rFonts w:asciiTheme="majorHAnsi" w:eastAsia="Times New Roman" w:hAnsiTheme="majorHAnsi" w:cs="Times New Roman"/>
          <w:sz w:val="22"/>
          <w:szCs w:val="22"/>
          <w:lang w:eastAsia="en-US" w:bidi="en-US"/>
        </w:rPr>
        <w:t xml:space="preserve">create workshops </w:t>
      </w:r>
      <w:r w:rsidR="00D2683D" w:rsidRPr="003111C7">
        <w:rPr>
          <w:rFonts w:asciiTheme="majorHAnsi" w:eastAsia="Times New Roman" w:hAnsiTheme="majorHAnsi" w:cs="Times New Roman"/>
          <w:sz w:val="22"/>
          <w:szCs w:val="22"/>
          <w:lang w:eastAsia="en-US" w:bidi="en-US"/>
        </w:rPr>
        <w:t>on different matters to be celebrated in schools</w:t>
      </w:r>
      <w:r w:rsidR="00B02C72" w:rsidRPr="003111C7">
        <w:rPr>
          <w:rFonts w:asciiTheme="majorHAnsi" w:eastAsia="Times New Roman" w:hAnsiTheme="majorHAnsi" w:cs="Times New Roman"/>
          <w:sz w:val="22"/>
          <w:szCs w:val="22"/>
          <w:lang w:eastAsia="en-US" w:bidi="en-US"/>
        </w:rPr>
        <w:t>.</w:t>
      </w:r>
      <w:r w:rsidRPr="003111C7">
        <w:rPr>
          <w:rFonts w:asciiTheme="majorHAnsi" w:eastAsia="Times New Roman" w:hAnsiTheme="majorHAnsi" w:cs="Times New Roman"/>
          <w:sz w:val="22"/>
          <w:szCs w:val="22"/>
          <w:lang w:eastAsia="en-US" w:bidi="en-US"/>
        </w:rPr>
        <w:t xml:space="preserve"> This initiative, similar to the online catalogue that the Culture Department of Nantes offers to schools, is a way to centralise the educational offer while encouraging the educational potential of local entities, being them cultural, artistic, etc.</w:t>
      </w:r>
    </w:p>
    <w:p w:rsidR="00221188" w:rsidRPr="003111C7" w:rsidRDefault="00221188" w:rsidP="00A45028">
      <w:pPr>
        <w:pStyle w:val="Prrafodelista"/>
        <w:numPr>
          <w:ilvl w:val="0"/>
          <w:numId w:val="18"/>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Often, </w:t>
      </w:r>
      <w:r w:rsidRPr="003111C7">
        <w:rPr>
          <w:rFonts w:asciiTheme="majorHAnsi" w:eastAsia="Times New Roman" w:hAnsiTheme="majorHAnsi" w:cs="Times New Roman"/>
          <w:b/>
          <w:sz w:val="22"/>
          <w:szCs w:val="22"/>
          <w:lang w:eastAsia="en-US" w:bidi="en-US"/>
        </w:rPr>
        <w:t>Parents’ Associations</w:t>
      </w:r>
      <w:r w:rsidRPr="003111C7">
        <w:rPr>
          <w:rFonts w:asciiTheme="majorHAnsi" w:eastAsia="Times New Roman" w:hAnsiTheme="majorHAnsi" w:cs="Times New Roman"/>
          <w:sz w:val="22"/>
          <w:szCs w:val="22"/>
          <w:lang w:eastAsia="en-US" w:bidi="en-US"/>
        </w:rPr>
        <w:t xml:space="preserve"> offer e</w:t>
      </w:r>
      <w:r w:rsidR="00B02C72" w:rsidRPr="003111C7">
        <w:rPr>
          <w:rFonts w:asciiTheme="majorHAnsi" w:eastAsia="Times New Roman" w:hAnsiTheme="majorHAnsi" w:cs="Times New Roman"/>
          <w:sz w:val="22"/>
          <w:szCs w:val="22"/>
          <w:lang w:eastAsia="en-US" w:bidi="en-US"/>
        </w:rPr>
        <w:t xml:space="preserve">xtracurricular activities </w:t>
      </w:r>
      <w:r w:rsidRPr="003111C7">
        <w:rPr>
          <w:rFonts w:asciiTheme="majorHAnsi" w:eastAsia="Times New Roman" w:hAnsiTheme="majorHAnsi" w:cs="Times New Roman"/>
          <w:sz w:val="22"/>
          <w:szCs w:val="22"/>
          <w:lang w:eastAsia="en-US" w:bidi="en-US"/>
        </w:rPr>
        <w:t>in the education centres and in after-school hours</w:t>
      </w:r>
      <w:r w:rsidR="00B02C72" w:rsidRPr="003111C7">
        <w:rPr>
          <w:rFonts w:asciiTheme="majorHAnsi" w:eastAsia="Times New Roman" w:hAnsiTheme="majorHAnsi" w:cs="Times New Roman"/>
          <w:sz w:val="22"/>
          <w:szCs w:val="22"/>
          <w:lang w:eastAsia="en-US" w:bidi="en-US"/>
        </w:rPr>
        <w:t>.</w:t>
      </w:r>
      <w:r w:rsidRPr="003111C7">
        <w:rPr>
          <w:rFonts w:asciiTheme="majorHAnsi" w:eastAsia="Times New Roman" w:hAnsiTheme="majorHAnsi" w:cs="Times New Roman"/>
          <w:sz w:val="22"/>
          <w:szCs w:val="22"/>
          <w:lang w:eastAsia="en-US" w:bidi="en-US"/>
        </w:rPr>
        <w:t xml:space="preserve"> </w:t>
      </w:r>
    </w:p>
    <w:p w:rsidR="00B02C72" w:rsidRPr="003111C7" w:rsidRDefault="00221188" w:rsidP="00A45028">
      <w:pPr>
        <w:pStyle w:val="Prrafodelista"/>
        <w:numPr>
          <w:ilvl w:val="0"/>
          <w:numId w:val="18"/>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Finally, Viladecans has </w:t>
      </w:r>
      <w:r w:rsidRPr="003111C7">
        <w:rPr>
          <w:rFonts w:asciiTheme="majorHAnsi" w:eastAsia="Times New Roman" w:hAnsiTheme="majorHAnsi" w:cs="Times New Roman"/>
          <w:b/>
          <w:sz w:val="22"/>
          <w:szCs w:val="22"/>
          <w:lang w:eastAsia="en-US" w:bidi="en-US"/>
        </w:rPr>
        <w:t>s</w:t>
      </w:r>
      <w:r w:rsidR="00D2683D" w:rsidRPr="003111C7">
        <w:rPr>
          <w:rFonts w:asciiTheme="majorHAnsi" w:eastAsia="Times New Roman" w:hAnsiTheme="majorHAnsi" w:cs="Times New Roman"/>
          <w:b/>
          <w:sz w:val="22"/>
          <w:szCs w:val="22"/>
          <w:lang w:eastAsia="en-US" w:bidi="en-US"/>
        </w:rPr>
        <w:t>pecific a</w:t>
      </w:r>
      <w:r w:rsidR="00B02C72" w:rsidRPr="003111C7">
        <w:rPr>
          <w:rFonts w:asciiTheme="majorHAnsi" w:eastAsia="Times New Roman" w:hAnsiTheme="majorHAnsi" w:cs="Times New Roman"/>
          <w:b/>
          <w:sz w:val="22"/>
          <w:szCs w:val="22"/>
          <w:lang w:eastAsia="en-US" w:bidi="en-US"/>
        </w:rPr>
        <w:t>greements</w:t>
      </w:r>
      <w:r w:rsidR="00B02C72" w:rsidRPr="003111C7">
        <w:rPr>
          <w:rFonts w:asciiTheme="majorHAnsi" w:eastAsia="Times New Roman" w:hAnsiTheme="majorHAnsi" w:cs="Times New Roman"/>
          <w:sz w:val="22"/>
          <w:szCs w:val="22"/>
          <w:lang w:eastAsia="en-US" w:bidi="en-US"/>
        </w:rPr>
        <w:t xml:space="preserve"> </w:t>
      </w:r>
      <w:r w:rsidR="00D2683D" w:rsidRPr="003111C7">
        <w:rPr>
          <w:rFonts w:asciiTheme="majorHAnsi" w:eastAsia="Times New Roman" w:hAnsiTheme="majorHAnsi" w:cs="Times New Roman"/>
          <w:sz w:val="22"/>
          <w:szCs w:val="22"/>
          <w:lang w:eastAsia="en-US" w:bidi="en-US"/>
        </w:rPr>
        <w:t xml:space="preserve">between leisure entities and </w:t>
      </w:r>
      <w:r w:rsidR="00B02C72" w:rsidRPr="003111C7">
        <w:rPr>
          <w:rFonts w:asciiTheme="majorHAnsi" w:eastAsia="Times New Roman" w:hAnsiTheme="majorHAnsi" w:cs="Times New Roman"/>
          <w:sz w:val="22"/>
          <w:szCs w:val="22"/>
          <w:lang w:eastAsia="en-US" w:bidi="en-US"/>
        </w:rPr>
        <w:t>educational centres</w:t>
      </w:r>
      <w:r w:rsidR="00D2683D" w:rsidRPr="003111C7">
        <w:rPr>
          <w:rFonts w:asciiTheme="majorHAnsi" w:eastAsia="Times New Roman" w:hAnsiTheme="majorHAnsi" w:cs="Times New Roman"/>
          <w:sz w:val="22"/>
          <w:szCs w:val="22"/>
          <w:lang w:eastAsia="en-US" w:bidi="en-US"/>
        </w:rPr>
        <w:t xml:space="preserve"> to use </w:t>
      </w:r>
      <w:r w:rsidR="00DC1C78" w:rsidRPr="003111C7">
        <w:rPr>
          <w:rFonts w:asciiTheme="majorHAnsi" w:eastAsia="Times New Roman" w:hAnsiTheme="majorHAnsi" w:cs="Times New Roman"/>
          <w:sz w:val="22"/>
          <w:szCs w:val="22"/>
          <w:lang w:eastAsia="en-US" w:bidi="en-US"/>
        </w:rPr>
        <w:t>premises</w:t>
      </w:r>
      <w:r w:rsidR="00B02C72" w:rsidRPr="003111C7">
        <w:rPr>
          <w:rFonts w:asciiTheme="majorHAnsi" w:eastAsia="Times New Roman" w:hAnsiTheme="majorHAnsi" w:cs="Times New Roman"/>
          <w:sz w:val="22"/>
          <w:szCs w:val="22"/>
          <w:lang w:eastAsia="en-US" w:bidi="en-US"/>
        </w:rPr>
        <w:t xml:space="preserve">. </w:t>
      </w:r>
    </w:p>
    <w:p w:rsidR="00B02C72" w:rsidRPr="003111C7" w:rsidRDefault="00B02C72" w:rsidP="00620094">
      <w:pPr>
        <w:jc w:val="both"/>
        <w:rPr>
          <w:rFonts w:asciiTheme="majorHAnsi" w:eastAsia="Times New Roman" w:hAnsiTheme="majorHAnsi" w:cs="Times New Roman"/>
          <w:sz w:val="22"/>
          <w:szCs w:val="22"/>
          <w:lang w:eastAsia="en-US" w:bidi="en-US"/>
        </w:rPr>
      </w:pPr>
    </w:p>
    <w:p w:rsidR="00B636FC" w:rsidRPr="003111C7" w:rsidRDefault="00B636FC" w:rsidP="00AE7066">
      <w:pPr>
        <w:jc w:val="both"/>
        <w:rPr>
          <w:rFonts w:asciiTheme="majorHAnsi" w:eastAsia="Times New Roman" w:hAnsiTheme="majorHAnsi" w:cs="Times New Roman"/>
          <w:sz w:val="22"/>
          <w:szCs w:val="22"/>
          <w:u w:val="single"/>
          <w:lang w:eastAsia="en-US" w:bidi="en-US"/>
        </w:rPr>
      </w:pPr>
      <w:r w:rsidRPr="003111C7">
        <w:rPr>
          <w:rFonts w:asciiTheme="majorHAnsi" w:eastAsia="Times New Roman" w:hAnsiTheme="majorHAnsi" w:cs="Times New Roman"/>
          <w:sz w:val="22"/>
          <w:szCs w:val="22"/>
          <w:u w:val="single"/>
          <w:lang w:eastAsia="en-US" w:bidi="en-US"/>
        </w:rPr>
        <w:t xml:space="preserve">Good Practice Improvement </w:t>
      </w:r>
    </w:p>
    <w:p w:rsidR="00102029" w:rsidRPr="003111C7" w:rsidRDefault="00102029" w:rsidP="00AE7066">
      <w:pPr>
        <w:jc w:val="both"/>
        <w:rPr>
          <w:rFonts w:asciiTheme="majorHAnsi" w:eastAsia="Times New Roman" w:hAnsiTheme="majorHAnsi" w:cs="Times New Roman"/>
          <w:sz w:val="22"/>
          <w:szCs w:val="22"/>
          <w:u w:val="single"/>
          <w:lang w:eastAsia="en-US" w:bidi="en-US"/>
        </w:rPr>
      </w:pPr>
    </w:p>
    <w:p w:rsidR="00B636FC" w:rsidRPr="003111C7" w:rsidRDefault="00B636FC" w:rsidP="00AE7066">
      <w:p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Viladecans will work towards: </w:t>
      </w:r>
    </w:p>
    <w:p w:rsidR="00AE7066" w:rsidRPr="003111C7" w:rsidRDefault="00AE7066" w:rsidP="00A45028">
      <w:pPr>
        <w:pStyle w:val="Prrafodelista"/>
        <w:numPr>
          <w:ilvl w:val="0"/>
          <w:numId w:val="19"/>
        </w:numPr>
        <w:jc w:val="both"/>
        <w:rPr>
          <w:rFonts w:asciiTheme="majorHAnsi" w:eastAsia="Times New Roman" w:hAnsiTheme="majorHAnsi" w:cs="Times New Roman"/>
          <w:bCs/>
          <w:sz w:val="22"/>
          <w:szCs w:val="22"/>
          <w:lang w:eastAsia="en-US" w:bidi="en-US"/>
        </w:rPr>
      </w:pPr>
      <w:r w:rsidRPr="003111C7">
        <w:rPr>
          <w:rFonts w:asciiTheme="majorHAnsi" w:eastAsia="Times New Roman" w:hAnsiTheme="majorHAnsi" w:cs="Times New Roman"/>
          <w:sz w:val="22"/>
          <w:szCs w:val="22"/>
          <w:lang w:eastAsia="en-US" w:bidi="en-US"/>
        </w:rPr>
        <w:t xml:space="preserve">Entities </w:t>
      </w:r>
      <w:r w:rsidR="00B636FC" w:rsidRPr="003111C7">
        <w:rPr>
          <w:rFonts w:asciiTheme="majorHAnsi" w:eastAsia="Times New Roman" w:hAnsiTheme="majorHAnsi" w:cs="Times New Roman"/>
          <w:sz w:val="22"/>
          <w:szCs w:val="22"/>
          <w:lang w:eastAsia="en-US" w:bidi="en-US"/>
        </w:rPr>
        <w:t xml:space="preserve">being </w:t>
      </w:r>
      <w:r w:rsidRPr="003111C7">
        <w:rPr>
          <w:rFonts w:asciiTheme="majorHAnsi" w:eastAsia="Times New Roman" w:hAnsiTheme="majorHAnsi" w:cs="Times New Roman"/>
          <w:b/>
          <w:sz w:val="22"/>
          <w:szCs w:val="22"/>
          <w:lang w:eastAsia="en-US" w:bidi="en-US"/>
        </w:rPr>
        <w:t xml:space="preserve">a more </w:t>
      </w:r>
      <w:r w:rsidRPr="003111C7">
        <w:rPr>
          <w:rFonts w:asciiTheme="majorHAnsi" w:eastAsia="Times New Roman" w:hAnsiTheme="majorHAnsi" w:cs="Times New Roman"/>
          <w:b/>
          <w:bCs/>
          <w:sz w:val="22"/>
          <w:szCs w:val="22"/>
          <w:lang w:eastAsia="en-US" w:bidi="en-US"/>
        </w:rPr>
        <w:t>present</w:t>
      </w:r>
      <w:r w:rsidRPr="003111C7">
        <w:rPr>
          <w:rFonts w:asciiTheme="majorHAnsi" w:eastAsia="Times New Roman" w:hAnsiTheme="majorHAnsi" w:cs="Times New Roman"/>
          <w:bCs/>
          <w:sz w:val="22"/>
          <w:szCs w:val="22"/>
          <w:lang w:eastAsia="en-US" w:bidi="en-US"/>
        </w:rPr>
        <w:t xml:space="preserve"> educational agent</w:t>
      </w:r>
      <w:r w:rsidR="00B636FC" w:rsidRPr="003111C7">
        <w:rPr>
          <w:rFonts w:asciiTheme="majorHAnsi" w:eastAsia="Times New Roman" w:hAnsiTheme="majorHAnsi" w:cs="Times New Roman"/>
          <w:bCs/>
          <w:sz w:val="22"/>
          <w:szCs w:val="22"/>
          <w:lang w:eastAsia="en-US" w:bidi="en-US"/>
        </w:rPr>
        <w:t>, not only for specific projects</w:t>
      </w:r>
    </w:p>
    <w:p w:rsidR="00AE7066" w:rsidRPr="003111C7" w:rsidRDefault="00B636FC" w:rsidP="00A45028">
      <w:pPr>
        <w:pStyle w:val="Prrafodelista"/>
        <w:numPr>
          <w:ilvl w:val="0"/>
          <w:numId w:val="19"/>
        </w:numPr>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Local entities to collaborate with the EIN m</w:t>
      </w:r>
      <w:r w:rsidR="00AE7066" w:rsidRPr="003111C7">
        <w:rPr>
          <w:rFonts w:asciiTheme="majorHAnsi" w:eastAsia="Times New Roman" w:hAnsiTheme="majorHAnsi" w:cs="Times New Roman"/>
          <w:sz w:val="22"/>
          <w:szCs w:val="22"/>
          <w:lang w:eastAsia="en-US" w:bidi="en-US"/>
        </w:rPr>
        <w:t xml:space="preserve">ust provide </w:t>
      </w:r>
      <w:r w:rsidR="00AE7066" w:rsidRPr="003111C7">
        <w:rPr>
          <w:rFonts w:asciiTheme="majorHAnsi" w:eastAsia="Times New Roman" w:hAnsiTheme="majorHAnsi" w:cs="Times New Roman"/>
          <w:b/>
          <w:bCs/>
          <w:sz w:val="22"/>
          <w:szCs w:val="22"/>
          <w:lang w:eastAsia="en-US" w:bidi="en-US"/>
        </w:rPr>
        <w:t>educational innovation projects and perspective</w:t>
      </w:r>
    </w:p>
    <w:p w:rsidR="00AE7066" w:rsidRPr="003111C7" w:rsidRDefault="00B636FC" w:rsidP="00A45028">
      <w:pPr>
        <w:pStyle w:val="Prrafodelista"/>
        <w:numPr>
          <w:ilvl w:val="0"/>
          <w:numId w:val="19"/>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The EIN will look for </w:t>
      </w:r>
      <w:r w:rsidR="00AE7066" w:rsidRPr="003111C7">
        <w:rPr>
          <w:rFonts w:asciiTheme="majorHAnsi" w:eastAsia="Times New Roman" w:hAnsiTheme="majorHAnsi" w:cs="Times New Roman"/>
          <w:bCs/>
          <w:sz w:val="22"/>
          <w:szCs w:val="22"/>
          <w:lang w:eastAsia="en-US" w:bidi="en-US"/>
        </w:rPr>
        <w:t xml:space="preserve">new ways </w:t>
      </w:r>
      <w:r w:rsidRPr="003111C7">
        <w:rPr>
          <w:rFonts w:asciiTheme="majorHAnsi" w:eastAsia="Times New Roman" w:hAnsiTheme="majorHAnsi" w:cs="Times New Roman"/>
          <w:bCs/>
          <w:sz w:val="22"/>
          <w:szCs w:val="22"/>
          <w:lang w:eastAsia="en-US" w:bidi="en-US"/>
        </w:rPr>
        <w:t xml:space="preserve">for </w:t>
      </w:r>
      <w:r w:rsidRPr="003111C7">
        <w:rPr>
          <w:rFonts w:asciiTheme="majorHAnsi" w:eastAsia="Times New Roman" w:hAnsiTheme="majorHAnsi" w:cs="Times New Roman"/>
          <w:b/>
          <w:bCs/>
          <w:sz w:val="22"/>
          <w:szCs w:val="22"/>
          <w:lang w:eastAsia="en-US" w:bidi="en-US"/>
        </w:rPr>
        <w:t xml:space="preserve">entities </w:t>
      </w:r>
      <w:r w:rsidR="00AE7066" w:rsidRPr="003111C7">
        <w:rPr>
          <w:rFonts w:asciiTheme="majorHAnsi" w:eastAsia="Times New Roman" w:hAnsiTheme="majorHAnsi" w:cs="Times New Roman"/>
          <w:b/>
          <w:bCs/>
          <w:sz w:val="22"/>
          <w:szCs w:val="22"/>
          <w:lang w:eastAsia="en-US" w:bidi="en-US"/>
        </w:rPr>
        <w:t>to work within the school</w:t>
      </w:r>
      <w:r w:rsidR="00AE7066" w:rsidRPr="003111C7">
        <w:rPr>
          <w:rFonts w:asciiTheme="majorHAnsi" w:eastAsia="Times New Roman" w:hAnsiTheme="majorHAnsi" w:cs="Times New Roman"/>
          <w:bCs/>
          <w:sz w:val="22"/>
          <w:szCs w:val="22"/>
          <w:lang w:eastAsia="en-US" w:bidi="en-US"/>
        </w:rPr>
        <w:t xml:space="preserve"> </w:t>
      </w:r>
      <w:r w:rsidR="00AE7066" w:rsidRPr="003111C7">
        <w:rPr>
          <w:rFonts w:asciiTheme="majorHAnsi" w:eastAsia="Times New Roman" w:hAnsiTheme="majorHAnsi" w:cs="Times New Roman"/>
          <w:sz w:val="22"/>
          <w:szCs w:val="22"/>
          <w:lang w:eastAsia="en-US" w:bidi="en-US"/>
        </w:rPr>
        <w:t>(based on their specific knowledge)</w:t>
      </w:r>
      <w:r w:rsidRPr="003111C7">
        <w:rPr>
          <w:rFonts w:asciiTheme="majorHAnsi" w:eastAsia="Times New Roman" w:hAnsiTheme="majorHAnsi" w:cs="Times New Roman"/>
          <w:sz w:val="22"/>
          <w:szCs w:val="22"/>
          <w:lang w:eastAsia="en-US" w:bidi="en-US"/>
        </w:rPr>
        <w:t>, not only as after-school activities</w:t>
      </w:r>
    </w:p>
    <w:p w:rsidR="00782CDB" w:rsidRPr="003111C7" w:rsidRDefault="00B636FC" w:rsidP="00A45028">
      <w:pPr>
        <w:pStyle w:val="Prrafodelista"/>
        <w:numPr>
          <w:ilvl w:val="0"/>
          <w:numId w:val="19"/>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bCs/>
          <w:sz w:val="22"/>
          <w:szCs w:val="22"/>
          <w:lang w:eastAsia="en-US" w:bidi="en-US"/>
        </w:rPr>
        <w:t>The EIN will f</w:t>
      </w:r>
      <w:r w:rsidR="00AE7066" w:rsidRPr="003111C7">
        <w:rPr>
          <w:rFonts w:asciiTheme="majorHAnsi" w:eastAsia="Times New Roman" w:hAnsiTheme="majorHAnsi" w:cs="Times New Roman"/>
          <w:bCs/>
          <w:sz w:val="22"/>
          <w:szCs w:val="22"/>
          <w:lang w:eastAsia="en-US" w:bidi="en-US"/>
        </w:rPr>
        <w:t xml:space="preserve">acilitate </w:t>
      </w:r>
      <w:r w:rsidR="00AE7066" w:rsidRPr="003111C7">
        <w:rPr>
          <w:rFonts w:asciiTheme="majorHAnsi" w:eastAsia="Times New Roman" w:hAnsiTheme="majorHAnsi" w:cs="Times New Roman"/>
          <w:sz w:val="22"/>
          <w:szCs w:val="22"/>
          <w:lang w:eastAsia="en-US" w:bidi="en-US"/>
        </w:rPr>
        <w:t xml:space="preserve">entities’ learning </w:t>
      </w:r>
      <w:r w:rsidRPr="003111C7">
        <w:rPr>
          <w:rFonts w:asciiTheme="majorHAnsi" w:eastAsia="Times New Roman" w:hAnsiTheme="majorHAnsi" w:cs="Times New Roman"/>
          <w:sz w:val="22"/>
          <w:szCs w:val="22"/>
          <w:lang w:eastAsia="en-US" w:bidi="en-US"/>
        </w:rPr>
        <w:t>process from this collaboration, so they find a specific interest in participating</w:t>
      </w:r>
    </w:p>
    <w:p w:rsidR="007213E8" w:rsidRPr="003111C7" w:rsidRDefault="007213E8" w:rsidP="00D96FB0">
      <w:pPr>
        <w:jc w:val="both"/>
        <w:rPr>
          <w:rFonts w:asciiTheme="majorHAnsi" w:eastAsia="Times New Roman" w:hAnsiTheme="majorHAnsi" w:cs="Times New Roman"/>
          <w:sz w:val="22"/>
          <w:szCs w:val="22"/>
          <w:lang w:eastAsia="en-US" w:bidi="en-US"/>
        </w:rPr>
      </w:pPr>
    </w:p>
    <w:p w:rsidR="00D96FB0" w:rsidRPr="003111C7" w:rsidRDefault="00D96FB0" w:rsidP="00D96FB0">
      <w:p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Specific actions foreseen for this improvement area of the city Good Practice are:</w:t>
      </w:r>
    </w:p>
    <w:p w:rsidR="00D96FB0" w:rsidRPr="003111C7" w:rsidRDefault="00D96FB0" w:rsidP="00A45028">
      <w:pPr>
        <w:pStyle w:val="Prrafodelista"/>
        <w:numPr>
          <w:ilvl w:val="0"/>
          <w:numId w:val="28"/>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b/>
          <w:sz w:val="22"/>
          <w:szCs w:val="22"/>
          <w:lang w:eastAsia="en-US" w:bidi="en-US"/>
        </w:rPr>
        <w:t>Mapping</w:t>
      </w:r>
      <w:r w:rsidRPr="003111C7">
        <w:rPr>
          <w:rFonts w:asciiTheme="majorHAnsi" w:eastAsia="Times New Roman" w:hAnsiTheme="majorHAnsi" w:cs="Times New Roman"/>
          <w:sz w:val="22"/>
          <w:szCs w:val="22"/>
          <w:lang w:eastAsia="en-US" w:bidi="en-US"/>
        </w:rPr>
        <w:t xml:space="preserve"> the local entities with a potential and will to be part of the EIN</w:t>
      </w:r>
    </w:p>
    <w:p w:rsidR="00D96FB0" w:rsidRPr="003111C7" w:rsidRDefault="00D96FB0" w:rsidP="00A45028">
      <w:pPr>
        <w:pStyle w:val="Prrafodelista"/>
        <w:numPr>
          <w:ilvl w:val="0"/>
          <w:numId w:val="28"/>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b/>
          <w:sz w:val="22"/>
          <w:szCs w:val="22"/>
          <w:lang w:eastAsia="en-US" w:bidi="en-US"/>
        </w:rPr>
        <w:t xml:space="preserve">Identifying successful projects </w:t>
      </w:r>
      <w:r w:rsidRPr="003111C7">
        <w:rPr>
          <w:rFonts w:asciiTheme="majorHAnsi" w:eastAsia="Times New Roman" w:hAnsiTheme="majorHAnsi" w:cs="Times New Roman"/>
          <w:sz w:val="22"/>
          <w:szCs w:val="22"/>
          <w:lang w:eastAsia="en-US" w:bidi="en-US"/>
        </w:rPr>
        <w:t xml:space="preserve">linking entities and schools for replicating and piloting in other education centres </w:t>
      </w:r>
    </w:p>
    <w:p w:rsidR="00D96FB0" w:rsidRPr="003111C7" w:rsidRDefault="00D96FB0" w:rsidP="00A45028">
      <w:pPr>
        <w:pStyle w:val="Prrafodelista"/>
        <w:numPr>
          <w:ilvl w:val="0"/>
          <w:numId w:val="28"/>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Develop a </w:t>
      </w:r>
      <w:r w:rsidRPr="00E35C22">
        <w:rPr>
          <w:rFonts w:asciiTheme="majorHAnsi" w:eastAsia="Times New Roman" w:hAnsiTheme="majorHAnsi" w:cs="Times New Roman"/>
          <w:b/>
          <w:sz w:val="22"/>
          <w:szCs w:val="22"/>
          <w:lang w:eastAsia="en-US" w:bidi="en-US"/>
        </w:rPr>
        <w:t>2-year action plan</w:t>
      </w:r>
      <w:r w:rsidRPr="003111C7">
        <w:rPr>
          <w:rFonts w:asciiTheme="majorHAnsi" w:eastAsia="Times New Roman" w:hAnsiTheme="majorHAnsi" w:cs="Times New Roman"/>
          <w:sz w:val="22"/>
          <w:szCs w:val="22"/>
          <w:lang w:eastAsia="en-US" w:bidi="en-US"/>
        </w:rPr>
        <w:t xml:space="preserve"> to guide the collaboration work between schools and entities in Viladecans</w:t>
      </w:r>
    </w:p>
    <w:p w:rsidR="00D96FB0" w:rsidRPr="003111C7" w:rsidRDefault="00D96FB0" w:rsidP="00D96FB0">
      <w:pPr>
        <w:jc w:val="both"/>
        <w:rPr>
          <w:rFonts w:asciiTheme="majorHAnsi" w:eastAsia="Times New Roman" w:hAnsiTheme="majorHAnsi" w:cs="Times New Roman"/>
          <w:sz w:val="22"/>
          <w:szCs w:val="22"/>
          <w:lang w:eastAsia="en-US" w:bidi="en-US"/>
        </w:rPr>
      </w:pPr>
    </w:p>
    <w:p w:rsidR="00D96FB0" w:rsidRPr="003111C7" w:rsidRDefault="00D96FB0" w:rsidP="00D96FB0">
      <w:pPr>
        <w:jc w:val="both"/>
        <w:rPr>
          <w:rFonts w:asciiTheme="majorHAnsi" w:eastAsia="Times New Roman" w:hAnsiTheme="majorHAnsi" w:cs="Times New Roman"/>
          <w:sz w:val="22"/>
          <w:szCs w:val="22"/>
          <w:lang w:eastAsia="en-US" w:bidi="en-US"/>
        </w:rPr>
      </w:pPr>
    </w:p>
    <w:p w:rsidR="005C1818" w:rsidRPr="003111C7" w:rsidRDefault="00221188" w:rsidP="00A45028">
      <w:pPr>
        <w:pStyle w:val="Prrafodelista"/>
        <w:numPr>
          <w:ilvl w:val="0"/>
          <w:numId w:val="20"/>
        </w:num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Why and How can schools open to local entities, by </w:t>
      </w:r>
      <w:r w:rsidR="005C1818" w:rsidRPr="003111C7">
        <w:rPr>
          <w:rFonts w:asciiTheme="majorHAnsi" w:eastAsia="Times New Roman" w:hAnsiTheme="majorHAnsi" w:cs="Times New Roman"/>
          <w:sz w:val="22"/>
          <w:szCs w:val="22"/>
          <w:lang w:eastAsia="en-US" w:bidi="en-US"/>
        </w:rPr>
        <w:t>Peter Ulholm:</w:t>
      </w:r>
    </w:p>
    <w:p w:rsidR="005C1818" w:rsidRPr="003111C7" w:rsidRDefault="005C1818" w:rsidP="00620094">
      <w:pPr>
        <w:jc w:val="both"/>
        <w:rPr>
          <w:rFonts w:asciiTheme="majorHAnsi" w:eastAsia="Times New Roman" w:hAnsiTheme="majorHAnsi" w:cs="Times New Roman"/>
          <w:sz w:val="22"/>
          <w:szCs w:val="22"/>
          <w:lang w:eastAsia="en-US" w:bidi="en-US"/>
        </w:rPr>
      </w:pPr>
    </w:p>
    <w:p w:rsidR="00782CDB" w:rsidRPr="003111C7" w:rsidRDefault="00E35C22" w:rsidP="00782CDB">
      <w:pPr>
        <w:rPr>
          <w:rFonts w:asciiTheme="majorHAnsi" w:eastAsia="Times New Roman" w:hAnsiTheme="majorHAnsi" w:cs="Times New Roman"/>
          <w:sz w:val="22"/>
          <w:szCs w:val="22"/>
          <w:lang w:eastAsia="en-US" w:bidi="en-US"/>
        </w:rPr>
      </w:pPr>
      <w:r>
        <w:rPr>
          <w:rFonts w:asciiTheme="majorHAnsi" w:eastAsia="Times New Roman" w:hAnsiTheme="majorHAnsi" w:cs="Times New Roman"/>
          <w:sz w:val="22"/>
          <w:szCs w:val="22"/>
          <w:lang w:eastAsia="en-US" w:bidi="en-US"/>
        </w:rPr>
        <w:lastRenderedPageBreak/>
        <w:t xml:space="preserve">In 2014, </w:t>
      </w:r>
      <w:r w:rsidR="00B636FC" w:rsidRPr="00E35C22">
        <w:rPr>
          <w:rFonts w:asciiTheme="majorHAnsi" w:eastAsia="Times New Roman" w:hAnsiTheme="majorHAnsi" w:cs="Times New Roman"/>
          <w:b/>
          <w:sz w:val="22"/>
          <w:szCs w:val="22"/>
          <w:lang w:eastAsia="en-US" w:bidi="en-US"/>
        </w:rPr>
        <w:t>Denmark</w:t>
      </w:r>
      <w:r w:rsidR="00B636FC" w:rsidRPr="003111C7">
        <w:rPr>
          <w:rFonts w:asciiTheme="majorHAnsi" w:eastAsia="Times New Roman" w:hAnsiTheme="majorHAnsi" w:cs="Times New Roman"/>
          <w:sz w:val="22"/>
          <w:szCs w:val="22"/>
          <w:lang w:eastAsia="en-US" w:bidi="en-US"/>
        </w:rPr>
        <w:t xml:space="preserve"> approved a </w:t>
      </w:r>
      <w:r w:rsidRPr="00E35C22">
        <w:rPr>
          <w:rFonts w:asciiTheme="majorHAnsi" w:eastAsia="Times New Roman" w:hAnsiTheme="majorHAnsi" w:cs="Times New Roman"/>
          <w:b/>
          <w:sz w:val="22"/>
          <w:szCs w:val="22"/>
          <w:lang w:eastAsia="en-US" w:bidi="en-US"/>
        </w:rPr>
        <w:t xml:space="preserve">new </w:t>
      </w:r>
      <w:r w:rsidR="00782CDB" w:rsidRPr="00E35C22">
        <w:rPr>
          <w:rFonts w:asciiTheme="majorHAnsi" w:eastAsia="Times New Roman" w:hAnsiTheme="majorHAnsi" w:cs="Times New Roman"/>
          <w:b/>
          <w:sz w:val="22"/>
          <w:szCs w:val="22"/>
          <w:lang w:eastAsia="en-US" w:bidi="en-US"/>
        </w:rPr>
        <w:t>legislation</w:t>
      </w:r>
      <w:r w:rsidR="00B636FC" w:rsidRPr="003111C7">
        <w:rPr>
          <w:rFonts w:asciiTheme="majorHAnsi" w:eastAsia="Times New Roman" w:hAnsiTheme="majorHAnsi" w:cs="Times New Roman"/>
          <w:sz w:val="22"/>
          <w:szCs w:val="22"/>
          <w:lang w:eastAsia="en-US" w:bidi="en-US"/>
        </w:rPr>
        <w:t xml:space="preserve"> allowing</w:t>
      </w:r>
      <w:r w:rsidR="00782CDB" w:rsidRPr="003111C7">
        <w:rPr>
          <w:rFonts w:asciiTheme="majorHAnsi" w:eastAsia="Times New Roman" w:hAnsiTheme="majorHAnsi" w:cs="Times New Roman"/>
          <w:sz w:val="22"/>
          <w:szCs w:val="22"/>
          <w:lang w:eastAsia="en-US" w:bidi="en-US"/>
        </w:rPr>
        <w:t xml:space="preserve"> school</w:t>
      </w:r>
      <w:r w:rsidR="005C1818" w:rsidRPr="003111C7">
        <w:rPr>
          <w:rFonts w:asciiTheme="majorHAnsi" w:eastAsia="Times New Roman" w:hAnsiTheme="majorHAnsi" w:cs="Times New Roman"/>
          <w:sz w:val="22"/>
          <w:szCs w:val="22"/>
          <w:lang w:eastAsia="en-US" w:bidi="en-US"/>
        </w:rPr>
        <w:t>s</w:t>
      </w:r>
      <w:r w:rsidR="00782CDB" w:rsidRPr="003111C7">
        <w:rPr>
          <w:rFonts w:asciiTheme="majorHAnsi" w:eastAsia="Times New Roman" w:hAnsiTheme="majorHAnsi" w:cs="Times New Roman"/>
          <w:sz w:val="22"/>
          <w:szCs w:val="22"/>
          <w:lang w:eastAsia="en-US" w:bidi="en-US"/>
        </w:rPr>
        <w:t xml:space="preserve"> </w:t>
      </w:r>
      <w:r w:rsidR="00B636FC" w:rsidRPr="003111C7">
        <w:rPr>
          <w:rFonts w:asciiTheme="majorHAnsi" w:eastAsia="Times New Roman" w:hAnsiTheme="majorHAnsi" w:cs="Times New Roman"/>
          <w:sz w:val="22"/>
          <w:szCs w:val="22"/>
          <w:lang w:eastAsia="en-US" w:bidi="en-US"/>
        </w:rPr>
        <w:t xml:space="preserve">to </w:t>
      </w:r>
      <w:r w:rsidR="00782CDB" w:rsidRPr="003111C7">
        <w:rPr>
          <w:rFonts w:asciiTheme="majorHAnsi" w:eastAsia="Times New Roman" w:hAnsiTheme="majorHAnsi" w:cs="Times New Roman"/>
          <w:sz w:val="22"/>
          <w:szCs w:val="22"/>
          <w:lang w:eastAsia="en-US" w:bidi="en-US"/>
        </w:rPr>
        <w:t xml:space="preserve">work together with local entities (companies, </w:t>
      </w:r>
      <w:proofErr w:type="spellStart"/>
      <w:r w:rsidR="00782CDB" w:rsidRPr="003111C7">
        <w:rPr>
          <w:rFonts w:asciiTheme="majorHAnsi" w:eastAsia="Times New Roman" w:hAnsiTheme="majorHAnsi" w:cs="Times New Roman"/>
          <w:sz w:val="22"/>
          <w:szCs w:val="22"/>
          <w:lang w:eastAsia="en-US" w:bidi="en-US"/>
        </w:rPr>
        <w:t>NGO´s</w:t>
      </w:r>
      <w:proofErr w:type="spellEnd"/>
      <w:r w:rsidR="00782CDB" w:rsidRPr="003111C7">
        <w:rPr>
          <w:rFonts w:asciiTheme="majorHAnsi" w:eastAsia="Times New Roman" w:hAnsiTheme="majorHAnsi" w:cs="Times New Roman"/>
          <w:sz w:val="22"/>
          <w:szCs w:val="22"/>
          <w:lang w:eastAsia="en-US" w:bidi="en-US"/>
        </w:rPr>
        <w:t>, museum</w:t>
      </w:r>
      <w:r w:rsidR="005C1818" w:rsidRPr="003111C7">
        <w:rPr>
          <w:rFonts w:asciiTheme="majorHAnsi" w:eastAsia="Times New Roman" w:hAnsiTheme="majorHAnsi" w:cs="Times New Roman"/>
          <w:sz w:val="22"/>
          <w:szCs w:val="22"/>
          <w:lang w:eastAsia="en-US" w:bidi="en-US"/>
        </w:rPr>
        <w:t>s, sports clubs, craftsmen e</w:t>
      </w:r>
      <w:r w:rsidR="00782CDB" w:rsidRPr="003111C7">
        <w:rPr>
          <w:rFonts w:asciiTheme="majorHAnsi" w:eastAsia="Times New Roman" w:hAnsiTheme="majorHAnsi" w:cs="Times New Roman"/>
          <w:sz w:val="22"/>
          <w:szCs w:val="22"/>
          <w:lang w:eastAsia="en-US" w:bidi="en-US"/>
        </w:rPr>
        <w:t>t</w:t>
      </w:r>
      <w:r w:rsidR="005C1818" w:rsidRPr="003111C7">
        <w:rPr>
          <w:rFonts w:asciiTheme="majorHAnsi" w:eastAsia="Times New Roman" w:hAnsiTheme="majorHAnsi" w:cs="Times New Roman"/>
          <w:sz w:val="22"/>
          <w:szCs w:val="22"/>
          <w:lang w:eastAsia="en-US" w:bidi="en-US"/>
        </w:rPr>
        <w:t>c</w:t>
      </w:r>
      <w:r w:rsidR="00782CDB" w:rsidRPr="003111C7">
        <w:rPr>
          <w:rFonts w:asciiTheme="majorHAnsi" w:eastAsia="Times New Roman" w:hAnsiTheme="majorHAnsi" w:cs="Times New Roman"/>
          <w:sz w:val="22"/>
          <w:szCs w:val="22"/>
          <w:lang w:eastAsia="en-US" w:bidi="en-US"/>
        </w:rPr>
        <w:t xml:space="preserve">.). </w:t>
      </w:r>
      <w:r w:rsidR="00B636FC" w:rsidRPr="003111C7">
        <w:rPr>
          <w:rFonts w:asciiTheme="majorHAnsi" w:eastAsia="Times New Roman" w:hAnsiTheme="majorHAnsi" w:cs="Times New Roman"/>
          <w:sz w:val="22"/>
          <w:szCs w:val="22"/>
          <w:lang w:eastAsia="en-US" w:bidi="en-US"/>
        </w:rPr>
        <w:t>Researchers have been monitoring ma</w:t>
      </w:r>
      <w:r w:rsidR="00782CDB" w:rsidRPr="003111C7">
        <w:rPr>
          <w:rFonts w:asciiTheme="majorHAnsi" w:eastAsia="Times New Roman" w:hAnsiTheme="majorHAnsi" w:cs="Times New Roman"/>
          <w:sz w:val="22"/>
          <w:szCs w:val="22"/>
          <w:lang w:eastAsia="en-US" w:bidi="en-US"/>
        </w:rPr>
        <w:t xml:space="preserve">ny of the projects developed in order to </w:t>
      </w:r>
      <w:r w:rsidR="005C1818" w:rsidRPr="003111C7">
        <w:rPr>
          <w:rFonts w:asciiTheme="majorHAnsi" w:eastAsia="Times New Roman" w:hAnsiTheme="majorHAnsi" w:cs="Times New Roman"/>
          <w:sz w:val="22"/>
          <w:szCs w:val="22"/>
          <w:lang w:eastAsia="en-US" w:bidi="en-US"/>
        </w:rPr>
        <w:t xml:space="preserve">draw conclusions and </w:t>
      </w:r>
      <w:r w:rsidR="00782CDB" w:rsidRPr="003111C7">
        <w:rPr>
          <w:rFonts w:asciiTheme="majorHAnsi" w:eastAsia="Times New Roman" w:hAnsiTheme="majorHAnsi" w:cs="Times New Roman"/>
          <w:sz w:val="22"/>
          <w:szCs w:val="22"/>
          <w:lang w:eastAsia="en-US" w:bidi="en-US"/>
        </w:rPr>
        <w:t>recommendations.</w:t>
      </w:r>
    </w:p>
    <w:p w:rsidR="0030042E" w:rsidRPr="003111C7" w:rsidRDefault="0030042E" w:rsidP="00782CDB">
      <w:pPr>
        <w:rPr>
          <w:rFonts w:asciiTheme="majorHAnsi" w:eastAsia="Times New Roman" w:hAnsiTheme="majorHAnsi" w:cs="Times New Roman"/>
          <w:sz w:val="22"/>
          <w:szCs w:val="22"/>
          <w:lang w:eastAsia="en-US" w:bidi="en-US"/>
        </w:rPr>
      </w:pPr>
    </w:p>
    <w:p w:rsidR="00782CDB" w:rsidRPr="003111C7" w:rsidRDefault="003F10DE" w:rsidP="00782CDB">
      <w:pPr>
        <w:rPr>
          <w:rFonts w:asciiTheme="majorHAnsi" w:eastAsia="Times New Roman" w:hAnsiTheme="majorHAnsi" w:cs="Times New Roman"/>
          <w:sz w:val="22"/>
          <w:szCs w:val="22"/>
          <w:lang w:eastAsia="en-US" w:bidi="en-US"/>
        </w:rPr>
      </w:pPr>
      <w:r w:rsidRPr="003F10DE">
        <w:rPr>
          <w:rFonts w:ascii="Calibri" w:eastAsia="Calibri" w:hAnsi="Calibri" w:cs="Calibri"/>
          <w:color w:val="404040"/>
          <w:sz w:val="22"/>
          <w:szCs w:val="22"/>
        </w:rPr>
        <w:pict>
          <v:shape id="Cuadro de texto 2" o:spid="_x0000_s1029" type="#_x0000_t202" style="position:absolute;margin-left:289.25pt;margin-top:128.65pt;width:167.55pt;height:70.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" filled="f" stroked="f">
            <v:textbox>
              <w:txbxContent>
                <w:p w:rsidR="003D41F4" w:rsidRPr="0030042E" w:rsidRDefault="003D41F4" w:rsidP="00A45028">
                  <w:pPr>
                    <w:pStyle w:val="Prrafodelista"/>
                    <w:numPr>
                      <w:ilvl w:val="0"/>
                      <w:numId w:val="24"/>
                    </w:numPr>
                    <w:ind w:left="284" w:hanging="218"/>
                    <w:rPr>
                      <w:rFonts w:asciiTheme="majorHAnsi" w:hAnsiTheme="majorHAnsi"/>
                      <w:sz w:val="20"/>
                      <w:szCs w:val="20"/>
                    </w:rPr>
                  </w:pPr>
                  <w:r w:rsidRPr="0030042E">
                    <w:rPr>
                      <w:rFonts w:asciiTheme="majorHAnsi" w:hAnsiTheme="majorHAnsi"/>
                      <w:sz w:val="20"/>
                      <w:szCs w:val="20"/>
                    </w:rPr>
                    <w:t xml:space="preserve">Peter Ulholm, </w:t>
                  </w:r>
                  <w:r>
                    <w:rPr>
                      <w:rFonts w:asciiTheme="majorHAnsi" w:hAnsiTheme="majorHAnsi"/>
                      <w:sz w:val="20"/>
                      <w:szCs w:val="20"/>
                    </w:rPr>
                    <w:t xml:space="preserve">URBACT </w:t>
                  </w:r>
                  <w:r w:rsidRPr="0030042E">
                    <w:rPr>
                      <w:rFonts w:asciiTheme="majorHAnsi" w:hAnsiTheme="majorHAnsi"/>
                      <w:sz w:val="20"/>
                      <w:szCs w:val="20"/>
                    </w:rPr>
                    <w:t xml:space="preserve">Ad Hoc Expert </w:t>
                  </w:r>
                  <w:r w:rsidRPr="00150B15">
                    <w:rPr>
                      <w:rFonts w:asciiTheme="majorHAnsi" w:hAnsiTheme="majorHAnsi"/>
                      <w:sz w:val="20"/>
                      <w:szCs w:val="20"/>
                    </w:rPr>
                    <w:t xml:space="preserve">and Consulting Director of </w:t>
                  </w:r>
                  <w:proofErr w:type="spellStart"/>
                  <w:r w:rsidRPr="00150B15">
                    <w:rPr>
                      <w:rFonts w:asciiTheme="majorHAnsi" w:hAnsiTheme="majorHAnsi"/>
                      <w:sz w:val="20"/>
                      <w:szCs w:val="20"/>
                    </w:rPr>
                    <w:t>LearnLab</w:t>
                  </w:r>
                  <w:proofErr w:type="spellEnd"/>
                  <w:r>
                    <w:rPr>
                      <w:rFonts w:asciiTheme="majorHAnsi" w:hAnsiTheme="majorHAnsi"/>
                      <w:sz w:val="20"/>
                      <w:szCs w:val="20"/>
                    </w:rPr>
                    <w:t xml:space="preserve">, </w:t>
                  </w:r>
                  <w:r w:rsidRPr="0030042E">
                    <w:rPr>
                      <w:rFonts w:asciiTheme="majorHAnsi" w:hAnsiTheme="majorHAnsi"/>
                      <w:sz w:val="20"/>
                      <w:szCs w:val="20"/>
                    </w:rPr>
                    <w:t xml:space="preserve">at the session on local entities as members of the Educational Innovation Network </w:t>
                  </w:r>
                </w:p>
              </w:txbxContent>
            </v:textbox>
            <w10:wrap type="square"/>
          </v:shape>
        </w:pict>
      </w:r>
      <w:r w:rsidR="0030042E" w:rsidRPr="003111C7">
        <w:rPr>
          <w:rFonts w:ascii="Calibri" w:eastAsia="Calibri" w:hAnsi="Calibri" w:cs="Calibri"/>
          <w:noProof/>
          <w:color w:val="404040"/>
          <w:sz w:val="22"/>
          <w:szCs w:val="22"/>
          <w:lang w:val="es-ES"/>
        </w:rPr>
        <w:drawing>
          <wp:inline distT="0" distB="0" distL="0" distR="0">
            <wp:extent cx="3648314" cy="2435250"/>
            <wp:effectExtent l="0" t="0" r="9525" b="3175"/>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48581" cy="2435428"/>
                    </a:xfrm>
                    <a:prstGeom prst="rect">
                      <a:avLst/>
                    </a:prstGeom>
                    <a:noFill/>
                    <a:ln>
                      <a:noFill/>
                    </a:ln>
                  </pic:spPr>
                </pic:pic>
              </a:graphicData>
            </a:graphic>
          </wp:inline>
        </w:drawing>
      </w:r>
    </w:p>
    <w:p w:rsidR="0030042E" w:rsidRPr="003111C7" w:rsidRDefault="0030042E" w:rsidP="00782CDB">
      <w:pPr>
        <w:rPr>
          <w:rFonts w:asciiTheme="majorHAnsi" w:eastAsia="Times New Roman" w:hAnsiTheme="majorHAnsi" w:cs="Times New Roman"/>
          <w:sz w:val="22"/>
          <w:szCs w:val="22"/>
          <w:lang w:eastAsia="en-US" w:bidi="en-US"/>
        </w:rPr>
      </w:pPr>
    </w:p>
    <w:p w:rsidR="0030042E" w:rsidRPr="003111C7" w:rsidRDefault="0030042E" w:rsidP="00782CDB">
      <w:pPr>
        <w:rPr>
          <w:rFonts w:asciiTheme="majorHAnsi" w:eastAsia="Times New Roman" w:hAnsiTheme="majorHAnsi" w:cs="Times New Roman"/>
          <w:sz w:val="22"/>
          <w:szCs w:val="22"/>
          <w:lang w:eastAsia="en-US" w:bidi="en-US"/>
        </w:rPr>
      </w:pPr>
    </w:p>
    <w:p w:rsidR="00782CDB" w:rsidRPr="003111C7" w:rsidRDefault="00AB6825" w:rsidP="00AB6825">
      <w:pPr>
        <w:jc w:val="both"/>
        <w:rPr>
          <w:rFonts w:asciiTheme="majorHAnsi" w:eastAsia="Times New Roman" w:hAnsiTheme="majorHAnsi" w:cs="Times New Roman"/>
          <w:sz w:val="22"/>
          <w:szCs w:val="22"/>
          <w:lang w:eastAsia="en-US" w:bidi="en-US"/>
        </w:rPr>
      </w:pPr>
      <w:r w:rsidRPr="003111C7">
        <w:rPr>
          <w:rFonts w:asciiTheme="majorHAnsi" w:eastAsia="Times New Roman" w:hAnsiTheme="majorHAnsi" w:cs="Times New Roman"/>
          <w:sz w:val="22"/>
          <w:szCs w:val="22"/>
          <w:lang w:eastAsia="en-US" w:bidi="en-US"/>
        </w:rPr>
        <w:t xml:space="preserve">Some key </w:t>
      </w:r>
      <w:r w:rsidR="00600FB7" w:rsidRPr="003111C7">
        <w:rPr>
          <w:rFonts w:asciiTheme="majorHAnsi" w:eastAsia="Times New Roman" w:hAnsiTheme="majorHAnsi" w:cs="Times New Roman"/>
          <w:sz w:val="22"/>
          <w:szCs w:val="22"/>
          <w:lang w:eastAsia="en-US" w:bidi="en-US"/>
        </w:rPr>
        <w:t xml:space="preserve">conclusions from the experience is summarised </w:t>
      </w:r>
      <w:r w:rsidRPr="003111C7">
        <w:rPr>
          <w:rFonts w:asciiTheme="majorHAnsi" w:eastAsia="Times New Roman" w:hAnsiTheme="majorHAnsi" w:cs="Times New Roman"/>
          <w:sz w:val="22"/>
          <w:szCs w:val="22"/>
          <w:lang w:eastAsia="en-US" w:bidi="en-US"/>
        </w:rPr>
        <w:t>below</w:t>
      </w:r>
      <w:r w:rsidR="00D96FB0" w:rsidRPr="003111C7">
        <w:rPr>
          <w:rFonts w:asciiTheme="majorHAnsi" w:eastAsia="Times New Roman" w:hAnsiTheme="majorHAnsi" w:cs="Times New Roman"/>
          <w:sz w:val="22"/>
          <w:szCs w:val="22"/>
          <w:lang w:eastAsia="en-US" w:bidi="en-US"/>
        </w:rPr>
        <w:t xml:space="preserve"> (</w:t>
      </w:r>
      <w:r w:rsidRPr="003111C7">
        <w:rPr>
          <w:rFonts w:asciiTheme="majorHAnsi" w:eastAsia="Times New Roman" w:hAnsiTheme="majorHAnsi" w:cs="Times New Roman"/>
          <w:sz w:val="22"/>
          <w:szCs w:val="22"/>
          <w:lang w:eastAsia="en-US" w:bidi="en-US"/>
        </w:rPr>
        <w:t xml:space="preserve">full presentation can be found </w:t>
      </w:r>
      <w:hyperlink r:id="rId18" w:history="1">
        <w:r w:rsidRPr="003111C7">
          <w:rPr>
            <w:rStyle w:val="Hipervnculo"/>
            <w:rFonts w:asciiTheme="majorHAnsi" w:eastAsia="Times New Roman" w:hAnsiTheme="majorHAnsi" w:cs="Times New Roman"/>
            <w:sz w:val="22"/>
            <w:szCs w:val="22"/>
            <w:lang w:eastAsia="en-US" w:bidi="en-US"/>
          </w:rPr>
          <w:t>here</w:t>
        </w:r>
      </w:hyperlink>
      <w:r w:rsidR="00D96FB0" w:rsidRPr="003111C7">
        <w:rPr>
          <w:rStyle w:val="Hipervnculo"/>
          <w:rFonts w:asciiTheme="majorHAnsi" w:eastAsia="Times New Roman" w:hAnsiTheme="majorHAnsi" w:cs="Times New Roman"/>
          <w:sz w:val="22"/>
          <w:szCs w:val="22"/>
          <w:lang w:eastAsia="en-US" w:bidi="en-US"/>
        </w:rPr>
        <w:t>)</w:t>
      </w:r>
      <w:r w:rsidRPr="003111C7">
        <w:rPr>
          <w:rFonts w:asciiTheme="majorHAnsi" w:eastAsia="Times New Roman" w:hAnsiTheme="majorHAnsi" w:cs="Times New Roman"/>
          <w:sz w:val="22"/>
          <w:szCs w:val="22"/>
          <w:lang w:eastAsia="en-US" w:bidi="en-US"/>
        </w:rPr>
        <w:t>:</w:t>
      </w:r>
    </w:p>
    <w:p w:rsidR="00620094" w:rsidRPr="003111C7" w:rsidRDefault="00620094" w:rsidP="00D2618A">
      <w:pPr>
        <w:widowControl w:val="0"/>
        <w:autoSpaceDE w:val="0"/>
        <w:autoSpaceDN w:val="0"/>
        <w:adjustRightInd w:val="0"/>
        <w:rPr>
          <w:rFonts w:asciiTheme="majorHAnsi" w:eastAsia="Times New Roman" w:hAnsiTheme="majorHAnsi" w:cs="Times New Roman"/>
          <w:sz w:val="22"/>
          <w:szCs w:val="22"/>
          <w:lang w:eastAsia="en-US" w:bidi="en-US"/>
        </w:rPr>
      </w:pPr>
    </w:p>
    <w:p w:rsidR="00600FB7" w:rsidRPr="003111C7" w:rsidRDefault="00600FB7" w:rsidP="00D2618A">
      <w:pPr>
        <w:widowControl w:val="0"/>
        <w:autoSpaceDE w:val="0"/>
        <w:autoSpaceDN w:val="0"/>
        <w:adjustRightInd w:val="0"/>
        <w:rPr>
          <w:rFonts w:asciiTheme="majorHAnsi" w:eastAsia="Times New Roman" w:hAnsiTheme="majorHAnsi" w:cs="Times New Roman"/>
          <w:sz w:val="22"/>
          <w:szCs w:val="22"/>
          <w:u w:val="single"/>
          <w:lang w:eastAsia="en-US" w:bidi="en-US"/>
        </w:rPr>
      </w:pPr>
      <w:r w:rsidRPr="003111C7">
        <w:rPr>
          <w:rFonts w:asciiTheme="majorHAnsi" w:eastAsia="Times New Roman" w:hAnsiTheme="majorHAnsi" w:cs="Times New Roman"/>
          <w:sz w:val="22"/>
          <w:szCs w:val="22"/>
          <w:u w:val="single"/>
          <w:lang w:eastAsia="en-US" w:bidi="en-US"/>
        </w:rPr>
        <w:t xml:space="preserve">Why </w:t>
      </w:r>
    </w:p>
    <w:p w:rsidR="00713808" w:rsidRPr="003111C7" w:rsidRDefault="00B636FC" w:rsidP="00A45028">
      <w:pPr>
        <w:pStyle w:val="Prrafodelista"/>
        <w:widowControl w:val="0"/>
        <w:numPr>
          <w:ilvl w:val="0"/>
          <w:numId w:val="21"/>
        </w:numPr>
        <w:autoSpaceDE w:val="0"/>
        <w:autoSpaceDN w:val="0"/>
        <w:adjustRightInd w:val="0"/>
        <w:rPr>
          <w:rFonts w:asciiTheme="majorHAnsi" w:eastAsia="Clear Sans" w:hAnsiTheme="majorHAnsi" w:cs="Calibri"/>
          <w:sz w:val="22"/>
        </w:rPr>
      </w:pPr>
      <w:r w:rsidRPr="003111C7">
        <w:rPr>
          <w:rFonts w:asciiTheme="majorHAnsi" w:eastAsia="Clear Sans" w:hAnsiTheme="majorHAnsi" w:cs="Calibri"/>
          <w:sz w:val="22"/>
        </w:rPr>
        <w:t xml:space="preserve">Students from schools developing projects with entities </w:t>
      </w:r>
      <w:r w:rsidR="00600FB7" w:rsidRPr="003111C7">
        <w:rPr>
          <w:rFonts w:asciiTheme="majorHAnsi" w:eastAsia="Clear Sans" w:hAnsiTheme="majorHAnsi" w:cs="Calibri"/>
          <w:sz w:val="22"/>
        </w:rPr>
        <w:t xml:space="preserve">are more </w:t>
      </w:r>
      <w:r w:rsidR="00600FB7" w:rsidRPr="00E35C22">
        <w:rPr>
          <w:rFonts w:asciiTheme="majorHAnsi" w:eastAsia="Clear Sans" w:hAnsiTheme="majorHAnsi" w:cs="Calibri"/>
          <w:b/>
          <w:sz w:val="22"/>
        </w:rPr>
        <w:t>motivated</w:t>
      </w:r>
      <w:r w:rsidRPr="003111C7">
        <w:rPr>
          <w:rFonts w:asciiTheme="majorHAnsi" w:eastAsia="Clear Sans" w:hAnsiTheme="majorHAnsi" w:cs="Calibri"/>
          <w:sz w:val="22"/>
        </w:rPr>
        <w:t xml:space="preserve">. </w:t>
      </w:r>
      <w:r w:rsidR="00713808" w:rsidRPr="003111C7">
        <w:rPr>
          <w:rFonts w:asciiTheme="majorHAnsi" w:eastAsia="Clear Sans" w:hAnsiTheme="majorHAnsi" w:cs="Calibri"/>
          <w:sz w:val="22"/>
        </w:rPr>
        <w:t xml:space="preserve">They </w:t>
      </w:r>
      <w:r w:rsidR="00D96FB0" w:rsidRPr="003111C7">
        <w:rPr>
          <w:rFonts w:asciiTheme="majorHAnsi" w:eastAsia="Clear Sans" w:hAnsiTheme="majorHAnsi" w:cs="Calibri"/>
          <w:sz w:val="22"/>
        </w:rPr>
        <w:t>experience</w:t>
      </w:r>
      <w:r w:rsidR="00713808" w:rsidRPr="003111C7">
        <w:rPr>
          <w:rFonts w:asciiTheme="majorHAnsi" w:eastAsia="Clear Sans" w:hAnsiTheme="majorHAnsi" w:cs="Calibri"/>
          <w:sz w:val="22"/>
        </w:rPr>
        <w:t xml:space="preserve"> different approaches to the teaching/learning process</w:t>
      </w:r>
      <w:r w:rsidR="00D96FB0" w:rsidRPr="003111C7">
        <w:rPr>
          <w:rFonts w:asciiTheme="majorHAnsi" w:eastAsia="Clear Sans" w:hAnsiTheme="majorHAnsi" w:cs="Calibri"/>
          <w:sz w:val="22"/>
        </w:rPr>
        <w:t xml:space="preserve">, which </w:t>
      </w:r>
      <w:r w:rsidR="00713808" w:rsidRPr="003111C7">
        <w:rPr>
          <w:rFonts w:asciiTheme="majorHAnsi" w:eastAsia="Clear Sans" w:hAnsiTheme="majorHAnsi" w:cs="Calibri"/>
          <w:sz w:val="22"/>
        </w:rPr>
        <w:t>helps to break down walls and prejudices</w:t>
      </w:r>
      <w:r w:rsidR="00600FB7" w:rsidRPr="003111C7">
        <w:rPr>
          <w:rFonts w:asciiTheme="majorHAnsi" w:eastAsia="Clear Sans" w:hAnsiTheme="majorHAnsi" w:cs="Calibri"/>
          <w:sz w:val="22"/>
        </w:rPr>
        <w:t>.</w:t>
      </w:r>
    </w:p>
    <w:p w:rsidR="006F3025" w:rsidRPr="003111C7" w:rsidRDefault="00600FB7" w:rsidP="00600FB7">
      <w:pPr>
        <w:pStyle w:val="Prrafodelista"/>
        <w:widowControl w:val="0"/>
        <w:numPr>
          <w:ilvl w:val="0"/>
          <w:numId w:val="21"/>
        </w:numPr>
        <w:autoSpaceDE w:val="0"/>
        <w:autoSpaceDN w:val="0"/>
        <w:adjustRightInd w:val="0"/>
        <w:rPr>
          <w:rFonts w:asciiTheme="majorHAnsi" w:eastAsia="Clear Sans" w:hAnsiTheme="majorHAnsi" w:cs="Calibri"/>
          <w:sz w:val="22"/>
        </w:rPr>
      </w:pPr>
      <w:r w:rsidRPr="003111C7">
        <w:rPr>
          <w:rFonts w:asciiTheme="majorHAnsi" w:eastAsia="Clear Sans" w:hAnsiTheme="majorHAnsi" w:cs="Calibri"/>
          <w:sz w:val="22"/>
        </w:rPr>
        <w:t>E</w:t>
      </w:r>
      <w:r w:rsidR="006F3025" w:rsidRPr="003111C7">
        <w:rPr>
          <w:rFonts w:asciiTheme="majorHAnsi" w:eastAsia="Clear Sans" w:hAnsiTheme="majorHAnsi" w:cs="Calibri"/>
          <w:sz w:val="22"/>
        </w:rPr>
        <w:t>xternal engagement and work in out of school spaces inspire</w:t>
      </w:r>
      <w:r w:rsidRPr="003111C7">
        <w:rPr>
          <w:rFonts w:asciiTheme="majorHAnsi" w:eastAsia="Clear Sans" w:hAnsiTheme="majorHAnsi" w:cs="Calibri"/>
          <w:sz w:val="22"/>
        </w:rPr>
        <w:t>s</w:t>
      </w:r>
      <w:r w:rsidR="006F3025" w:rsidRPr="003111C7">
        <w:rPr>
          <w:rFonts w:asciiTheme="majorHAnsi" w:eastAsia="Clear Sans" w:hAnsiTheme="majorHAnsi" w:cs="Calibri"/>
          <w:sz w:val="22"/>
        </w:rPr>
        <w:t xml:space="preserve"> and motivates the students</w:t>
      </w:r>
      <w:r w:rsidRPr="003111C7">
        <w:rPr>
          <w:rFonts w:asciiTheme="majorHAnsi" w:eastAsia="Clear Sans" w:hAnsiTheme="majorHAnsi" w:cs="Calibri"/>
          <w:sz w:val="22"/>
        </w:rPr>
        <w:t xml:space="preserve"> and </w:t>
      </w:r>
      <w:r w:rsidRPr="00E35C22">
        <w:rPr>
          <w:rFonts w:asciiTheme="majorHAnsi" w:eastAsia="Clear Sans" w:hAnsiTheme="majorHAnsi" w:cs="Calibri"/>
          <w:b/>
          <w:sz w:val="22"/>
        </w:rPr>
        <w:t>connects them with</w:t>
      </w:r>
      <w:r w:rsidR="006F3025" w:rsidRPr="00E35C22">
        <w:rPr>
          <w:rFonts w:asciiTheme="majorHAnsi" w:eastAsia="Clear Sans" w:hAnsiTheme="majorHAnsi" w:cs="Calibri"/>
          <w:b/>
          <w:sz w:val="22"/>
        </w:rPr>
        <w:t xml:space="preserve"> real life problems</w:t>
      </w:r>
      <w:r w:rsidRPr="003111C7">
        <w:rPr>
          <w:rFonts w:asciiTheme="majorHAnsi" w:eastAsia="Clear Sans" w:hAnsiTheme="majorHAnsi" w:cs="Calibri"/>
          <w:sz w:val="22"/>
        </w:rPr>
        <w:t xml:space="preserve">. </w:t>
      </w:r>
      <w:r w:rsidR="006F3025" w:rsidRPr="003111C7">
        <w:rPr>
          <w:rFonts w:asciiTheme="majorHAnsi" w:eastAsia="Clear Sans" w:hAnsiTheme="majorHAnsi" w:cs="Calibri"/>
          <w:sz w:val="22"/>
        </w:rPr>
        <w:t xml:space="preserve">Students can test themselves </w:t>
      </w:r>
      <w:r w:rsidRPr="003111C7">
        <w:rPr>
          <w:rFonts w:asciiTheme="majorHAnsi" w:eastAsia="Clear Sans" w:hAnsiTheme="majorHAnsi" w:cs="Calibri"/>
          <w:sz w:val="22"/>
        </w:rPr>
        <w:t>in different roles and have victories</w:t>
      </w:r>
      <w:r w:rsidR="00D96FB0" w:rsidRPr="003111C7">
        <w:rPr>
          <w:rFonts w:asciiTheme="majorHAnsi" w:eastAsia="Clear Sans" w:hAnsiTheme="majorHAnsi" w:cs="Calibri"/>
          <w:sz w:val="22"/>
        </w:rPr>
        <w:t>.</w:t>
      </w:r>
    </w:p>
    <w:p w:rsidR="00D96FB0" w:rsidRPr="003111C7" w:rsidRDefault="00600FB7" w:rsidP="00600FB7">
      <w:pPr>
        <w:widowControl w:val="0"/>
        <w:autoSpaceDE w:val="0"/>
        <w:autoSpaceDN w:val="0"/>
        <w:adjustRightInd w:val="0"/>
        <w:rPr>
          <w:rFonts w:asciiTheme="majorHAnsi" w:eastAsia="Clear Sans" w:hAnsiTheme="majorHAnsi" w:cs="Calibri"/>
          <w:sz w:val="22"/>
        </w:rPr>
      </w:pPr>
      <w:r w:rsidRPr="003111C7">
        <w:rPr>
          <w:rFonts w:asciiTheme="majorHAnsi" w:eastAsia="Clear Sans" w:hAnsiTheme="majorHAnsi" w:cs="Calibri"/>
          <w:sz w:val="22"/>
          <w:u w:val="single"/>
        </w:rPr>
        <w:t>How</w:t>
      </w:r>
      <w:r w:rsidR="00D96FB0" w:rsidRPr="003111C7">
        <w:rPr>
          <w:rFonts w:asciiTheme="majorHAnsi" w:eastAsia="Clear Sans" w:hAnsiTheme="majorHAnsi" w:cs="Calibri"/>
          <w:sz w:val="22"/>
        </w:rPr>
        <w:t xml:space="preserve"> </w:t>
      </w:r>
    </w:p>
    <w:p w:rsidR="00600FB7" w:rsidRPr="003111C7" w:rsidRDefault="00D96FB0" w:rsidP="00600FB7">
      <w:pPr>
        <w:widowControl w:val="0"/>
        <w:autoSpaceDE w:val="0"/>
        <w:autoSpaceDN w:val="0"/>
        <w:adjustRightInd w:val="0"/>
        <w:rPr>
          <w:rFonts w:asciiTheme="majorHAnsi" w:eastAsia="Clear Sans" w:hAnsiTheme="majorHAnsi" w:cs="Calibri"/>
          <w:sz w:val="22"/>
          <w:u w:val="single"/>
        </w:rPr>
      </w:pPr>
      <w:r w:rsidRPr="003111C7">
        <w:rPr>
          <w:rFonts w:asciiTheme="majorHAnsi" w:eastAsia="Clear Sans" w:hAnsiTheme="majorHAnsi" w:cs="Calibri"/>
          <w:sz w:val="22"/>
        </w:rPr>
        <w:t>Establishing new relations between schools and local entities is a demanding process.</w:t>
      </w:r>
    </w:p>
    <w:p w:rsidR="00D96FB0" w:rsidRPr="003111C7" w:rsidRDefault="00D96FB0" w:rsidP="00A45028">
      <w:pPr>
        <w:pStyle w:val="Prrafodelista"/>
        <w:widowControl w:val="0"/>
        <w:numPr>
          <w:ilvl w:val="0"/>
          <w:numId w:val="22"/>
        </w:numPr>
        <w:autoSpaceDE w:val="0"/>
        <w:autoSpaceDN w:val="0"/>
        <w:adjustRightInd w:val="0"/>
        <w:rPr>
          <w:rFonts w:asciiTheme="majorHAnsi" w:eastAsia="Clear Sans" w:hAnsiTheme="majorHAnsi" w:cs="Calibri"/>
          <w:sz w:val="22"/>
        </w:rPr>
      </w:pPr>
      <w:r w:rsidRPr="003111C7">
        <w:rPr>
          <w:rFonts w:asciiTheme="majorHAnsi" w:eastAsia="Clear Sans" w:hAnsiTheme="majorHAnsi" w:cs="Calibri"/>
          <w:sz w:val="22"/>
        </w:rPr>
        <w:t xml:space="preserve">There has to be a </w:t>
      </w:r>
      <w:r w:rsidRPr="00E35C22">
        <w:rPr>
          <w:rFonts w:asciiTheme="majorHAnsi" w:eastAsia="Clear Sans" w:hAnsiTheme="majorHAnsi" w:cs="Calibri"/>
          <w:b/>
          <w:sz w:val="22"/>
        </w:rPr>
        <w:t>bridge</w:t>
      </w:r>
      <w:r w:rsidRPr="003111C7">
        <w:rPr>
          <w:rFonts w:asciiTheme="majorHAnsi" w:eastAsia="Clear Sans" w:hAnsiTheme="majorHAnsi" w:cs="Calibri"/>
          <w:sz w:val="22"/>
        </w:rPr>
        <w:t xml:space="preserve"> between the </w:t>
      </w:r>
      <w:proofErr w:type="spellStart"/>
      <w:r w:rsidRPr="003111C7">
        <w:rPr>
          <w:rFonts w:asciiTheme="majorHAnsi" w:eastAsia="Clear Sans" w:hAnsiTheme="majorHAnsi" w:cs="Calibri"/>
          <w:sz w:val="22"/>
        </w:rPr>
        <w:t>student´s</w:t>
      </w:r>
      <w:proofErr w:type="spellEnd"/>
      <w:r w:rsidRPr="003111C7">
        <w:rPr>
          <w:rFonts w:asciiTheme="majorHAnsi" w:eastAsia="Clear Sans" w:hAnsiTheme="majorHAnsi" w:cs="Calibri"/>
          <w:sz w:val="22"/>
        </w:rPr>
        <w:t xml:space="preserve"> learning with the local entities and the formal teaching/learning processes at the school. This has to be analysed and prepared by teaching staff. </w:t>
      </w:r>
    </w:p>
    <w:p w:rsidR="007213E8" w:rsidRPr="003111C7" w:rsidRDefault="00D96FB0" w:rsidP="00A45028">
      <w:pPr>
        <w:pStyle w:val="Prrafodelista"/>
        <w:widowControl w:val="0"/>
        <w:numPr>
          <w:ilvl w:val="0"/>
          <w:numId w:val="22"/>
        </w:numPr>
        <w:tabs>
          <w:tab w:val="left" w:pos="4947"/>
        </w:tabs>
        <w:autoSpaceDE w:val="0"/>
        <w:autoSpaceDN w:val="0"/>
        <w:adjustRightInd w:val="0"/>
        <w:rPr>
          <w:rFonts w:asciiTheme="majorHAnsi" w:eastAsia="Clear Sans" w:hAnsiTheme="majorHAnsi" w:cs="Calibri"/>
          <w:sz w:val="22"/>
        </w:rPr>
      </w:pPr>
      <w:r w:rsidRPr="003111C7">
        <w:rPr>
          <w:rFonts w:asciiTheme="majorHAnsi" w:eastAsia="Clear Sans" w:hAnsiTheme="majorHAnsi" w:cs="Calibri"/>
          <w:sz w:val="22"/>
        </w:rPr>
        <w:t xml:space="preserve">The school leader and teachers must dedicate </w:t>
      </w:r>
      <w:r w:rsidRPr="00E35C22">
        <w:rPr>
          <w:rFonts w:asciiTheme="majorHAnsi" w:eastAsia="Clear Sans" w:hAnsiTheme="majorHAnsi" w:cs="Calibri"/>
          <w:b/>
          <w:sz w:val="22"/>
        </w:rPr>
        <w:t>time to plan,</w:t>
      </w:r>
      <w:r w:rsidRPr="003111C7">
        <w:rPr>
          <w:rFonts w:asciiTheme="majorHAnsi" w:eastAsia="Clear Sans" w:hAnsiTheme="majorHAnsi" w:cs="Calibri"/>
          <w:sz w:val="22"/>
        </w:rPr>
        <w:t xml:space="preserve"> </w:t>
      </w:r>
      <w:r w:rsidRPr="00E35C22">
        <w:rPr>
          <w:rFonts w:asciiTheme="majorHAnsi" w:eastAsia="Clear Sans" w:hAnsiTheme="majorHAnsi" w:cs="Calibri"/>
          <w:b/>
          <w:sz w:val="22"/>
        </w:rPr>
        <w:t>find new partners</w:t>
      </w:r>
      <w:r w:rsidRPr="003111C7">
        <w:rPr>
          <w:rFonts w:asciiTheme="majorHAnsi" w:eastAsia="Clear Sans" w:hAnsiTheme="majorHAnsi" w:cs="Calibri"/>
          <w:sz w:val="22"/>
        </w:rPr>
        <w:t xml:space="preserve">, </w:t>
      </w:r>
      <w:r w:rsidRPr="00E35C22">
        <w:rPr>
          <w:rFonts w:asciiTheme="majorHAnsi" w:eastAsia="Clear Sans" w:hAnsiTheme="majorHAnsi" w:cs="Calibri"/>
          <w:b/>
          <w:sz w:val="22"/>
        </w:rPr>
        <w:t>shape good conditions</w:t>
      </w:r>
      <w:r w:rsidRPr="003111C7">
        <w:rPr>
          <w:rFonts w:asciiTheme="majorHAnsi" w:eastAsia="Clear Sans" w:hAnsiTheme="majorHAnsi" w:cs="Calibri"/>
          <w:sz w:val="22"/>
        </w:rPr>
        <w:t xml:space="preserve">. </w:t>
      </w:r>
      <w:r w:rsidR="007213E8" w:rsidRPr="003111C7">
        <w:rPr>
          <w:rFonts w:asciiTheme="majorHAnsi" w:eastAsia="Clear Sans" w:hAnsiTheme="majorHAnsi" w:cs="Calibri"/>
          <w:sz w:val="22"/>
        </w:rPr>
        <w:t xml:space="preserve">Work </w:t>
      </w:r>
      <w:r w:rsidR="00D377CB" w:rsidRPr="003111C7">
        <w:rPr>
          <w:rFonts w:asciiTheme="majorHAnsi" w:eastAsia="Clear Sans" w:hAnsiTheme="majorHAnsi" w:cs="Calibri"/>
          <w:sz w:val="22"/>
        </w:rPr>
        <w:t xml:space="preserve">needs to happen </w:t>
      </w:r>
      <w:r w:rsidR="007213E8" w:rsidRPr="003111C7">
        <w:rPr>
          <w:rFonts w:asciiTheme="majorHAnsi" w:eastAsia="Clear Sans" w:hAnsiTheme="majorHAnsi" w:cs="Calibri"/>
          <w:sz w:val="22"/>
        </w:rPr>
        <w:t xml:space="preserve">in authentic learning environments outside the </w:t>
      </w:r>
      <w:r w:rsidR="00D377CB" w:rsidRPr="003111C7">
        <w:rPr>
          <w:rFonts w:asciiTheme="majorHAnsi" w:eastAsia="Clear Sans" w:hAnsiTheme="majorHAnsi" w:cs="Calibri"/>
          <w:sz w:val="22"/>
        </w:rPr>
        <w:t>school, i</w:t>
      </w:r>
      <w:r w:rsidR="007213E8" w:rsidRPr="003111C7">
        <w:rPr>
          <w:rFonts w:asciiTheme="majorHAnsi" w:eastAsia="Clear Sans" w:hAnsiTheme="majorHAnsi" w:cs="Calibri"/>
          <w:sz w:val="22"/>
        </w:rPr>
        <w:t xml:space="preserve">n places that tell a story aligned with the theme of the project, i.e. the nature, a </w:t>
      </w:r>
      <w:proofErr w:type="spellStart"/>
      <w:r w:rsidR="007213E8" w:rsidRPr="003111C7">
        <w:rPr>
          <w:rFonts w:asciiTheme="majorHAnsi" w:eastAsia="Clear Sans" w:hAnsiTheme="majorHAnsi" w:cs="Calibri"/>
          <w:sz w:val="22"/>
        </w:rPr>
        <w:t>biochemnical</w:t>
      </w:r>
      <w:proofErr w:type="spellEnd"/>
      <w:r w:rsidR="007213E8" w:rsidRPr="003111C7">
        <w:rPr>
          <w:rFonts w:asciiTheme="majorHAnsi" w:eastAsia="Clear Sans" w:hAnsiTheme="majorHAnsi" w:cs="Calibri"/>
          <w:sz w:val="22"/>
        </w:rPr>
        <w:t xml:space="preserve"> company, a museum…</w:t>
      </w:r>
    </w:p>
    <w:p w:rsidR="007213E8" w:rsidRPr="003111C7" w:rsidRDefault="00D377CB" w:rsidP="00A45028">
      <w:pPr>
        <w:pStyle w:val="Prrafodelista"/>
        <w:widowControl w:val="0"/>
        <w:numPr>
          <w:ilvl w:val="0"/>
          <w:numId w:val="22"/>
        </w:numPr>
        <w:tabs>
          <w:tab w:val="left" w:pos="4947"/>
        </w:tabs>
        <w:autoSpaceDE w:val="0"/>
        <w:autoSpaceDN w:val="0"/>
        <w:adjustRightInd w:val="0"/>
        <w:rPr>
          <w:rFonts w:asciiTheme="majorHAnsi" w:eastAsia="Clear Sans" w:hAnsiTheme="majorHAnsi" w:cs="Calibri"/>
          <w:sz w:val="22"/>
        </w:rPr>
      </w:pPr>
      <w:r w:rsidRPr="00E35C22">
        <w:rPr>
          <w:rFonts w:asciiTheme="majorHAnsi" w:eastAsia="Clear Sans" w:hAnsiTheme="majorHAnsi" w:cs="Calibri"/>
          <w:sz w:val="22"/>
        </w:rPr>
        <w:t>If it has to happen within the classroom, the</w:t>
      </w:r>
      <w:r w:rsidRPr="003111C7">
        <w:rPr>
          <w:rFonts w:asciiTheme="majorHAnsi" w:eastAsia="Clear Sans" w:hAnsiTheme="majorHAnsi" w:cs="Calibri"/>
          <w:sz w:val="22"/>
        </w:rPr>
        <w:t xml:space="preserve">n </w:t>
      </w:r>
      <w:r w:rsidRPr="00E35C22">
        <w:rPr>
          <w:rFonts w:asciiTheme="majorHAnsi" w:eastAsia="Clear Sans" w:hAnsiTheme="majorHAnsi" w:cs="Calibri"/>
          <w:b/>
          <w:sz w:val="22"/>
        </w:rPr>
        <w:t>b</w:t>
      </w:r>
      <w:r w:rsidR="007213E8" w:rsidRPr="00E35C22">
        <w:rPr>
          <w:rFonts w:asciiTheme="majorHAnsi" w:eastAsia="Clear Sans" w:hAnsiTheme="majorHAnsi" w:cs="Calibri"/>
          <w:b/>
          <w:sz w:val="22"/>
        </w:rPr>
        <w:t xml:space="preserve">ring the external learning environments alive </w:t>
      </w:r>
      <w:r w:rsidR="00E35C22">
        <w:rPr>
          <w:rFonts w:asciiTheme="majorHAnsi" w:eastAsia="Clear Sans" w:hAnsiTheme="majorHAnsi" w:cs="Calibri"/>
          <w:b/>
          <w:sz w:val="22"/>
        </w:rPr>
        <w:t xml:space="preserve">to </w:t>
      </w:r>
      <w:r w:rsidR="007213E8" w:rsidRPr="00E35C22">
        <w:rPr>
          <w:rFonts w:asciiTheme="majorHAnsi" w:eastAsia="Clear Sans" w:hAnsiTheme="majorHAnsi" w:cs="Calibri"/>
          <w:b/>
          <w:sz w:val="22"/>
        </w:rPr>
        <w:t>the school</w:t>
      </w:r>
      <w:r w:rsidR="007213E8" w:rsidRPr="003111C7">
        <w:rPr>
          <w:rFonts w:asciiTheme="majorHAnsi" w:eastAsia="Clear Sans" w:hAnsiTheme="majorHAnsi" w:cs="Calibri"/>
          <w:sz w:val="22"/>
        </w:rPr>
        <w:t>. Use the possibilities of the local district</w:t>
      </w:r>
      <w:r w:rsidRPr="003111C7">
        <w:rPr>
          <w:rFonts w:asciiTheme="majorHAnsi" w:eastAsia="Clear Sans" w:hAnsiTheme="majorHAnsi" w:cs="Calibri"/>
          <w:sz w:val="22"/>
        </w:rPr>
        <w:t>.</w:t>
      </w:r>
    </w:p>
    <w:p w:rsidR="00600FB7" w:rsidRPr="003111C7" w:rsidRDefault="006F3025" w:rsidP="00A45028">
      <w:pPr>
        <w:pStyle w:val="Prrafodelista"/>
        <w:widowControl w:val="0"/>
        <w:numPr>
          <w:ilvl w:val="0"/>
          <w:numId w:val="22"/>
        </w:numPr>
        <w:autoSpaceDE w:val="0"/>
        <w:autoSpaceDN w:val="0"/>
        <w:adjustRightInd w:val="0"/>
        <w:rPr>
          <w:rFonts w:asciiTheme="majorHAnsi" w:eastAsia="Clear Sans" w:hAnsiTheme="majorHAnsi" w:cs="Calibri"/>
          <w:sz w:val="22"/>
        </w:rPr>
      </w:pPr>
      <w:r w:rsidRPr="00E35C22">
        <w:rPr>
          <w:rFonts w:asciiTheme="majorHAnsi" w:eastAsia="Clear Sans" w:hAnsiTheme="majorHAnsi" w:cs="Calibri"/>
          <w:b/>
          <w:sz w:val="22"/>
        </w:rPr>
        <w:t>Appoint a co-ordinator</w:t>
      </w:r>
      <w:r w:rsidRPr="003111C7">
        <w:rPr>
          <w:rFonts w:asciiTheme="majorHAnsi" w:eastAsia="Clear Sans" w:hAnsiTheme="majorHAnsi" w:cs="Calibri"/>
          <w:sz w:val="22"/>
        </w:rPr>
        <w:t xml:space="preserve"> </w:t>
      </w:r>
      <w:r w:rsidR="00600FB7" w:rsidRPr="003111C7">
        <w:rPr>
          <w:rFonts w:asciiTheme="majorHAnsi" w:eastAsia="Clear Sans" w:hAnsiTheme="majorHAnsi" w:cs="Calibri"/>
          <w:sz w:val="22"/>
        </w:rPr>
        <w:t>to</w:t>
      </w:r>
      <w:r w:rsidRPr="003111C7">
        <w:rPr>
          <w:rFonts w:asciiTheme="majorHAnsi" w:eastAsia="Clear Sans" w:hAnsiTheme="majorHAnsi" w:cs="Calibri"/>
          <w:sz w:val="22"/>
        </w:rPr>
        <w:t xml:space="preserve"> organize the cooperation</w:t>
      </w:r>
      <w:r w:rsidR="007213E8" w:rsidRPr="003111C7">
        <w:rPr>
          <w:rFonts w:asciiTheme="majorHAnsi" w:eastAsia="Clear Sans" w:hAnsiTheme="majorHAnsi" w:cs="Calibri"/>
          <w:sz w:val="22"/>
        </w:rPr>
        <w:t xml:space="preserve"> and a working group on eac</w:t>
      </w:r>
      <w:r w:rsidR="00E35C22">
        <w:rPr>
          <w:rFonts w:asciiTheme="majorHAnsi" w:eastAsia="Clear Sans" w:hAnsiTheme="majorHAnsi" w:cs="Calibri"/>
          <w:sz w:val="22"/>
        </w:rPr>
        <w:t>h school to create idea and forms</w:t>
      </w:r>
      <w:r w:rsidR="007213E8" w:rsidRPr="003111C7">
        <w:rPr>
          <w:rFonts w:asciiTheme="majorHAnsi" w:eastAsia="Clear Sans" w:hAnsiTheme="majorHAnsi" w:cs="Calibri"/>
          <w:sz w:val="22"/>
        </w:rPr>
        <w:t xml:space="preserve"> of cooperation</w:t>
      </w:r>
      <w:r w:rsidR="00E35C22">
        <w:rPr>
          <w:rFonts w:asciiTheme="majorHAnsi" w:eastAsia="Clear Sans" w:hAnsiTheme="majorHAnsi" w:cs="Calibri"/>
          <w:sz w:val="22"/>
        </w:rPr>
        <w:t>.</w:t>
      </w:r>
    </w:p>
    <w:p w:rsidR="00AC1D1C" w:rsidRPr="003111C7" w:rsidRDefault="00600FB7" w:rsidP="00A45028">
      <w:pPr>
        <w:pStyle w:val="Prrafodelista"/>
        <w:widowControl w:val="0"/>
        <w:numPr>
          <w:ilvl w:val="0"/>
          <w:numId w:val="22"/>
        </w:numPr>
        <w:autoSpaceDE w:val="0"/>
        <w:autoSpaceDN w:val="0"/>
        <w:adjustRightInd w:val="0"/>
        <w:rPr>
          <w:rFonts w:asciiTheme="majorHAnsi" w:eastAsia="Clear Sans" w:hAnsiTheme="majorHAnsi" w:cs="Calibri"/>
          <w:sz w:val="22"/>
        </w:rPr>
      </w:pPr>
      <w:r w:rsidRPr="003111C7">
        <w:rPr>
          <w:rFonts w:asciiTheme="majorHAnsi" w:eastAsia="Clear Sans" w:hAnsiTheme="majorHAnsi" w:cs="Calibri"/>
          <w:sz w:val="22"/>
        </w:rPr>
        <w:t>S</w:t>
      </w:r>
      <w:r w:rsidR="00AC1D1C" w:rsidRPr="003111C7">
        <w:rPr>
          <w:rFonts w:asciiTheme="majorHAnsi" w:eastAsia="Clear Sans" w:hAnsiTheme="majorHAnsi" w:cs="Calibri"/>
          <w:sz w:val="22"/>
        </w:rPr>
        <w:t>chool leader</w:t>
      </w:r>
      <w:r w:rsidRPr="003111C7">
        <w:rPr>
          <w:rFonts w:asciiTheme="majorHAnsi" w:eastAsia="Clear Sans" w:hAnsiTheme="majorHAnsi" w:cs="Calibri"/>
          <w:sz w:val="22"/>
        </w:rPr>
        <w:t xml:space="preserve">s should </w:t>
      </w:r>
      <w:r w:rsidR="00AC1D1C" w:rsidRPr="00E35C22">
        <w:rPr>
          <w:rFonts w:asciiTheme="majorHAnsi" w:eastAsia="Clear Sans" w:hAnsiTheme="majorHAnsi" w:cs="Calibri"/>
          <w:b/>
          <w:sz w:val="22"/>
        </w:rPr>
        <w:t xml:space="preserve">show </w:t>
      </w:r>
      <w:r w:rsidRPr="00E35C22">
        <w:rPr>
          <w:rFonts w:asciiTheme="majorHAnsi" w:eastAsia="Clear Sans" w:hAnsiTheme="majorHAnsi" w:cs="Calibri"/>
          <w:b/>
          <w:sz w:val="22"/>
        </w:rPr>
        <w:t>engagemen</w:t>
      </w:r>
      <w:r w:rsidR="007213E8" w:rsidRPr="00E35C22">
        <w:rPr>
          <w:rFonts w:asciiTheme="majorHAnsi" w:eastAsia="Clear Sans" w:hAnsiTheme="majorHAnsi" w:cs="Calibri"/>
          <w:b/>
          <w:sz w:val="22"/>
        </w:rPr>
        <w:t>t</w:t>
      </w:r>
      <w:r w:rsidR="007213E8" w:rsidRPr="003111C7">
        <w:rPr>
          <w:rFonts w:asciiTheme="majorHAnsi" w:eastAsia="Clear Sans" w:hAnsiTheme="majorHAnsi" w:cs="Calibri"/>
          <w:sz w:val="22"/>
        </w:rPr>
        <w:t xml:space="preserve"> and</w:t>
      </w:r>
      <w:r w:rsidR="00AC1D1C" w:rsidRPr="003111C7">
        <w:rPr>
          <w:rFonts w:asciiTheme="majorHAnsi" w:eastAsia="Clear Sans" w:hAnsiTheme="majorHAnsi" w:cs="Calibri"/>
          <w:sz w:val="22"/>
        </w:rPr>
        <w:t xml:space="preserve"> prioritize the project </w:t>
      </w:r>
      <w:r w:rsidR="007213E8" w:rsidRPr="003111C7">
        <w:rPr>
          <w:rFonts w:asciiTheme="majorHAnsi" w:eastAsia="Clear Sans" w:hAnsiTheme="majorHAnsi" w:cs="Calibri"/>
          <w:sz w:val="22"/>
        </w:rPr>
        <w:t>in their schools</w:t>
      </w:r>
      <w:r w:rsidRPr="003111C7">
        <w:rPr>
          <w:rFonts w:asciiTheme="majorHAnsi" w:eastAsia="Clear Sans" w:hAnsiTheme="majorHAnsi" w:cs="Calibri"/>
          <w:sz w:val="22"/>
        </w:rPr>
        <w:t xml:space="preserve"> </w:t>
      </w:r>
    </w:p>
    <w:p w:rsidR="00600FB7" w:rsidRPr="003111C7" w:rsidRDefault="00E35C22" w:rsidP="00A45028">
      <w:pPr>
        <w:pStyle w:val="Prrafodelista"/>
        <w:widowControl w:val="0"/>
        <w:numPr>
          <w:ilvl w:val="0"/>
          <w:numId w:val="22"/>
        </w:numPr>
        <w:autoSpaceDE w:val="0"/>
        <w:autoSpaceDN w:val="0"/>
        <w:adjustRightInd w:val="0"/>
        <w:rPr>
          <w:rFonts w:asciiTheme="majorHAnsi" w:eastAsia="Clear Sans" w:hAnsiTheme="majorHAnsi" w:cs="Calibri"/>
          <w:sz w:val="22"/>
        </w:rPr>
      </w:pPr>
      <w:r>
        <w:rPr>
          <w:rFonts w:asciiTheme="majorHAnsi" w:eastAsia="Clear Sans" w:hAnsiTheme="majorHAnsi" w:cs="Calibri"/>
          <w:sz w:val="22"/>
        </w:rPr>
        <w:t>Creating</w:t>
      </w:r>
      <w:r w:rsidR="00AC1D1C" w:rsidRPr="003111C7">
        <w:rPr>
          <w:rFonts w:asciiTheme="majorHAnsi" w:eastAsia="Clear Sans" w:hAnsiTheme="majorHAnsi" w:cs="Calibri"/>
          <w:sz w:val="22"/>
        </w:rPr>
        <w:t xml:space="preserve"> </w:t>
      </w:r>
      <w:r w:rsidR="00AC1D1C" w:rsidRPr="00E35C22">
        <w:rPr>
          <w:rFonts w:asciiTheme="majorHAnsi" w:eastAsia="Clear Sans" w:hAnsiTheme="majorHAnsi" w:cs="Calibri"/>
          <w:b/>
          <w:sz w:val="22"/>
        </w:rPr>
        <w:t>personal relations</w:t>
      </w:r>
      <w:r w:rsidR="00D377CB" w:rsidRPr="003111C7">
        <w:rPr>
          <w:rFonts w:asciiTheme="majorHAnsi" w:eastAsia="Clear Sans" w:hAnsiTheme="majorHAnsi" w:cs="Calibri"/>
          <w:sz w:val="22"/>
        </w:rPr>
        <w:t xml:space="preserve"> increases commit</w:t>
      </w:r>
      <w:r w:rsidR="00600FB7" w:rsidRPr="003111C7">
        <w:rPr>
          <w:rFonts w:asciiTheme="majorHAnsi" w:eastAsia="Clear Sans" w:hAnsiTheme="majorHAnsi" w:cs="Calibri"/>
          <w:sz w:val="22"/>
        </w:rPr>
        <w:t>m</w:t>
      </w:r>
      <w:r w:rsidR="00D377CB" w:rsidRPr="003111C7">
        <w:rPr>
          <w:rFonts w:asciiTheme="majorHAnsi" w:eastAsia="Clear Sans" w:hAnsiTheme="majorHAnsi" w:cs="Calibri"/>
          <w:sz w:val="22"/>
        </w:rPr>
        <w:t>e</w:t>
      </w:r>
      <w:r w:rsidR="00600FB7" w:rsidRPr="003111C7">
        <w:rPr>
          <w:rFonts w:asciiTheme="majorHAnsi" w:eastAsia="Clear Sans" w:hAnsiTheme="majorHAnsi" w:cs="Calibri"/>
          <w:sz w:val="22"/>
        </w:rPr>
        <w:t>nt and mutual understanding</w:t>
      </w:r>
    </w:p>
    <w:p w:rsidR="00600FB7" w:rsidRPr="003111C7" w:rsidRDefault="00AC1D1C" w:rsidP="00A45028">
      <w:pPr>
        <w:pStyle w:val="Prrafodelista"/>
        <w:widowControl w:val="0"/>
        <w:numPr>
          <w:ilvl w:val="0"/>
          <w:numId w:val="22"/>
        </w:numPr>
        <w:autoSpaceDE w:val="0"/>
        <w:autoSpaceDN w:val="0"/>
        <w:adjustRightInd w:val="0"/>
        <w:rPr>
          <w:rFonts w:asciiTheme="majorHAnsi" w:eastAsia="Clear Sans" w:hAnsiTheme="majorHAnsi" w:cs="Calibri"/>
          <w:sz w:val="22"/>
        </w:rPr>
      </w:pPr>
      <w:r w:rsidRPr="003111C7">
        <w:rPr>
          <w:rFonts w:asciiTheme="majorHAnsi" w:eastAsia="Clear Sans" w:hAnsiTheme="majorHAnsi" w:cs="Calibri"/>
          <w:sz w:val="22"/>
        </w:rPr>
        <w:t xml:space="preserve">Use the local </w:t>
      </w:r>
      <w:r w:rsidRPr="00E35C22">
        <w:rPr>
          <w:rFonts w:asciiTheme="majorHAnsi" w:eastAsia="Clear Sans" w:hAnsiTheme="majorHAnsi" w:cs="Calibri"/>
          <w:b/>
          <w:sz w:val="22"/>
        </w:rPr>
        <w:t xml:space="preserve">entities as a driving source </w:t>
      </w:r>
      <w:r w:rsidRPr="003111C7">
        <w:rPr>
          <w:rFonts w:asciiTheme="majorHAnsi" w:eastAsia="Clear Sans" w:hAnsiTheme="majorHAnsi" w:cs="Calibri"/>
          <w:sz w:val="22"/>
        </w:rPr>
        <w:t>in creating ideas and initiatives</w:t>
      </w:r>
      <w:r w:rsidR="00D377CB" w:rsidRPr="003111C7">
        <w:rPr>
          <w:rFonts w:asciiTheme="majorHAnsi" w:eastAsia="Clear Sans" w:hAnsiTheme="majorHAnsi" w:cs="Calibri"/>
          <w:sz w:val="22"/>
        </w:rPr>
        <w:t>. Allow them to be propositional</w:t>
      </w:r>
      <w:r w:rsidRPr="003111C7">
        <w:rPr>
          <w:rFonts w:asciiTheme="majorHAnsi" w:eastAsia="Clear Sans" w:hAnsiTheme="majorHAnsi" w:cs="Calibri"/>
          <w:sz w:val="22"/>
        </w:rPr>
        <w:t xml:space="preserve"> </w:t>
      </w:r>
    </w:p>
    <w:p w:rsidR="007213E8" w:rsidRPr="003111C7" w:rsidRDefault="007213E8" w:rsidP="00A45028">
      <w:pPr>
        <w:pStyle w:val="Prrafodelista"/>
        <w:widowControl w:val="0"/>
        <w:numPr>
          <w:ilvl w:val="0"/>
          <w:numId w:val="22"/>
        </w:numPr>
        <w:autoSpaceDE w:val="0"/>
        <w:autoSpaceDN w:val="0"/>
        <w:adjustRightInd w:val="0"/>
        <w:rPr>
          <w:rFonts w:asciiTheme="majorHAnsi" w:eastAsia="Clear Sans" w:hAnsiTheme="majorHAnsi" w:cs="Calibri"/>
          <w:sz w:val="22"/>
        </w:rPr>
      </w:pPr>
      <w:r w:rsidRPr="00E35C22">
        <w:rPr>
          <w:rFonts w:asciiTheme="majorHAnsi" w:eastAsia="Clear Sans" w:hAnsiTheme="majorHAnsi" w:cs="Calibri"/>
          <w:b/>
          <w:sz w:val="22"/>
        </w:rPr>
        <w:t xml:space="preserve">Use the </w:t>
      </w:r>
      <w:r w:rsidR="00600FB7" w:rsidRPr="00E35C22">
        <w:rPr>
          <w:rFonts w:asciiTheme="majorHAnsi" w:eastAsia="Clear Sans" w:hAnsiTheme="majorHAnsi" w:cs="Calibri"/>
          <w:b/>
          <w:sz w:val="22"/>
        </w:rPr>
        <w:t>n</w:t>
      </w:r>
      <w:r w:rsidRPr="00E35C22">
        <w:rPr>
          <w:rFonts w:asciiTheme="majorHAnsi" w:eastAsia="Clear Sans" w:hAnsiTheme="majorHAnsi" w:cs="Calibri"/>
          <w:b/>
          <w:sz w:val="22"/>
        </w:rPr>
        <w:t>etwork format</w:t>
      </w:r>
      <w:r w:rsidRPr="003111C7">
        <w:rPr>
          <w:rFonts w:asciiTheme="majorHAnsi" w:eastAsia="Clear Sans" w:hAnsiTheme="majorHAnsi" w:cs="Calibri"/>
          <w:sz w:val="22"/>
        </w:rPr>
        <w:t xml:space="preserve">, as the </w:t>
      </w:r>
      <w:r w:rsidRPr="00E35C22">
        <w:rPr>
          <w:rFonts w:asciiTheme="majorHAnsi" w:eastAsia="Clear Sans" w:hAnsiTheme="majorHAnsi" w:cs="Calibri"/>
          <w:b/>
          <w:sz w:val="22"/>
        </w:rPr>
        <w:t>EIN</w:t>
      </w:r>
      <w:r w:rsidRPr="003111C7">
        <w:rPr>
          <w:rFonts w:asciiTheme="majorHAnsi" w:eastAsia="Clear Sans" w:hAnsiTheme="majorHAnsi" w:cs="Calibri"/>
          <w:sz w:val="22"/>
        </w:rPr>
        <w:t xml:space="preserve">, to help </w:t>
      </w:r>
      <w:r w:rsidR="00D377CB" w:rsidRPr="003111C7">
        <w:rPr>
          <w:rFonts w:asciiTheme="majorHAnsi" w:eastAsia="Clear Sans" w:hAnsiTheme="majorHAnsi" w:cs="Calibri"/>
          <w:sz w:val="22"/>
        </w:rPr>
        <w:t>create a framework for dialog</w:t>
      </w:r>
      <w:r w:rsidR="002C5674" w:rsidRPr="003111C7">
        <w:rPr>
          <w:rFonts w:asciiTheme="majorHAnsi" w:eastAsia="Clear Sans" w:hAnsiTheme="majorHAnsi" w:cs="Calibri"/>
          <w:sz w:val="22"/>
        </w:rPr>
        <w:t>ue and development of cooperation between school and local entities</w:t>
      </w:r>
    </w:p>
    <w:p w:rsidR="007213E8" w:rsidRPr="003111C7" w:rsidRDefault="007213E8" w:rsidP="00A45028">
      <w:pPr>
        <w:pStyle w:val="Prrafodelista"/>
        <w:widowControl w:val="0"/>
        <w:numPr>
          <w:ilvl w:val="0"/>
          <w:numId w:val="22"/>
        </w:numPr>
        <w:autoSpaceDE w:val="0"/>
        <w:autoSpaceDN w:val="0"/>
        <w:adjustRightInd w:val="0"/>
        <w:rPr>
          <w:rFonts w:asciiTheme="majorHAnsi" w:eastAsia="Clear Sans" w:hAnsiTheme="majorHAnsi" w:cs="Calibri"/>
          <w:sz w:val="22"/>
        </w:rPr>
      </w:pPr>
      <w:r w:rsidRPr="003111C7">
        <w:rPr>
          <w:rFonts w:asciiTheme="majorHAnsi" w:eastAsia="Clear Sans" w:hAnsiTheme="majorHAnsi" w:cs="Calibri"/>
          <w:sz w:val="22"/>
        </w:rPr>
        <w:t xml:space="preserve">Enable </w:t>
      </w:r>
      <w:r w:rsidRPr="00E35C22">
        <w:rPr>
          <w:rFonts w:asciiTheme="majorHAnsi" w:eastAsia="Clear Sans" w:hAnsiTheme="majorHAnsi" w:cs="Calibri"/>
          <w:b/>
          <w:sz w:val="22"/>
        </w:rPr>
        <w:t>d</w:t>
      </w:r>
      <w:r w:rsidR="00D377CB" w:rsidRPr="00E35C22">
        <w:rPr>
          <w:rFonts w:asciiTheme="majorHAnsi" w:eastAsia="Clear Sans" w:hAnsiTheme="majorHAnsi" w:cs="Calibri"/>
          <w:b/>
          <w:sz w:val="22"/>
        </w:rPr>
        <w:t>igital portals or catalog</w:t>
      </w:r>
      <w:r w:rsidR="002C5674" w:rsidRPr="00E35C22">
        <w:rPr>
          <w:rFonts w:asciiTheme="majorHAnsi" w:eastAsia="Clear Sans" w:hAnsiTheme="majorHAnsi" w:cs="Calibri"/>
          <w:b/>
          <w:sz w:val="22"/>
        </w:rPr>
        <w:t>ues</w:t>
      </w:r>
      <w:r w:rsidR="002C5674" w:rsidRPr="003111C7">
        <w:rPr>
          <w:rFonts w:asciiTheme="majorHAnsi" w:eastAsia="Clear Sans" w:hAnsiTheme="majorHAnsi" w:cs="Calibri"/>
          <w:sz w:val="22"/>
        </w:rPr>
        <w:t xml:space="preserve"> with </w:t>
      </w:r>
      <w:r w:rsidR="00D377CB" w:rsidRPr="003111C7">
        <w:rPr>
          <w:rFonts w:asciiTheme="majorHAnsi" w:eastAsia="Clear Sans" w:hAnsiTheme="majorHAnsi" w:cs="Calibri"/>
          <w:sz w:val="22"/>
        </w:rPr>
        <w:t xml:space="preserve">an </w:t>
      </w:r>
      <w:r w:rsidRPr="003111C7">
        <w:rPr>
          <w:rFonts w:asciiTheme="majorHAnsi" w:eastAsia="Clear Sans" w:hAnsiTheme="majorHAnsi" w:cs="Calibri"/>
          <w:sz w:val="22"/>
        </w:rPr>
        <w:t xml:space="preserve">attractive </w:t>
      </w:r>
      <w:r w:rsidR="00D377CB" w:rsidRPr="003111C7">
        <w:rPr>
          <w:rFonts w:asciiTheme="majorHAnsi" w:eastAsia="Clear Sans" w:hAnsiTheme="majorHAnsi" w:cs="Calibri"/>
          <w:sz w:val="22"/>
        </w:rPr>
        <w:t xml:space="preserve">offer of </w:t>
      </w:r>
      <w:r w:rsidRPr="003111C7">
        <w:rPr>
          <w:rFonts w:asciiTheme="majorHAnsi" w:eastAsia="Clear Sans" w:hAnsiTheme="majorHAnsi" w:cs="Calibri"/>
          <w:sz w:val="22"/>
        </w:rPr>
        <w:t xml:space="preserve">activities </w:t>
      </w:r>
      <w:r w:rsidR="002C5674" w:rsidRPr="003111C7">
        <w:rPr>
          <w:rFonts w:asciiTheme="majorHAnsi" w:eastAsia="Clear Sans" w:hAnsiTheme="majorHAnsi" w:cs="Calibri"/>
          <w:sz w:val="22"/>
        </w:rPr>
        <w:t xml:space="preserve">for schools </w:t>
      </w:r>
      <w:r w:rsidRPr="003111C7">
        <w:rPr>
          <w:rFonts w:asciiTheme="majorHAnsi" w:eastAsia="Clear Sans" w:hAnsiTheme="majorHAnsi" w:cs="Calibri"/>
          <w:sz w:val="22"/>
        </w:rPr>
        <w:lastRenderedPageBreak/>
        <w:t xml:space="preserve">and for </w:t>
      </w:r>
      <w:r w:rsidR="002C5674" w:rsidRPr="003111C7">
        <w:rPr>
          <w:rFonts w:asciiTheme="majorHAnsi" w:eastAsia="Clear Sans" w:hAnsiTheme="majorHAnsi" w:cs="Calibri"/>
          <w:sz w:val="22"/>
        </w:rPr>
        <w:t>local entities</w:t>
      </w:r>
      <w:r w:rsidRPr="003111C7">
        <w:rPr>
          <w:rFonts w:asciiTheme="majorHAnsi" w:eastAsia="Clear Sans" w:hAnsiTheme="majorHAnsi" w:cs="Calibri"/>
          <w:sz w:val="22"/>
        </w:rPr>
        <w:t xml:space="preserve"> </w:t>
      </w:r>
    </w:p>
    <w:p w:rsidR="007213E8" w:rsidRPr="003111C7" w:rsidRDefault="007213E8" w:rsidP="00A45028">
      <w:pPr>
        <w:pStyle w:val="Prrafodelista"/>
        <w:widowControl w:val="0"/>
        <w:numPr>
          <w:ilvl w:val="0"/>
          <w:numId w:val="22"/>
        </w:numPr>
        <w:autoSpaceDE w:val="0"/>
        <w:autoSpaceDN w:val="0"/>
        <w:adjustRightInd w:val="0"/>
        <w:rPr>
          <w:rFonts w:asciiTheme="majorHAnsi" w:eastAsia="Clear Sans" w:hAnsiTheme="majorHAnsi" w:cs="Calibri"/>
          <w:sz w:val="22"/>
        </w:rPr>
      </w:pPr>
      <w:r w:rsidRPr="003111C7">
        <w:rPr>
          <w:rFonts w:asciiTheme="majorHAnsi" w:eastAsia="Clear Sans" w:hAnsiTheme="majorHAnsi" w:cs="Calibri"/>
          <w:sz w:val="22"/>
        </w:rPr>
        <w:t>Use p</w:t>
      </w:r>
      <w:r w:rsidR="002C5674" w:rsidRPr="003111C7">
        <w:rPr>
          <w:rFonts w:asciiTheme="majorHAnsi" w:eastAsia="Clear Sans" w:hAnsiTheme="majorHAnsi" w:cs="Calibri"/>
          <w:sz w:val="22"/>
        </w:rPr>
        <w:t xml:space="preserve">ositive </w:t>
      </w:r>
      <w:r w:rsidR="002C5674" w:rsidRPr="00E35C22">
        <w:rPr>
          <w:rFonts w:asciiTheme="majorHAnsi" w:eastAsia="Clear Sans" w:hAnsiTheme="majorHAnsi" w:cs="Calibri"/>
          <w:b/>
          <w:sz w:val="22"/>
        </w:rPr>
        <w:t>rewarding</w:t>
      </w:r>
      <w:r w:rsidRPr="00E35C22">
        <w:rPr>
          <w:rFonts w:asciiTheme="majorHAnsi" w:eastAsia="Clear Sans" w:hAnsiTheme="majorHAnsi" w:cs="Calibri"/>
          <w:b/>
          <w:sz w:val="22"/>
        </w:rPr>
        <w:t xml:space="preserve"> schemes</w:t>
      </w:r>
      <w:r w:rsidRPr="003111C7">
        <w:rPr>
          <w:rFonts w:asciiTheme="majorHAnsi" w:eastAsia="Clear Sans" w:hAnsiTheme="majorHAnsi" w:cs="Calibri"/>
          <w:sz w:val="22"/>
        </w:rPr>
        <w:t xml:space="preserve"> to encourage collaboration </w:t>
      </w:r>
    </w:p>
    <w:p w:rsidR="002C5674" w:rsidRPr="003111C7" w:rsidRDefault="007213E8" w:rsidP="00A45028">
      <w:pPr>
        <w:pStyle w:val="Prrafodelista"/>
        <w:widowControl w:val="0"/>
        <w:numPr>
          <w:ilvl w:val="0"/>
          <w:numId w:val="22"/>
        </w:numPr>
        <w:autoSpaceDE w:val="0"/>
        <w:autoSpaceDN w:val="0"/>
        <w:adjustRightInd w:val="0"/>
        <w:rPr>
          <w:rFonts w:asciiTheme="majorHAnsi" w:eastAsia="Clear Sans" w:hAnsiTheme="majorHAnsi" w:cs="Calibri"/>
          <w:sz w:val="22"/>
        </w:rPr>
      </w:pPr>
      <w:r w:rsidRPr="003111C7">
        <w:rPr>
          <w:rFonts w:asciiTheme="majorHAnsi" w:eastAsia="Clear Sans" w:hAnsiTheme="majorHAnsi" w:cs="Calibri"/>
          <w:sz w:val="22"/>
        </w:rPr>
        <w:t xml:space="preserve">Facilitate a </w:t>
      </w:r>
      <w:r w:rsidRPr="00E35C22">
        <w:rPr>
          <w:rFonts w:asciiTheme="majorHAnsi" w:eastAsia="Clear Sans" w:hAnsiTheme="majorHAnsi" w:cs="Calibri"/>
          <w:b/>
          <w:sz w:val="22"/>
        </w:rPr>
        <w:t>thre</w:t>
      </w:r>
      <w:r w:rsidR="00C33D87" w:rsidRPr="00E35C22">
        <w:rPr>
          <w:rFonts w:asciiTheme="majorHAnsi" w:eastAsia="Clear Sans" w:hAnsiTheme="majorHAnsi" w:cs="Calibri"/>
          <w:b/>
          <w:sz w:val="22"/>
        </w:rPr>
        <w:t>e</w:t>
      </w:r>
      <w:r w:rsidRPr="00E35C22">
        <w:rPr>
          <w:rFonts w:asciiTheme="majorHAnsi" w:eastAsia="Clear Sans" w:hAnsiTheme="majorHAnsi" w:cs="Calibri"/>
          <w:b/>
          <w:sz w:val="22"/>
        </w:rPr>
        <w:t>-party dialogue</w:t>
      </w:r>
      <w:r w:rsidRPr="003111C7">
        <w:rPr>
          <w:rFonts w:asciiTheme="majorHAnsi" w:eastAsia="Clear Sans" w:hAnsiTheme="majorHAnsi" w:cs="Calibri"/>
          <w:sz w:val="22"/>
        </w:rPr>
        <w:t xml:space="preserve"> </w:t>
      </w:r>
      <w:r w:rsidR="002C5674" w:rsidRPr="003111C7">
        <w:rPr>
          <w:rFonts w:asciiTheme="majorHAnsi" w:eastAsia="Clear Sans" w:hAnsiTheme="majorHAnsi" w:cs="Calibri"/>
          <w:sz w:val="22"/>
        </w:rPr>
        <w:t xml:space="preserve">between the local administration, schools and </w:t>
      </w:r>
      <w:r w:rsidRPr="003111C7">
        <w:rPr>
          <w:rFonts w:asciiTheme="majorHAnsi" w:eastAsia="Clear Sans" w:hAnsiTheme="majorHAnsi" w:cs="Calibri"/>
          <w:sz w:val="22"/>
        </w:rPr>
        <w:t>local entities to find common interests and paths</w:t>
      </w:r>
    </w:p>
    <w:p w:rsidR="002C5674" w:rsidRPr="003111C7" w:rsidRDefault="002C5674" w:rsidP="00D2618A">
      <w:pPr>
        <w:widowControl w:val="0"/>
        <w:autoSpaceDE w:val="0"/>
        <w:autoSpaceDN w:val="0"/>
        <w:adjustRightInd w:val="0"/>
        <w:rPr>
          <w:rFonts w:asciiTheme="majorHAnsi" w:eastAsia="Clear Sans" w:hAnsiTheme="majorHAnsi" w:cs="Calibri"/>
          <w:sz w:val="22"/>
        </w:rPr>
      </w:pPr>
    </w:p>
    <w:p w:rsidR="002C5674" w:rsidRPr="003111C7" w:rsidRDefault="00782CDB" w:rsidP="00D2618A">
      <w:pPr>
        <w:widowControl w:val="0"/>
        <w:autoSpaceDE w:val="0"/>
        <w:autoSpaceDN w:val="0"/>
        <w:adjustRightInd w:val="0"/>
        <w:rPr>
          <w:rFonts w:asciiTheme="majorHAnsi" w:eastAsia="Clear Sans" w:hAnsiTheme="majorHAnsi" w:cs="Calibri"/>
          <w:sz w:val="22"/>
          <w:u w:val="single"/>
        </w:rPr>
      </w:pPr>
      <w:r w:rsidRPr="003111C7">
        <w:rPr>
          <w:rFonts w:asciiTheme="majorHAnsi" w:eastAsia="Clear Sans" w:hAnsiTheme="majorHAnsi" w:cs="Calibri"/>
          <w:sz w:val="22"/>
          <w:u w:val="single"/>
        </w:rPr>
        <w:t>S</w:t>
      </w:r>
      <w:r w:rsidR="002C5674" w:rsidRPr="003111C7">
        <w:rPr>
          <w:rFonts w:asciiTheme="majorHAnsi" w:eastAsia="Clear Sans" w:hAnsiTheme="majorHAnsi" w:cs="Calibri"/>
          <w:sz w:val="22"/>
          <w:u w:val="single"/>
        </w:rPr>
        <w:t>har</w:t>
      </w:r>
      <w:r w:rsidR="007213E8" w:rsidRPr="003111C7">
        <w:rPr>
          <w:rFonts w:asciiTheme="majorHAnsi" w:eastAsia="Clear Sans" w:hAnsiTheme="majorHAnsi" w:cs="Calibri"/>
          <w:sz w:val="22"/>
          <w:u w:val="single"/>
        </w:rPr>
        <w:t xml:space="preserve">e </w:t>
      </w:r>
    </w:p>
    <w:p w:rsidR="00782CDB" w:rsidRPr="003111C7" w:rsidRDefault="00782CDB" w:rsidP="00A45028">
      <w:pPr>
        <w:pStyle w:val="Prrafodelista"/>
        <w:widowControl w:val="0"/>
        <w:numPr>
          <w:ilvl w:val="0"/>
          <w:numId w:val="23"/>
        </w:numPr>
        <w:autoSpaceDE w:val="0"/>
        <w:autoSpaceDN w:val="0"/>
        <w:adjustRightInd w:val="0"/>
        <w:rPr>
          <w:rFonts w:asciiTheme="majorHAnsi" w:eastAsia="Clear Sans" w:hAnsiTheme="majorHAnsi" w:cs="Calibri"/>
          <w:sz w:val="22"/>
        </w:rPr>
      </w:pPr>
      <w:r w:rsidRPr="00E35C22">
        <w:rPr>
          <w:rFonts w:asciiTheme="majorHAnsi" w:eastAsia="Clear Sans" w:hAnsiTheme="majorHAnsi" w:cs="Calibri"/>
          <w:b/>
          <w:sz w:val="22"/>
        </w:rPr>
        <w:t>Share kno</w:t>
      </w:r>
      <w:r w:rsidR="00D377CB" w:rsidRPr="00E35C22">
        <w:rPr>
          <w:rFonts w:asciiTheme="majorHAnsi" w:eastAsia="Clear Sans" w:hAnsiTheme="majorHAnsi" w:cs="Calibri"/>
          <w:b/>
          <w:sz w:val="22"/>
        </w:rPr>
        <w:t>wledge an experience</w:t>
      </w:r>
      <w:r w:rsidR="00D377CB" w:rsidRPr="003111C7">
        <w:rPr>
          <w:rFonts w:asciiTheme="majorHAnsi" w:eastAsia="Clear Sans" w:hAnsiTheme="majorHAnsi" w:cs="Calibri"/>
          <w:sz w:val="22"/>
        </w:rPr>
        <w:t xml:space="preserve"> with colleag</w:t>
      </w:r>
      <w:r w:rsidRPr="003111C7">
        <w:rPr>
          <w:rFonts w:asciiTheme="majorHAnsi" w:eastAsia="Clear Sans" w:hAnsiTheme="majorHAnsi" w:cs="Calibri"/>
          <w:sz w:val="22"/>
        </w:rPr>
        <w:t>ues by having the project on the age</w:t>
      </w:r>
      <w:r w:rsidR="00D377CB" w:rsidRPr="003111C7">
        <w:rPr>
          <w:rFonts w:asciiTheme="majorHAnsi" w:eastAsia="Clear Sans" w:hAnsiTheme="majorHAnsi" w:cs="Calibri"/>
          <w:sz w:val="22"/>
        </w:rPr>
        <w:t>nda at all meetings, where pedag</w:t>
      </w:r>
      <w:r w:rsidRPr="003111C7">
        <w:rPr>
          <w:rFonts w:asciiTheme="majorHAnsi" w:eastAsia="Clear Sans" w:hAnsiTheme="majorHAnsi" w:cs="Calibri"/>
          <w:sz w:val="22"/>
        </w:rPr>
        <w:t>ogical issues are discussed</w:t>
      </w:r>
    </w:p>
    <w:p w:rsidR="00782CDB" w:rsidRPr="003111C7" w:rsidRDefault="00782CDB" w:rsidP="00A45028">
      <w:pPr>
        <w:pStyle w:val="Prrafodelista"/>
        <w:widowControl w:val="0"/>
        <w:numPr>
          <w:ilvl w:val="0"/>
          <w:numId w:val="23"/>
        </w:numPr>
        <w:autoSpaceDE w:val="0"/>
        <w:autoSpaceDN w:val="0"/>
        <w:adjustRightInd w:val="0"/>
        <w:rPr>
          <w:rFonts w:asciiTheme="majorHAnsi" w:eastAsia="Clear Sans" w:hAnsiTheme="majorHAnsi" w:cs="Calibri"/>
          <w:sz w:val="22"/>
        </w:rPr>
      </w:pPr>
      <w:r w:rsidRPr="00E35C22">
        <w:rPr>
          <w:rFonts w:asciiTheme="majorHAnsi" w:eastAsia="Clear Sans" w:hAnsiTheme="majorHAnsi" w:cs="Calibri"/>
          <w:b/>
          <w:sz w:val="22"/>
        </w:rPr>
        <w:t>Spread the story</w:t>
      </w:r>
      <w:r w:rsidRPr="003111C7">
        <w:rPr>
          <w:rFonts w:asciiTheme="majorHAnsi" w:eastAsia="Clear Sans" w:hAnsiTheme="majorHAnsi" w:cs="Calibri"/>
          <w:sz w:val="22"/>
        </w:rPr>
        <w:t xml:space="preserve"> in the medias: social, local TV, local newspaper etc.</w:t>
      </w:r>
    </w:p>
    <w:p w:rsidR="002C5674" w:rsidRPr="003111C7" w:rsidRDefault="00782CDB" w:rsidP="00A45028">
      <w:pPr>
        <w:pStyle w:val="Prrafodelista"/>
        <w:widowControl w:val="0"/>
        <w:numPr>
          <w:ilvl w:val="0"/>
          <w:numId w:val="23"/>
        </w:numPr>
        <w:autoSpaceDE w:val="0"/>
        <w:autoSpaceDN w:val="0"/>
        <w:adjustRightInd w:val="0"/>
        <w:rPr>
          <w:rFonts w:asciiTheme="majorHAnsi" w:eastAsia="Clear Sans" w:hAnsiTheme="majorHAnsi" w:cs="Calibri"/>
          <w:sz w:val="22"/>
        </w:rPr>
      </w:pPr>
      <w:r w:rsidRPr="003111C7">
        <w:rPr>
          <w:rFonts w:asciiTheme="majorHAnsi" w:eastAsia="Clear Sans" w:hAnsiTheme="majorHAnsi" w:cs="Calibri"/>
          <w:sz w:val="22"/>
        </w:rPr>
        <w:t xml:space="preserve">Make an </w:t>
      </w:r>
      <w:r w:rsidRPr="00E35C22">
        <w:rPr>
          <w:rFonts w:asciiTheme="majorHAnsi" w:eastAsia="Clear Sans" w:hAnsiTheme="majorHAnsi" w:cs="Calibri"/>
          <w:b/>
          <w:sz w:val="22"/>
        </w:rPr>
        <w:t xml:space="preserve">event when </w:t>
      </w:r>
      <w:r w:rsidR="00D377CB" w:rsidRPr="00E35C22">
        <w:rPr>
          <w:rFonts w:asciiTheme="majorHAnsi" w:eastAsia="Clear Sans" w:hAnsiTheme="majorHAnsi" w:cs="Calibri"/>
          <w:b/>
          <w:sz w:val="22"/>
        </w:rPr>
        <w:t>a</w:t>
      </w:r>
      <w:r w:rsidRPr="00E35C22">
        <w:rPr>
          <w:rFonts w:asciiTheme="majorHAnsi" w:eastAsia="Clear Sans" w:hAnsiTheme="majorHAnsi" w:cs="Calibri"/>
          <w:b/>
          <w:sz w:val="22"/>
        </w:rPr>
        <w:t xml:space="preserve"> project close</w:t>
      </w:r>
      <w:r w:rsidR="00D377CB" w:rsidRPr="00E35C22">
        <w:rPr>
          <w:rFonts w:asciiTheme="majorHAnsi" w:eastAsia="Clear Sans" w:hAnsiTheme="majorHAnsi" w:cs="Calibri"/>
          <w:b/>
          <w:sz w:val="22"/>
        </w:rPr>
        <w:t>s</w:t>
      </w:r>
      <w:r w:rsidRPr="003111C7">
        <w:rPr>
          <w:rFonts w:asciiTheme="majorHAnsi" w:eastAsia="Clear Sans" w:hAnsiTheme="majorHAnsi" w:cs="Calibri"/>
          <w:sz w:val="22"/>
        </w:rPr>
        <w:t xml:space="preserve"> down</w:t>
      </w:r>
    </w:p>
    <w:p w:rsidR="002C5674" w:rsidRPr="003111C7" w:rsidRDefault="002C5674" w:rsidP="00D2618A">
      <w:pPr>
        <w:widowControl w:val="0"/>
        <w:autoSpaceDE w:val="0"/>
        <w:autoSpaceDN w:val="0"/>
        <w:adjustRightInd w:val="0"/>
        <w:rPr>
          <w:rFonts w:asciiTheme="majorHAnsi" w:eastAsia="Clear Sans" w:hAnsiTheme="majorHAnsi" w:cs="Calibri"/>
          <w:sz w:val="22"/>
        </w:rPr>
      </w:pPr>
    </w:p>
    <w:p w:rsidR="005C1818" w:rsidRPr="003111C7" w:rsidRDefault="005C1818" w:rsidP="00782CDB">
      <w:pPr>
        <w:rPr>
          <w:rFonts w:asciiTheme="majorHAnsi" w:eastAsia="Clear Sans" w:hAnsiTheme="majorHAnsi" w:cs="Calibri"/>
          <w:sz w:val="22"/>
        </w:rPr>
      </w:pPr>
    </w:p>
    <w:p w:rsidR="00782CDB" w:rsidRPr="003111C7" w:rsidRDefault="00782CDB" w:rsidP="00782CDB">
      <w:pPr>
        <w:rPr>
          <w:rFonts w:asciiTheme="majorHAnsi" w:eastAsia="Clear Sans" w:hAnsiTheme="majorHAnsi" w:cs="Calibri"/>
          <w:sz w:val="22"/>
        </w:rPr>
      </w:pPr>
      <w:r w:rsidRPr="003111C7">
        <w:rPr>
          <w:rFonts w:asciiTheme="majorHAnsi" w:eastAsia="Clear Sans" w:hAnsiTheme="majorHAnsi" w:cs="Calibri"/>
          <w:sz w:val="22"/>
        </w:rPr>
        <w:t>After contents</w:t>
      </w:r>
      <w:r w:rsidR="00AB6825" w:rsidRPr="003111C7">
        <w:rPr>
          <w:rFonts w:asciiTheme="majorHAnsi" w:eastAsia="Clear Sans" w:hAnsiTheme="majorHAnsi" w:cs="Calibri"/>
          <w:sz w:val="22"/>
        </w:rPr>
        <w:t xml:space="preserve"> presentation</w:t>
      </w:r>
      <w:r w:rsidRPr="003111C7">
        <w:rPr>
          <w:rFonts w:asciiTheme="majorHAnsi" w:eastAsia="Clear Sans" w:hAnsiTheme="majorHAnsi" w:cs="Calibri"/>
          <w:sz w:val="22"/>
        </w:rPr>
        <w:t>, part</w:t>
      </w:r>
      <w:r w:rsidR="005C1818" w:rsidRPr="003111C7">
        <w:rPr>
          <w:rFonts w:asciiTheme="majorHAnsi" w:eastAsia="Clear Sans" w:hAnsiTheme="majorHAnsi" w:cs="Calibri"/>
          <w:sz w:val="22"/>
        </w:rPr>
        <w:t>icipants were asked to think of</w:t>
      </w:r>
      <w:r w:rsidRPr="003111C7">
        <w:rPr>
          <w:rFonts w:asciiTheme="majorHAnsi" w:eastAsia="Clear Sans" w:hAnsiTheme="majorHAnsi" w:cs="Calibri"/>
          <w:sz w:val="22"/>
        </w:rPr>
        <w:t xml:space="preserve"> the most useful and relevant </w:t>
      </w:r>
      <w:r w:rsidR="00AB6825" w:rsidRPr="003111C7">
        <w:rPr>
          <w:rFonts w:asciiTheme="majorHAnsi" w:eastAsia="Clear Sans" w:hAnsiTheme="majorHAnsi" w:cs="Calibri"/>
          <w:sz w:val="22"/>
        </w:rPr>
        <w:t xml:space="preserve">ideas </w:t>
      </w:r>
      <w:r w:rsidRPr="003111C7">
        <w:rPr>
          <w:rFonts w:asciiTheme="majorHAnsi" w:eastAsia="Clear Sans" w:hAnsiTheme="majorHAnsi" w:cs="Calibri"/>
          <w:sz w:val="22"/>
        </w:rPr>
        <w:t xml:space="preserve">for them to take home. Some of the answers </w:t>
      </w:r>
      <w:r w:rsidR="00E35C22">
        <w:rPr>
          <w:rFonts w:asciiTheme="majorHAnsi" w:eastAsia="Clear Sans" w:hAnsiTheme="majorHAnsi" w:cs="Calibri"/>
          <w:sz w:val="22"/>
        </w:rPr>
        <w:t>here</w:t>
      </w:r>
      <w:r w:rsidRPr="003111C7">
        <w:rPr>
          <w:rFonts w:asciiTheme="majorHAnsi" w:eastAsia="Clear Sans" w:hAnsiTheme="majorHAnsi" w:cs="Calibri"/>
          <w:sz w:val="22"/>
        </w:rPr>
        <w:t>:</w:t>
      </w:r>
    </w:p>
    <w:p w:rsidR="005C1818" w:rsidRPr="003111C7" w:rsidRDefault="005C1818" w:rsidP="00782CDB">
      <w:pPr>
        <w:rPr>
          <w:rFonts w:asciiTheme="majorHAnsi" w:eastAsia="Clear Sans" w:hAnsiTheme="majorHAnsi" w:cs="Calibri"/>
          <w:sz w:val="22"/>
        </w:rPr>
      </w:pPr>
    </w:p>
    <w:p w:rsidR="00782CDB" w:rsidRPr="003111C7" w:rsidRDefault="00782CDB" w:rsidP="00A45028">
      <w:pPr>
        <w:pStyle w:val="Prrafodelista"/>
        <w:numPr>
          <w:ilvl w:val="0"/>
          <w:numId w:val="5"/>
        </w:numPr>
        <w:rPr>
          <w:rFonts w:asciiTheme="majorHAnsi" w:eastAsia="Clear Sans" w:hAnsiTheme="majorHAnsi" w:cs="Calibri"/>
          <w:sz w:val="22"/>
        </w:rPr>
      </w:pPr>
      <w:r w:rsidRPr="003111C7">
        <w:rPr>
          <w:rFonts w:asciiTheme="majorHAnsi" w:eastAsia="Clear Sans" w:hAnsiTheme="majorHAnsi" w:cs="Calibri"/>
          <w:sz w:val="22"/>
        </w:rPr>
        <w:t>Buil</w:t>
      </w:r>
      <w:r w:rsidR="005C1818" w:rsidRPr="003111C7">
        <w:rPr>
          <w:rFonts w:asciiTheme="majorHAnsi" w:eastAsia="Clear Sans" w:hAnsiTheme="majorHAnsi" w:cs="Calibri"/>
          <w:sz w:val="22"/>
        </w:rPr>
        <w:t>d</w:t>
      </w:r>
      <w:r w:rsidR="00AB6825" w:rsidRPr="003111C7">
        <w:rPr>
          <w:rFonts w:asciiTheme="majorHAnsi" w:eastAsia="Clear Sans" w:hAnsiTheme="majorHAnsi" w:cs="Calibri"/>
          <w:sz w:val="22"/>
        </w:rPr>
        <w:t>ing</w:t>
      </w:r>
      <w:r w:rsidR="005C1818" w:rsidRPr="003111C7">
        <w:rPr>
          <w:rFonts w:asciiTheme="majorHAnsi" w:eastAsia="Clear Sans" w:hAnsiTheme="majorHAnsi" w:cs="Calibri"/>
          <w:sz w:val="22"/>
        </w:rPr>
        <w:t xml:space="preserve"> bridge</w:t>
      </w:r>
      <w:r w:rsidR="00AB6825" w:rsidRPr="003111C7">
        <w:rPr>
          <w:rFonts w:asciiTheme="majorHAnsi" w:eastAsia="Clear Sans" w:hAnsiTheme="majorHAnsi" w:cs="Calibri"/>
          <w:sz w:val="22"/>
        </w:rPr>
        <w:t>s</w:t>
      </w:r>
      <w:r w:rsidR="005C1818" w:rsidRPr="003111C7">
        <w:rPr>
          <w:rFonts w:asciiTheme="majorHAnsi" w:eastAsia="Clear Sans" w:hAnsiTheme="majorHAnsi" w:cs="Calibri"/>
          <w:sz w:val="22"/>
        </w:rPr>
        <w:t xml:space="preserve"> between the learning</w:t>
      </w:r>
      <w:r w:rsidRPr="003111C7">
        <w:rPr>
          <w:rFonts w:asciiTheme="majorHAnsi" w:eastAsia="Clear Sans" w:hAnsiTheme="majorHAnsi" w:cs="Calibri"/>
          <w:sz w:val="22"/>
        </w:rPr>
        <w:t xml:space="preserve"> at the school </w:t>
      </w:r>
      <w:r w:rsidR="005C1818" w:rsidRPr="003111C7">
        <w:rPr>
          <w:rFonts w:asciiTheme="majorHAnsi" w:eastAsia="Clear Sans" w:hAnsiTheme="majorHAnsi" w:cs="Calibri"/>
          <w:sz w:val="22"/>
        </w:rPr>
        <w:t>and the learning</w:t>
      </w:r>
      <w:r w:rsidRPr="003111C7">
        <w:rPr>
          <w:rFonts w:asciiTheme="majorHAnsi" w:eastAsia="Clear Sans" w:hAnsiTheme="majorHAnsi" w:cs="Calibri"/>
          <w:sz w:val="22"/>
        </w:rPr>
        <w:t xml:space="preserve"> with the entities</w:t>
      </w:r>
    </w:p>
    <w:p w:rsidR="00782CDB" w:rsidRPr="003111C7" w:rsidRDefault="00782CDB" w:rsidP="00A45028">
      <w:pPr>
        <w:pStyle w:val="Prrafodelista"/>
        <w:numPr>
          <w:ilvl w:val="0"/>
          <w:numId w:val="5"/>
        </w:numPr>
        <w:rPr>
          <w:rFonts w:asciiTheme="majorHAnsi" w:eastAsia="Clear Sans" w:hAnsiTheme="majorHAnsi" w:cs="Calibri"/>
          <w:sz w:val="22"/>
        </w:rPr>
      </w:pPr>
      <w:r w:rsidRPr="003111C7">
        <w:rPr>
          <w:rFonts w:asciiTheme="majorHAnsi" w:eastAsia="Clear Sans" w:hAnsiTheme="majorHAnsi" w:cs="Calibri"/>
          <w:sz w:val="22"/>
        </w:rPr>
        <w:t>Personal contact is important</w:t>
      </w:r>
      <w:r w:rsidR="00AB6825" w:rsidRPr="003111C7">
        <w:rPr>
          <w:rFonts w:asciiTheme="majorHAnsi" w:eastAsia="Clear Sans" w:hAnsiTheme="majorHAnsi" w:cs="Calibri"/>
          <w:sz w:val="22"/>
        </w:rPr>
        <w:t xml:space="preserve"> to build confidence</w:t>
      </w:r>
    </w:p>
    <w:p w:rsidR="00782CDB" w:rsidRPr="003111C7" w:rsidRDefault="00782CDB" w:rsidP="00A45028">
      <w:pPr>
        <w:pStyle w:val="Prrafodelista"/>
        <w:numPr>
          <w:ilvl w:val="0"/>
          <w:numId w:val="5"/>
        </w:numPr>
        <w:rPr>
          <w:rFonts w:asciiTheme="majorHAnsi" w:eastAsia="Clear Sans" w:hAnsiTheme="majorHAnsi" w:cs="Calibri"/>
          <w:sz w:val="22"/>
        </w:rPr>
      </w:pPr>
      <w:r w:rsidRPr="003111C7">
        <w:rPr>
          <w:rFonts w:asciiTheme="majorHAnsi" w:eastAsia="Clear Sans" w:hAnsiTheme="majorHAnsi" w:cs="Calibri"/>
          <w:sz w:val="22"/>
        </w:rPr>
        <w:t xml:space="preserve">Working groups </w:t>
      </w:r>
      <w:r w:rsidR="00AB6825" w:rsidRPr="003111C7">
        <w:rPr>
          <w:rFonts w:asciiTheme="majorHAnsi" w:eastAsia="Clear Sans" w:hAnsiTheme="majorHAnsi" w:cs="Calibri"/>
          <w:sz w:val="22"/>
        </w:rPr>
        <w:t>with</w:t>
      </w:r>
      <w:r w:rsidRPr="003111C7">
        <w:rPr>
          <w:rFonts w:asciiTheme="majorHAnsi" w:eastAsia="Clear Sans" w:hAnsiTheme="majorHAnsi" w:cs="Calibri"/>
          <w:sz w:val="22"/>
        </w:rPr>
        <w:t xml:space="preserve">in schools to create </w:t>
      </w:r>
      <w:r w:rsidR="00AB6825" w:rsidRPr="003111C7">
        <w:rPr>
          <w:rFonts w:asciiTheme="majorHAnsi" w:eastAsia="Clear Sans" w:hAnsiTheme="majorHAnsi" w:cs="Calibri"/>
          <w:sz w:val="22"/>
        </w:rPr>
        <w:t xml:space="preserve">and develop ideas </w:t>
      </w:r>
    </w:p>
    <w:p w:rsidR="00782CDB" w:rsidRPr="003111C7" w:rsidRDefault="00782CDB" w:rsidP="00A45028">
      <w:pPr>
        <w:pStyle w:val="Prrafodelista"/>
        <w:numPr>
          <w:ilvl w:val="0"/>
          <w:numId w:val="5"/>
        </w:numPr>
        <w:rPr>
          <w:rFonts w:asciiTheme="majorHAnsi" w:eastAsia="Clear Sans" w:hAnsiTheme="majorHAnsi" w:cs="Calibri"/>
          <w:sz w:val="22"/>
        </w:rPr>
      </w:pPr>
      <w:r w:rsidRPr="003111C7">
        <w:rPr>
          <w:rFonts w:asciiTheme="majorHAnsi" w:eastAsia="Clear Sans" w:hAnsiTheme="majorHAnsi" w:cs="Calibri"/>
          <w:sz w:val="22"/>
        </w:rPr>
        <w:t>All information gathered at a digital platform</w:t>
      </w:r>
      <w:r w:rsidR="00AB6825" w:rsidRPr="003111C7">
        <w:rPr>
          <w:rFonts w:asciiTheme="majorHAnsi" w:eastAsia="Clear Sans" w:hAnsiTheme="majorHAnsi" w:cs="Calibri"/>
          <w:sz w:val="22"/>
        </w:rPr>
        <w:t xml:space="preserve"> to be shared</w:t>
      </w:r>
    </w:p>
    <w:p w:rsidR="00782CDB" w:rsidRPr="003111C7" w:rsidRDefault="00782CDB" w:rsidP="00A45028">
      <w:pPr>
        <w:pStyle w:val="Prrafodelista"/>
        <w:numPr>
          <w:ilvl w:val="0"/>
          <w:numId w:val="5"/>
        </w:numPr>
        <w:rPr>
          <w:rFonts w:asciiTheme="majorHAnsi" w:eastAsia="Clear Sans" w:hAnsiTheme="majorHAnsi" w:cs="Calibri"/>
          <w:sz w:val="22"/>
        </w:rPr>
      </w:pPr>
      <w:r w:rsidRPr="003111C7">
        <w:rPr>
          <w:rFonts w:asciiTheme="majorHAnsi" w:eastAsia="Clear Sans" w:hAnsiTheme="majorHAnsi" w:cs="Calibri"/>
          <w:sz w:val="22"/>
        </w:rPr>
        <w:t>Importance of school leaders engagement and support</w:t>
      </w:r>
    </w:p>
    <w:p w:rsidR="00782CDB" w:rsidRPr="003111C7" w:rsidRDefault="00782CDB" w:rsidP="00A45028">
      <w:pPr>
        <w:pStyle w:val="Prrafodelista"/>
        <w:numPr>
          <w:ilvl w:val="0"/>
          <w:numId w:val="5"/>
        </w:numPr>
        <w:rPr>
          <w:rFonts w:asciiTheme="majorHAnsi" w:eastAsia="Clear Sans" w:hAnsiTheme="majorHAnsi" w:cs="Calibri"/>
          <w:sz w:val="22"/>
        </w:rPr>
      </w:pPr>
      <w:r w:rsidRPr="003111C7">
        <w:rPr>
          <w:rFonts w:asciiTheme="majorHAnsi" w:eastAsia="Clear Sans" w:hAnsiTheme="majorHAnsi" w:cs="Calibri"/>
          <w:sz w:val="22"/>
        </w:rPr>
        <w:t xml:space="preserve">Sharing good practices </w:t>
      </w:r>
    </w:p>
    <w:p w:rsidR="00782CDB" w:rsidRPr="003111C7" w:rsidRDefault="00782CDB" w:rsidP="00782CDB">
      <w:pPr>
        <w:shd w:val="clear" w:color="auto" w:fill="FFFFFF"/>
        <w:rPr>
          <w:rFonts w:eastAsia="Times New Roman" w:cstheme="minorHAnsi"/>
          <w:lang w:eastAsia="da-DK"/>
        </w:rPr>
      </w:pPr>
    </w:p>
    <w:p w:rsidR="00782CDB" w:rsidRPr="003111C7" w:rsidRDefault="0030042E" w:rsidP="00782CDB">
      <w:pPr>
        <w:shd w:val="clear" w:color="auto" w:fill="FFFFFF"/>
        <w:rPr>
          <w:rFonts w:asciiTheme="majorHAnsi" w:eastAsia="Clear Sans" w:hAnsiTheme="majorHAnsi" w:cs="Calibri"/>
          <w:sz w:val="22"/>
        </w:rPr>
      </w:pPr>
      <w:r w:rsidRPr="003111C7">
        <w:rPr>
          <w:rFonts w:asciiTheme="majorHAnsi" w:eastAsia="Clear Sans" w:hAnsiTheme="majorHAnsi" w:cs="Calibri"/>
          <w:sz w:val="22"/>
        </w:rPr>
        <w:t xml:space="preserve">At a parallel session with only </w:t>
      </w:r>
      <w:r w:rsidR="00782CDB" w:rsidRPr="003111C7">
        <w:rPr>
          <w:rFonts w:asciiTheme="majorHAnsi" w:eastAsia="Clear Sans" w:hAnsiTheme="majorHAnsi" w:cs="Calibri"/>
          <w:sz w:val="22"/>
        </w:rPr>
        <w:t xml:space="preserve">representatives from </w:t>
      </w:r>
      <w:r w:rsidR="00AB6825" w:rsidRPr="003111C7">
        <w:rPr>
          <w:rFonts w:asciiTheme="majorHAnsi" w:eastAsia="Clear Sans" w:hAnsiTheme="majorHAnsi" w:cs="Calibri"/>
          <w:sz w:val="22"/>
        </w:rPr>
        <w:t>the</w:t>
      </w:r>
      <w:r w:rsidR="00782CDB" w:rsidRPr="003111C7">
        <w:rPr>
          <w:rFonts w:asciiTheme="majorHAnsi" w:eastAsia="Clear Sans" w:hAnsiTheme="majorHAnsi" w:cs="Calibri"/>
          <w:sz w:val="22"/>
        </w:rPr>
        <w:t xml:space="preserve"> </w:t>
      </w:r>
      <w:r w:rsidRPr="003111C7">
        <w:rPr>
          <w:rFonts w:asciiTheme="majorHAnsi" w:eastAsia="Clear Sans" w:hAnsiTheme="majorHAnsi" w:cs="Calibri"/>
          <w:sz w:val="22"/>
        </w:rPr>
        <w:t xml:space="preserve">local </w:t>
      </w:r>
      <w:r w:rsidR="00782CDB" w:rsidRPr="003111C7">
        <w:rPr>
          <w:rFonts w:asciiTheme="majorHAnsi" w:eastAsia="Clear Sans" w:hAnsiTheme="majorHAnsi" w:cs="Calibri"/>
          <w:sz w:val="22"/>
        </w:rPr>
        <w:t xml:space="preserve">entities </w:t>
      </w:r>
      <w:r w:rsidR="00AB6825" w:rsidRPr="003111C7">
        <w:rPr>
          <w:rFonts w:asciiTheme="majorHAnsi" w:eastAsia="Clear Sans" w:hAnsiTheme="majorHAnsi" w:cs="Calibri"/>
          <w:sz w:val="22"/>
        </w:rPr>
        <w:t>coming from the different partner cities</w:t>
      </w:r>
      <w:r w:rsidRPr="003111C7">
        <w:rPr>
          <w:rFonts w:asciiTheme="majorHAnsi" w:eastAsia="Clear Sans" w:hAnsiTheme="majorHAnsi" w:cs="Calibri"/>
          <w:sz w:val="22"/>
        </w:rPr>
        <w:t xml:space="preserve">, participants </w:t>
      </w:r>
      <w:r w:rsidR="00AB6825" w:rsidRPr="003111C7">
        <w:rPr>
          <w:rFonts w:asciiTheme="majorHAnsi" w:eastAsia="Clear Sans" w:hAnsiTheme="majorHAnsi" w:cs="Calibri"/>
          <w:sz w:val="22"/>
        </w:rPr>
        <w:t>discuss</w:t>
      </w:r>
      <w:r w:rsidRPr="003111C7">
        <w:rPr>
          <w:rFonts w:asciiTheme="majorHAnsi" w:eastAsia="Clear Sans" w:hAnsiTheme="majorHAnsi" w:cs="Calibri"/>
          <w:sz w:val="22"/>
        </w:rPr>
        <w:t>ed</w:t>
      </w:r>
      <w:r w:rsidR="00AB6825" w:rsidRPr="003111C7">
        <w:rPr>
          <w:rFonts w:asciiTheme="majorHAnsi" w:eastAsia="Clear Sans" w:hAnsiTheme="majorHAnsi" w:cs="Calibri"/>
          <w:sz w:val="22"/>
        </w:rPr>
        <w:t xml:space="preserve"> relevance and interest of collaborating with schools.  I</w:t>
      </w:r>
      <w:r w:rsidR="00782CDB" w:rsidRPr="003111C7">
        <w:rPr>
          <w:rFonts w:asciiTheme="majorHAnsi" w:eastAsia="Clear Sans" w:hAnsiTheme="majorHAnsi" w:cs="Calibri"/>
          <w:sz w:val="22"/>
        </w:rPr>
        <w:t xml:space="preserve">n cross-national groups, </w:t>
      </w:r>
      <w:r w:rsidR="00AB6825" w:rsidRPr="003111C7">
        <w:rPr>
          <w:rFonts w:asciiTheme="majorHAnsi" w:eastAsia="Clear Sans" w:hAnsiTheme="majorHAnsi" w:cs="Calibri"/>
          <w:sz w:val="22"/>
        </w:rPr>
        <w:t>they debated around</w:t>
      </w:r>
      <w:r w:rsidRPr="003111C7">
        <w:rPr>
          <w:rFonts w:asciiTheme="majorHAnsi" w:eastAsia="Clear Sans" w:hAnsiTheme="majorHAnsi" w:cs="Calibri"/>
          <w:sz w:val="22"/>
        </w:rPr>
        <w:t xml:space="preserve"> key questions and provided the following feedback</w:t>
      </w:r>
      <w:r w:rsidR="00782CDB" w:rsidRPr="003111C7">
        <w:rPr>
          <w:rFonts w:asciiTheme="majorHAnsi" w:eastAsia="Clear Sans" w:hAnsiTheme="majorHAnsi" w:cs="Calibri"/>
          <w:sz w:val="22"/>
        </w:rPr>
        <w:t>:</w:t>
      </w:r>
    </w:p>
    <w:p w:rsidR="0030042E" w:rsidRPr="003111C7" w:rsidRDefault="0030042E" w:rsidP="00782CDB">
      <w:pPr>
        <w:shd w:val="clear" w:color="auto" w:fill="FFFFFF"/>
        <w:rPr>
          <w:rFonts w:asciiTheme="majorHAnsi" w:eastAsia="Clear Sans" w:hAnsiTheme="majorHAnsi" w:cs="Calibri"/>
          <w:sz w:val="22"/>
        </w:rPr>
      </w:pPr>
    </w:p>
    <w:p w:rsidR="0030042E" w:rsidRPr="003111C7" w:rsidRDefault="0030042E" w:rsidP="00782CDB">
      <w:pPr>
        <w:shd w:val="clear" w:color="auto" w:fill="FFFFFF"/>
        <w:rPr>
          <w:rFonts w:asciiTheme="majorHAnsi" w:eastAsia="Clear Sans" w:hAnsiTheme="majorHAnsi" w:cs="Calibri"/>
          <w:sz w:val="22"/>
        </w:rPr>
      </w:pPr>
    </w:p>
    <w:p w:rsidR="00AB6825" w:rsidRPr="003111C7" w:rsidRDefault="008D07FB" w:rsidP="00BB2870">
      <w:pPr>
        <w:pStyle w:val="Prrafodelista"/>
        <w:ind w:left="0"/>
        <w:rPr>
          <w:rFonts w:asciiTheme="majorHAnsi" w:eastAsia="Clear Sans" w:hAnsiTheme="majorHAnsi" w:cs="Calibri"/>
          <w:sz w:val="22"/>
        </w:rPr>
      </w:pPr>
      <w:r w:rsidRPr="003111C7">
        <w:rPr>
          <w:rFonts w:asciiTheme="majorHAnsi" w:eastAsia="Clear Sans" w:hAnsiTheme="majorHAnsi" w:cs="Calibri"/>
          <w:noProof/>
          <w:sz w:val="22"/>
          <w:lang w:val="es-ES"/>
        </w:rPr>
        <w:lastRenderedPageBreak/>
        <w:drawing>
          <wp:inline distT="0" distB="0" distL="0" distR="0">
            <wp:extent cx="5612134" cy="6785811"/>
            <wp:effectExtent l="0" t="0" r="1270" b="0"/>
            <wp:docPr id="4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13028" cy="6786892"/>
                    </a:xfrm>
                    <a:prstGeom prst="rect">
                      <a:avLst/>
                    </a:prstGeom>
                    <a:noFill/>
                    <a:ln>
                      <a:noFill/>
                    </a:ln>
                  </pic:spPr>
                </pic:pic>
              </a:graphicData>
            </a:graphic>
          </wp:inline>
        </w:drawing>
      </w:r>
    </w:p>
    <w:p w:rsidR="00782CDB" w:rsidRPr="003111C7" w:rsidRDefault="00782CDB" w:rsidP="00782CDB">
      <w:pPr>
        <w:shd w:val="clear" w:color="auto" w:fill="FFFFFF"/>
        <w:rPr>
          <w:rFonts w:eastAsia="Times New Roman" w:cstheme="minorHAnsi"/>
          <w:lang w:eastAsia="da-DK"/>
        </w:rPr>
      </w:pPr>
    </w:p>
    <w:p w:rsidR="00782CDB" w:rsidRPr="003111C7" w:rsidRDefault="00782CDB" w:rsidP="00782CDB">
      <w:pPr>
        <w:shd w:val="clear" w:color="auto" w:fill="FFFFFF"/>
        <w:rPr>
          <w:rFonts w:eastAsia="Times New Roman" w:cstheme="minorHAnsi"/>
          <w:lang w:eastAsia="da-DK"/>
        </w:rPr>
      </w:pPr>
    </w:p>
    <w:p w:rsidR="00931E5F" w:rsidRPr="003111C7" w:rsidRDefault="00931E5F" w:rsidP="00782CDB">
      <w:pPr>
        <w:shd w:val="clear" w:color="auto" w:fill="FFFFFF"/>
        <w:rPr>
          <w:rFonts w:eastAsia="Times New Roman" w:cstheme="minorHAnsi"/>
          <w:lang w:eastAsia="da-DK"/>
        </w:rPr>
      </w:pPr>
      <w:r w:rsidRPr="003111C7">
        <w:rPr>
          <w:rFonts w:eastAsia="Times New Roman" w:cstheme="minorHAnsi"/>
          <w:lang w:eastAsia="da-DK"/>
        </w:rPr>
        <w:lastRenderedPageBreak/>
        <w:t xml:space="preserve">  </w:t>
      </w:r>
      <w:r w:rsidRPr="003111C7">
        <w:rPr>
          <w:rFonts w:eastAsia="Times New Roman" w:cstheme="minorHAnsi"/>
          <w:noProof/>
          <w:lang w:val="es-ES"/>
        </w:rPr>
        <w:drawing>
          <wp:inline distT="0" distB="0" distL="0" distR="0">
            <wp:extent cx="5663350" cy="3532472"/>
            <wp:effectExtent l="0" t="0" r="1270" b="0"/>
            <wp:docPr id="4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66154" cy="3534221"/>
                    </a:xfrm>
                    <a:prstGeom prst="rect">
                      <a:avLst/>
                    </a:prstGeom>
                    <a:noFill/>
                    <a:ln>
                      <a:noFill/>
                    </a:ln>
                  </pic:spPr>
                </pic:pic>
              </a:graphicData>
            </a:graphic>
          </wp:inline>
        </w:drawing>
      </w:r>
    </w:p>
    <w:p w:rsidR="00782CDB" w:rsidRPr="003111C7" w:rsidRDefault="00782CDB" w:rsidP="00782CDB"/>
    <w:p w:rsidR="002C5674" w:rsidRPr="003111C7" w:rsidRDefault="002C5674" w:rsidP="00D2618A">
      <w:pPr>
        <w:widowControl w:val="0"/>
        <w:autoSpaceDE w:val="0"/>
        <w:autoSpaceDN w:val="0"/>
        <w:adjustRightInd w:val="0"/>
        <w:rPr>
          <w:rFonts w:asciiTheme="majorHAnsi" w:eastAsia="Clear Sans" w:hAnsiTheme="majorHAnsi" w:cs="Calibri"/>
          <w:sz w:val="22"/>
        </w:rPr>
      </w:pPr>
    </w:p>
    <w:p w:rsidR="00F711AF" w:rsidRPr="003111C7" w:rsidRDefault="008D07FB" w:rsidP="008D07FB">
      <w:pPr>
        <w:rPr>
          <w:rFonts w:asciiTheme="majorHAnsi" w:eastAsia="Clear Sans" w:hAnsiTheme="majorHAnsi" w:cs="Calibri"/>
          <w:sz w:val="22"/>
        </w:rPr>
      </w:pPr>
      <w:r w:rsidRPr="003111C7">
        <w:rPr>
          <w:rFonts w:asciiTheme="majorHAnsi" w:eastAsia="Clear Sans" w:hAnsiTheme="majorHAnsi" w:cs="Calibri"/>
          <w:noProof/>
          <w:sz w:val="22"/>
          <w:lang w:val="es-ES"/>
        </w:rPr>
        <w:drawing>
          <wp:inline distT="0" distB="0" distL="0" distR="0">
            <wp:extent cx="5689115" cy="2560320"/>
            <wp:effectExtent l="0" t="0" r="635" b="5080"/>
            <wp:docPr id="4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91396" cy="2561346"/>
                    </a:xfrm>
                    <a:prstGeom prst="rect">
                      <a:avLst/>
                    </a:prstGeom>
                    <a:noFill/>
                    <a:ln>
                      <a:noFill/>
                    </a:ln>
                  </pic:spPr>
                </pic:pic>
              </a:graphicData>
            </a:graphic>
          </wp:inline>
        </w:drawing>
      </w:r>
    </w:p>
    <w:p w:rsidR="00F711AF" w:rsidRPr="003111C7" w:rsidRDefault="00F711AF" w:rsidP="00D2618A">
      <w:pPr>
        <w:widowControl w:val="0"/>
        <w:autoSpaceDE w:val="0"/>
        <w:autoSpaceDN w:val="0"/>
        <w:adjustRightInd w:val="0"/>
        <w:rPr>
          <w:rFonts w:asciiTheme="majorHAnsi" w:eastAsia="Clear Sans" w:hAnsiTheme="majorHAnsi" w:cs="Calibri"/>
          <w:sz w:val="22"/>
        </w:rPr>
      </w:pPr>
    </w:p>
    <w:p w:rsidR="00472D7B" w:rsidRPr="003111C7" w:rsidRDefault="00472D7B" w:rsidP="00D2618A">
      <w:pPr>
        <w:widowControl w:val="0"/>
        <w:autoSpaceDE w:val="0"/>
        <w:autoSpaceDN w:val="0"/>
        <w:adjustRightInd w:val="0"/>
        <w:rPr>
          <w:rFonts w:ascii="Calibri" w:eastAsia="Calibri" w:hAnsi="Calibri" w:cs="Calibri"/>
          <w:color w:val="404040"/>
          <w:sz w:val="22"/>
          <w:szCs w:val="22"/>
        </w:rPr>
      </w:pPr>
    </w:p>
    <w:p w:rsidR="00472D7B" w:rsidRPr="003111C7" w:rsidRDefault="00472D7B" w:rsidP="00D2618A">
      <w:pPr>
        <w:widowControl w:val="0"/>
        <w:autoSpaceDE w:val="0"/>
        <w:autoSpaceDN w:val="0"/>
        <w:adjustRightInd w:val="0"/>
        <w:rPr>
          <w:rFonts w:ascii="Calibri" w:eastAsia="Calibri" w:hAnsi="Calibri" w:cs="Calibri"/>
          <w:color w:val="404040"/>
          <w:sz w:val="22"/>
          <w:szCs w:val="22"/>
        </w:rPr>
      </w:pPr>
    </w:p>
    <w:p w:rsidR="00B55B3A" w:rsidRPr="003111C7" w:rsidRDefault="00B55B3A" w:rsidP="00D2618A">
      <w:pPr>
        <w:widowControl w:val="0"/>
        <w:autoSpaceDE w:val="0"/>
        <w:autoSpaceDN w:val="0"/>
        <w:adjustRightInd w:val="0"/>
        <w:rPr>
          <w:rFonts w:ascii="Calibri" w:eastAsia="Calibri" w:hAnsi="Calibri" w:cs="Calibri"/>
          <w:color w:val="404040"/>
          <w:sz w:val="22"/>
          <w:szCs w:val="22"/>
        </w:rPr>
      </w:pPr>
    </w:p>
    <w:p w:rsidR="00B55B3A" w:rsidRPr="003111C7" w:rsidRDefault="00B55B3A" w:rsidP="00D2618A">
      <w:pPr>
        <w:widowControl w:val="0"/>
        <w:autoSpaceDE w:val="0"/>
        <w:autoSpaceDN w:val="0"/>
        <w:adjustRightInd w:val="0"/>
        <w:rPr>
          <w:rFonts w:ascii="Calibri" w:eastAsia="Calibri" w:hAnsi="Calibri" w:cs="Calibri"/>
          <w:color w:val="404040"/>
          <w:sz w:val="22"/>
          <w:szCs w:val="22"/>
        </w:rPr>
      </w:pPr>
    </w:p>
    <w:p w:rsidR="00B55B3A" w:rsidRPr="003111C7" w:rsidRDefault="00B55B3A" w:rsidP="00D2618A">
      <w:pPr>
        <w:widowControl w:val="0"/>
        <w:autoSpaceDE w:val="0"/>
        <w:autoSpaceDN w:val="0"/>
        <w:adjustRightInd w:val="0"/>
        <w:rPr>
          <w:rFonts w:ascii="Calibri" w:eastAsia="Calibri" w:hAnsi="Calibri" w:cs="Calibri"/>
          <w:color w:val="404040"/>
          <w:sz w:val="22"/>
          <w:szCs w:val="22"/>
        </w:rPr>
      </w:pPr>
    </w:p>
    <w:p w:rsidR="00B55B3A" w:rsidRPr="003111C7" w:rsidRDefault="00B55B3A" w:rsidP="00D2618A">
      <w:pPr>
        <w:widowControl w:val="0"/>
        <w:autoSpaceDE w:val="0"/>
        <w:autoSpaceDN w:val="0"/>
        <w:adjustRightInd w:val="0"/>
        <w:rPr>
          <w:rFonts w:ascii="Calibri" w:eastAsia="Calibri" w:hAnsi="Calibri" w:cs="Calibri"/>
          <w:color w:val="404040"/>
          <w:sz w:val="22"/>
          <w:szCs w:val="22"/>
        </w:rPr>
      </w:pPr>
    </w:p>
    <w:p w:rsidR="00B55B3A" w:rsidRPr="003111C7" w:rsidRDefault="00B55B3A" w:rsidP="00D2618A">
      <w:pPr>
        <w:widowControl w:val="0"/>
        <w:autoSpaceDE w:val="0"/>
        <w:autoSpaceDN w:val="0"/>
        <w:adjustRightInd w:val="0"/>
        <w:rPr>
          <w:rFonts w:ascii="Calibri" w:eastAsia="Calibri" w:hAnsi="Calibri" w:cs="Calibri"/>
          <w:color w:val="404040"/>
          <w:sz w:val="22"/>
          <w:szCs w:val="22"/>
        </w:rPr>
      </w:pPr>
    </w:p>
    <w:p w:rsidR="00B55B3A" w:rsidRPr="003111C7" w:rsidRDefault="00B55B3A" w:rsidP="00D2618A">
      <w:pPr>
        <w:widowControl w:val="0"/>
        <w:autoSpaceDE w:val="0"/>
        <w:autoSpaceDN w:val="0"/>
        <w:adjustRightInd w:val="0"/>
        <w:rPr>
          <w:rFonts w:ascii="Calibri" w:eastAsia="Calibri" w:hAnsi="Calibri" w:cs="Calibri"/>
          <w:color w:val="404040"/>
          <w:sz w:val="22"/>
          <w:szCs w:val="22"/>
        </w:rPr>
      </w:pPr>
    </w:p>
    <w:p w:rsidR="00B55B3A" w:rsidRPr="003111C7" w:rsidRDefault="00B55B3A" w:rsidP="00D2618A">
      <w:pPr>
        <w:widowControl w:val="0"/>
        <w:autoSpaceDE w:val="0"/>
        <w:autoSpaceDN w:val="0"/>
        <w:adjustRightInd w:val="0"/>
        <w:rPr>
          <w:rFonts w:ascii="Calibri" w:eastAsia="Calibri" w:hAnsi="Calibri" w:cs="Calibri"/>
          <w:color w:val="404040"/>
          <w:sz w:val="22"/>
          <w:szCs w:val="22"/>
        </w:rPr>
      </w:pPr>
    </w:p>
    <w:p w:rsidR="00B55B3A" w:rsidRPr="003111C7" w:rsidRDefault="00B55B3A" w:rsidP="00D2618A">
      <w:pPr>
        <w:widowControl w:val="0"/>
        <w:autoSpaceDE w:val="0"/>
        <w:autoSpaceDN w:val="0"/>
        <w:adjustRightInd w:val="0"/>
        <w:rPr>
          <w:rFonts w:ascii="Calibri" w:eastAsia="Calibri" w:hAnsi="Calibri" w:cs="Calibri"/>
          <w:color w:val="404040"/>
          <w:sz w:val="22"/>
          <w:szCs w:val="22"/>
        </w:rPr>
      </w:pPr>
    </w:p>
    <w:p w:rsidR="00B55B3A" w:rsidRPr="003111C7" w:rsidRDefault="00B55B3A" w:rsidP="00D2618A">
      <w:pPr>
        <w:widowControl w:val="0"/>
        <w:autoSpaceDE w:val="0"/>
        <w:autoSpaceDN w:val="0"/>
        <w:adjustRightInd w:val="0"/>
        <w:rPr>
          <w:rFonts w:ascii="Calibri" w:eastAsia="Calibri" w:hAnsi="Calibri" w:cs="Calibri"/>
          <w:color w:val="404040"/>
          <w:sz w:val="22"/>
          <w:szCs w:val="22"/>
        </w:rPr>
      </w:pPr>
    </w:p>
    <w:p w:rsidR="00DC7D07" w:rsidRDefault="00DC7D07"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p>
    <w:p w:rsidR="00DC7D07" w:rsidRDefault="003F10DE"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r w:rsidRPr="003F10DE">
        <w:rPr>
          <w:rFonts w:ascii="Clear Sans" w:eastAsia="Clear Sans" w:hAnsi="Clear Sans" w:cs="Clear Sans"/>
          <w:b/>
          <w:color w:val="F79646"/>
          <w:sz w:val="22"/>
          <w:szCs w:val="22"/>
        </w:rPr>
        <w:pict>
          <v:shape id="Text Box 9" o:spid="_x0000_s1030" type="#_x0000_t202" style="position:absolute;left:0;text-align:left;margin-left:2.15pt;margin-top:23.45pt;width:434.65pt;height:70.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" filled="f" stroked="f">
            <v:textbox>
              <w:txbxContent>
                <w:p w:rsidR="003D41F4" w:rsidRPr="00B55B3A" w:rsidRDefault="003D41F4" w:rsidP="00472D7B">
                  <w:pPr>
                    <w:rPr>
                      <w:rFonts w:asciiTheme="majorHAnsi" w:hAnsiTheme="majorHAnsi" w:cstheme="majorHAnsi"/>
                      <w:b/>
                      <w:color w:val="595959" w:themeColor="text1" w:themeTint="A6"/>
                      <w:sz w:val="28"/>
                      <w:szCs w:val="28"/>
                    </w:rPr>
                  </w:pPr>
                  <w:r w:rsidRPr="00CF63DE">
                    <w:rPr>
                      <w:rFonts w:asciiTheme="majorHAnsi" w:hAnsiTheme="majorHAnsi" w:cstheme="majorHAnsi"/>
                      <w:b/>
                      <w:color w:val="595959" w:themeColor="text1" w:themeTint="A6"/>
                      <w:sz w:val="28"/>
                      <w:szCs w:val="28"/>
                    </w:rPr>
                    <w:t>On Board Checklist</w:t>
                  </w:r>
                </w:p>
                <w:p w:rsidR="003D41F4" w:rsidRDefault="003D41F4" w:rsidP="00472D7B">
                  <w:pPr>
                    <w:rPr>
                      <w:rFonts w:asciiTheme="majorHAnsi" w:hAnsiTheme="majorHAnsi" w:cstheme="majorHAnsi"/>
                      <w:b/>
                      <w:color w:val="595959" w:themeColor="text1" w:themeTint="A6"/>
                    </w:rPr>
                  </w:pPr>
                </w:p>
                <w:p w:rsidR="003D41F4" w:rsidRPr="00CF63DE" w:rsidRDefault="003D41F4" w:rsidP="00472D7B">
                  <w:pPr>
                    <w:rPr>
                      <w:rFonts w:asciiTheme="majorHAnsi" w:hAnsiTheme="majorHAnsi" w:cstheme="majorHAnsi"/>
                      <w:b/>
                      <w:color w:val="595959" w:themeColor="text1" w:themeTint="A6"/>
                    </w:rPr>
                  </w:pPr>
                  <w:r>
                    <w:rPr>
                      <w:rFonts w:asciiTheme="majorHAnsi" w:hAnsiTheme="majorHAnsi" w:cstheme="majorHAnsi"/>
                      <w:b/>
                      <w:color w:val="595959" w:themeColor="text1" w:themeTint="A6"/>
                    </w:rPr>
                    <w:t>Enabling the conditions for an active role of local entities as members of the Educational Innovation Network</w:t>
                  </w:r>
                </w:p>
              </w:txbxContent>
            </v:textbox>
          </v:shape>
        </w:pict>
      </w:r>
    </w:p>
    <w:p w:rsidR="00DC7D07" w:rsidRDefault="00DC7D07"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p>
    <w:p w:rsidR="00B55B3A" w:rsidRPr="003111C7" w:rsidRDefault="003F10DE"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r w:rsidRPr="003F10DE">
        <w:rPr>
          <w:rFonts w:ascii="Clear Sans" w:eastAsia="Clear Sans" w:hAnsi="Clear Sans" w:cs="Clear Sans"/>
          <w:b/>
          <w:color w:val="F79646"/>
          <w:sz w:val="22"/>
          <w:szCs w:val="22"/>
        </w:rPr>
        <w:pict>
          <v:roundrect id="AutoShape 8" o:spid="_x0000_s1031" style="position:absolute;left:0;text-align:left;margin-left:-4.95pt;margin-top:-6.25pt;width:438.6pt;height:75.7pt;z-index:2517442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" fillcolor="#ff660c" stroked="f">
            <v:textbox inset="2.53956mm,2.53956mm,2.53956mm,2.53956mm">
              <w:txbxContent>
                <w:p w:rsidR="003D41F4" w:rsidRDefault="003D41F4" w:rsidP="00472D7B">
                  <w:pPr>
                    <w:pStyle w:val="normal0"/>
                    <w:textDirection w:val="btLr"/>
                  </w:pPr>
                </w:p>
              </w:txbxContent>
            </v:textbox>
            <w10:wrap type="square"/>
          </v:roundrect>
        </w:pict>
      </w:r>
    </w:p>
    <w:p w:rsidR="00B55B3A" w:rsidRPr="003111C7" w:rsidRDefault="003F10DE"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bookmarkStart w:id="5" w:name="_GoBack"/>
      <w:bookmarkEnd w:id="5"/>
      <w:r w:rsidRPr="003F10DE">
        <w:rPr>
          <w:rFonts w:ascii="Calibri" w:eastAsia="Calibri" w:hAnsi="Calibri" w:cs="Calibri"/>
          <w:i/>
          <w:color w:val="000000"/>
          <w:sz w:val="22"/>
          <w:szCs w:val="22"/>
        </w:rPr>
        <w:pict>
          <v:shape id="Text Box 11" o:spid="_x0000_s1032" type="#_x0000_t202" style="position:absolute;left:0;text-align:left;margin-left:6.65pt;margin-top:46.4pt;width:424.35pt;height:438.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" filled="f" stroked="f">
            <v:textbox>
              <w:txbxContent>
                <w:p w:rsidR="003D41F4" w:rsidRDefault="003D41F4" w:rsidP="00DC7D07">
                  <w:pPr>
                    <w:pStyle w:val="normal0"/>
                    <w:widowControl w:val="0"/>
                    <w:numPr>
                      <w:ilvl w:val="0"/>
                      <w:numId w:val="3"/>
                    </w:numPr>
                    <w:pBdr>
                      <w:top w:val="nil"/>
                      <w:left w:val="nil"/>
                      <w:bottom w:val="nil"/>
                      <w:right w:val="nil"/>
                      <w:between w:val="nil"/>
                    </w:pBdr>
                    <w:spacing w:before="120" w:after="120"/>
                    <w:ind w:left="425" w:right="278" w:hanging="426"/>
                    <w:jc w:val="both"/>
                    <w:rPr>
                      <w:rFonts w:ascii="Calibri" w:eastAsia="Calibri" w:hAnsi="Calibri" w:cs="Calibri"/>
                      <w:i/>
                      <w:color w:val="595959" w:themeColor="text1" w:themeTint="A6"/>
                      <w:sz w:val="22"/>
                      <w:szCs w:val="22"/>
                    </w:rPr>
                  </w:pPr>
                  <w:r>
                    <w:rPr>
                      <w:rFonts w:ascii="Calibri" w:eastAsia="Calibri" w:hAnsi="Calibri" w:cs="Calibri"/>
                      <w:i/>
                      <w:color w:val="595959" w:themeColor="text1" w:themeTint="A6"/>
                      <w:sz w:val="22"/>
                      <w:szCs w:val="22"/>
                    </w:rPr>
                    <w:t xml:space="preserve">Map and acknowledge the local entities with a will and capacity to perform in education projects. </w:t>
                  </w:r>
                </w:p>
                <w:p w:rsidR="003D41F4" w:rsidRPr="00B55B3A" w:rsidRDefault="003D41F4" w:rsidP="00DC7D07">
                  <w:pPr>
                    <w:pStyle w:val="normal0"/>
                    <w:widowControl w:val="0"/>
                    <w:numPr>
                      <w:ilvl w:val="0"/>
                      <w:numId w:val="3"/>
                    </w:numPr>
                    <w:pBdr>
                      <w:top w:val="nil"/>
                      <w:left w:val="nil"/>
                      <w:bottom w:val="nil"/>
                      <w:right w:val="nil"/>
                      <w:between w:val="nil"/>
                    </w:pBdr>
                    <w:spacing w:before="120" w:after="120"/>
                    <w:ind w:left="425" w:right="278" w:hanging="426"/>
                    <w:jc w:val="both"/>
                    <w:rPr>
                      <w:rFonts w:ascii="Calibri" w:eastAsia="Calibri" w:hAnsi="Calibri" w:cs="Calibri"/>
                      <w:i/>
                      <w:color w:val="595959" w:themeColor="text1" w:themeTint="A6"/>
                      <w:sz w:val="22"/>
                      <w:szCs w:val="22"/>
                    </w:rPr>
                  </w:pPr>
                  <w:r w:rsidRPr="00B55B3A">
                    <w:rPr>
                      <w:rFonts w:ascii="Calibri" w:eastAsia="Calibri" w:hAnsi="Calibri" w:cs="Calibri"/>
                      <w:i/>
                      <w:color w:val="595959" w:themeColor="text1" w:themeTint="A6"/>
                      <w:sz w:val="22"/>
                      <w:szCs w:val="22"/>
                    </w:rPr>
                    <w:t xml:space="preserve">Increase the number of non-formal education agents by looking out for existing talent in the neighbourhood, city… look for organisations that can provide innovative views and contribute with their own talent and work. </w:t>
                  </w:r>
                </w:p>
                <w:p w:rsidR="003D41F4" w:rsidRPr="00B55B3A" w:rsidRDefault="003D41F4" w:rsidP="00DC7D07">
                  <w:pPr>
                    <w:pStyle w:val="normal0"/>
                    <w:widowControl w:val="0"/>
                    <w:numPr>
                      <w:ilvl w:val="0"/>
                      <w:numId w:val="3"/>
                    </w:numPr>
                    <w:pBdr>
                      <w:top w:val="nil"/>
                      <w:left w:val="nil"/>
                      <w:bottom w:val="nil"/>
                      <w:right w:val="nil"/>
                      <w:between w:val="nil"/>
                    </w:pBdr>
                    <w:spacing w:before="120" w:after="120"/>
                    <w:ind w:left="425" w:right="278" w:hanging="426"/>
                    <w:jc w:val="both"/>
                    <w:rPr>
                      <w:rFonts w:ascii="Calibri" w:eastAsia="Calibri" w:hAnsi="Calibri" w:cs="Calibri"/>
                      <w:i/>
                      <w:color w:val="595959" w:themeColor="text1" w:themeTint="A6"/>
                      <w:sz w:val="22"/>
                      <w:szCs w:val="22"/>
                    </w:rPr>
                  </w:pPr>
                  <w:r w:rsidRPr="00B55B3A">
                    <w:rPr>
                      <w:rFonts w:ascii="Calibri" w:eastAsia="Calibri" w:hAnsi="Calibri" w:cs="Calibri"/>
                      <w:i/>
                      <w:color w:val="595959" w:themeColor="text1" w:themeTint="A6"/>
                      <w:sz w:val="22"/>
                      <w:szCs w:val="22"/>
                    </w:rPr>
                    <w:t xml:space="preserve">Create opportunities for schools’ teachers and headmasters and local entities to meet and interact in open and informal learning settings. </w:t>
                  </w:r>
                </w:p>
                <w:p w:rsidR="003D41F4" w:rsidRDefault="003D41F4" w:rsidP="00DC7D07">
                  <w:pPr>
                    <w:pStyle w:val="normal0"/>
                    <w:widowControl w:val="0"/>
                    <w:numPr>
                      <w:ilvl w:val="0"/>
                      <w:numId w:val="3"/>
                    </w:numPr>
                    <w:pBdr>
                      <w:top w:val="nil"/>
                      <w:left w:val="nil"/>
                      <w:bottom w:val="nil"/>
                      <w:right w:val="nil"/>
                      <w:between w:val="nil"/>
                    </w:pBdr>
                    <w:spacing w:before="120" w:after="120"/>
                    <w:ind w:left="425" w:right="278" w:hanging="426"/>
                    <w:jc w:val="both"/>
                    <w:rPr>
                      <w:rFonts w:ascii="Calibri" w:eastAsia="Calibri" w:hAnsi="Calibri" w:cs="Calibri"/>
                      <w:i/>
                      <w:color w:val="595959" w:themeColor="text1" w:themeTint="A6"/>
                      <w:sz w:val="22"/>
                      <w:szCs w:val="22"/>
                    </w:rPr>
                  </w:pPr>
                  <w:r w:rsidRPr="00B55B3A">
                    <w:rPr>
                      <w:rFonts w:ascii="Calibri" w:eastAsia="Calibri" w:hAnsi="Calibri" w:cs="Calibri"/>
                      <w:i/>
                      <w:color w:val="595959" w:themeColor="text1" w:themeTint="A6"/>
                      <w:sz w:val="22"/>
                      <w:szCs w:val="22"/>
                    </w:rPr>
                    <w:t xml:space="preserve">Promote group gatherings for </w:t>
                  </w:r>
                  <w:r>
                    <w:rPr>
                      <w:rFonts w:ascii="Calibri" w:eastAsia="Calibri" w:hAnsi="Calibri" w:cs="Calibri"/>
                      <w:i/>
                      <w:color w:val="595959" w:themeColor="text1" w:themeTint="A6"/>
                      <w:sz w:val="22"/>
                      <w:szCs w:val="22"/>
                    </w:rPr>
                    <w:t>local entities’</w:t>
                  </w:r>
                  <w:r w:rsidRPr="00B55B3A">
                    <w:rPr>
                      <w:rFonts w:ascii="Calibri" w:eastAsia="Calibri" w:hAnsi="Calibri" w:cs="Calibri"/>
                      <w:i/>
                      <w:color w:val="595959" w:themeColor="text1" w:themeTint="A6"/>
                      <w:sz w:val="22"/>
                      <w:szCs w:val="22"/>
                    </w:rPr>
                    <w:t xml:space="preserve"> self-recognition as education agents and members of the Educational Innovation Network. Invite local entities to </w:t>
                  </w:r>
                  <w:r>
                    <w:rPr>
                      <w:rFonts w:ascii="Calibri" w:eastAsia="Calibri" w:hAnsi="Calibri" w:cs="Calibri"/>
                      <w:i/>
                      <w:color w:val="595959" w:themeColor="text1" w:themeTint="A6"/>
                      <w:sz w:val="22"/>
                      <w:szCs w:val="22"/>
                    </w:rPr>
                    <w:t xml:space="preserve">the </w:t>
                  </w:r>
                  <w:r w:rsidRPr="00B55B3A">
                    <w:rPr>
                      <w:rFonts w:ascii="Calibri" w:eastAsia="Calibri" w:hAnsi="Calibri" w:cs="Calibri"/>
                      <w:i/>
                      <w:color w:val="595959" w:themeColor="text1" w:themeTint="A6"/>
                      <w:sz w:val="22"/>
                      <w:szCs w:val="22"/>
                    </w:rPr>
                    <w:t>Network activities so they can open new channels of sharing and working together.</w:t>
                  </w:r>
                </w:p>
                <w:p w:rsidR="003D41F4" w:rsidRPr="00652A75" w:rsidRDefault="003D41F4" w:rsidP="00DC7D07">
                  <w:pPr>
                    <w:pStyle w:val="normal0"/>
                    <w:widowControl w:val="0"/>
                    <w:numPr>
                      <w:ilvl w:val="0"/>
                      <w:numId w:val="3"/>
                    </w:numPr>
                    <w:pBdr>
                      <w:top w:val="nil"/>
                      <w:left w:val="nil"/>
                      <w:bottom w:val="nil"/>
                      <w:right w:val="nil"/>
                      <w:between w:val="nil"/>
                    </w:pBdr>
                    <w:spacing w:before="120" w:after="120"/>
                    <w:ind w:left="425" w:right="278" w:hanging="426"/>
                    <w:jc w:val="both"/>
                    <w:rPr>
                      <w:rFonts w:ascii="Calibri" w:eastAsia="Calibri" w:hAnsi="Calibri" w:cs="Calibri"/>
                      <w:i/>
                      <w:color w:val="595959" w:themeColor="text1" w:themeTint="A6"/>
                      <w:sz w:val="22"/>
                      <w:szCs w:val="22"/>
                    </w:rPr>
                  </w:pPr>
                  <w:r w:rsidRPr="00652A75">
                    <w:rPr>
                      <w:rFonts w:ascii="Calibri" w:eastAsia="Calibri" w:hAnsi="Calibri" w:cs="Calibri"/>
                      <w:i/>
                      <w:color w:val="595959" w:themeColor="text1" w:themeTint="A6"/>
                      <w:sz w:val="22"/>
                      <w:szCs w:val="22"/>
                    </w:rPr>
                    <w:t>Facilitate a three-party dialogue between the local administration, schools and local entities to find common interests and paths</w:t>
                  </w:r>
                </w:p>
                <w:p w:rsidR="00DC7D07" w:rsidRDefault="003D41F4" w:rsidP="00DC7D07">
                  <w:pPr>
                    <w:pStyle w:val="normal0"/>
                    <w:widowControl w:val="0"/>
                    <w:numPr>
                      <w:ilvl w:val="0"/>
                      <w:numId w:val="3"/>
                    </w:numPr>
                    <w:pBdr>
                      <w:top w:val="nil"/>
                      <w:left w:val="nil"/>
                      <w:bottom w:val="nil"/>
                      <w:right w:val="nil"/>
                      <w:between w:val="nil"/>
                    </w:pBdr>
                    <w:spacing w:before="120" w:after="120"/>
                    <w:ind w:left="425" w:right="278" w:hanging="426"/>
                    <w:jc w:val="both"/>
                    <w:rPr>
                      <w:rFonts w:ascii="Calibri" w:eastAsia="Calibri" w:hAnsi="Calibri" w:cs="Calibri"/>
                      <w:i/>
                      <w:color w:val="595959" w:themeColor="text1" w:themeTint="A6"/>
                      <w:sz w:val="22"/>
                      <w:szCs w:val="22"/>
                    </w:rPr>
                  </w:pPr>
                  <w:r w:rsidRPr="00B55B3A">
                    <w:rPr>
                      <w:rFonts w:ascii="Calibri" w:eastAsia="Calibri" w:hAnsi="Calibri" w:cs="Calibri"/>
                      <w:i/>
                      <w:color w:val="595959" w:themeColor="text1" w:themeTint="A6"/>
                      <w:sz w:val="22"/>
                      <w:szCs w:val="22"/>
                    </w:rPr>
                    <w:t>Coordinate and facilitate leading schools and entities to participate in pilot innovative projects in the classroom. Enable the ‘safe mode’</w:t>
                  </w:r>
                  <w:r>
                    <w:rPr>
                      <w:rFonts w:ascii="Calibri" w:eastAsia="Calibri" w:hAnsi="Calibri" w:cs="Calibri"/>
                      <w:i/>
                      <w:color w:val="595959" w:themeColor="text1" w:themeTint="A6"/>
                      <w:sz w:val="22"/>
                      <w:szCs w:val="22"/>
                    </w:rPr>
                    <w:t xml:space="preserve"> work</w:t>
                  </w:r>
                  <w:r w:rsidRPr="00B55B3A">
                    <w:rPr>
                      <w:rFonts w:ascii="Calibri" w:eastAsia="Calibri" w:hAnsi="Calibri" w:cs="Calibri"/>
                      <w:i/>
                      <w:color w:val="595959" w:themeColor="text1" w:themeTint="A6"/>
                      <w:sz w:val="22"/>
                      <w:szCs w:val="22"/>
                    </w:rPr>
                    <w:t xml:space="preserve"> by escorting those innovative projects being tested and implemented for the first time</w:t>
                  </w:r>
                  <w:r>
                    <w:rPr>
                      <w:rFonts w:ascii="Calibri" w:eastAsia="Calibri" w:hAnsi="Calibri" w:cs="Calibri"/>
                      <w:i/>
                      <w:color w:val="595959" w:themeColor="text1" w:themeTint="A6"/>
                      <w:sz w:val="22"/>
                      <w:szCs w:val="22"/>
                    </w:rPr>
                    <w:t xml:space="preserve">, for example, by </w:t>
                  </w:r>
                  <w:r w:rsidRPr="00B55B3A">
                    <w:rPr>
                      <w:rFonts w:ascii="Calibri" w:eastAsia="Calibri" w:hAnsi="Calibri" w:cs="Calibri"/>
                      <w:i/>
                      <w:color w:val="595959" w:themeColor="text1" w:themeTint="A6"/>
                      <w:sz w:val="22"/>
                      <w:szCs w:val="22"/>
                    </w:rPr>
                    <w:t>facilitat</w:t>
                  </w:r>
                  <w:r>
                    <w:rPr>
                      <w:rFonts w:ascii="Calibri" w:eastAsia="Calibri" w:hAnsi="Calibri" w:cs="Calibri"/>
                      <w:i/>
                      <w:color w:val="595959" w:themeColor="text1" w:themeTint="A6"/>
                      <w:sz w:val="22"/>
                      <w:szCs w:val="22"/>
                    </w:rPr>
                    <w:t>ing</w:t>
                  </w:r>
                  <w:r w:rsidRPr="00B55B3A">
                    <w:rPr>
                      <w:rFonts w:ascii="Calibri" w:eastAsia="Calibri" w:hAnsi="Calibri" w:cs="Calibri"/>
                      <w:i/>
                      <w:color w:val="595959" w:themeColor="text1" w:themeTint="A6"/>
                      <w:sz w:val="22"/>
                      <w:szCs w:val="22"/>
                    </w:rPr>
                    <w:t xml:space="preserve"> resources and ensur</w:t>
                  </w:r>
                  <w:r>
                    <w:rPr>
                      <w:rFonts w:ascii="Calibri" w:eastAsia="Calibri" w:hAnsi="Calibri" w:cs="Calibri"/>
                      <w:i/>
                      <w:color w:val="595959" w:themeColor="text1" w:themeTint="A6"/>
                      <w:sz w:val="22"/>
                      <w:szCs w:val="22"/>
                    </w:rPr>
                    <w:t>ing</w:t>
                  </w:r>
                  <w:r w:rsidRPr="00B55B3A">
                    <w:rPr>
                      <w:rFonts w:ascii="Calibri" w:eastAsia="Calibri" w:hAnsi="Calibri" w:cs="Calibri"/>
                      <w:i/>
                      <w:color w:val="595959" w:themeColor="text1" w:themeTint="A6"/>
                      <w:sz w:val="22"/>
                      <w:szCs w:val="22"/>
                    </w:rPr>
                    <w:t xml:space="preserve"> quality time to plan and implement project</w:t>
                  </w:r>
                  <w:r>
                    <w:rPr>
                      <w:rFonts w:ascii="Calibri" w:eastAsia="Calibri" w:hAnsi="Calibri" w:cs="Calibri"/>
                      <w:i/>
                      <w:color w:val="595959" w:themeColor="text1" w:themeTint="A6"/>
                      <w:sz w:val="22"/>
                      <w:szCs w:val="22"/>
                    </w:rPr>
                    <w:t>s</w:t>
                  </w:r>
                  <w:r w:rsidRPr="00B55B3A">
                    <w:rPr>
                      <w:rFonts w:ascii="Calibri" w:eastAsia="Calibri" w:hAnsi="Calibri" w:cs="Calibri"/>
                      <w:i/>
                      <w:color w:val="595959" w:themeColor="text1" w:themeTint="A6"/>
                      <w:sz w:val="22"/>
                      <w:szCs w:val="22"/>
                    </w:rPr>
                    <w:t xml:space="preserve"> in a way that collaboration effectively contributes to the curriculum. </w:t>
                  </w:r>
                </w:p>
                <w:p w:rsidR="00DC7D07" w:rsidRPr="00DC7D07" w:rsidRDefault="00DC7D07" w:rsidP="00DC7D07">
                  <w:pPr>
                    <w:pStyle w:val="normal0"/>
                    <w:widowControl w:val="0"/>
                    <w:numPr>
                      <w:ilvl w:val="0"/>
                      <w:numId w:val="3"/>
                    </w:numPr>
                    <w:pBdr>
                      <w:top w:val="nil"/>
                      <w:left w:val="nil"/>
                      <w:bottom w:val="nil"/>
                      <w:right w:val="nil"/>
                      <w:between w:val="nil"/>
                    </w:pBdr>
                    <w:spacing w:before="120" w:after="120"/>
                    <w:ind w:left="425" w:right="278" w:hanging="426"/>
                    <w:jc w:val="both"/>
                    <w:rPr>
                      <w:rFonts w:ascii="Calibri" w:eastAsia="Calibri" w:hAnsi="Calibri" w:cs="Calibri"/>
                      <w:i/>
                      <w:color w:val="595959" w:themeColor="text1" w:themeTint="A6"/>
                      <w:sz w:val="22"/>
                      <w:szCs w:val="22"/>
                    </w:rPr>
                  </w:pPr>
                  <w:r w:rsidRPr="00DC7D07">
                    <w:rPr>
                      <w:rFonts w:ascii="Calibri" w:eastAsia="Calibri" w:hAnsi="Calibri" w:cs="Calibri"/>
                      <w:i/>
                      <w:color w:val="595959" w:themeColor="text1" w:themeTint="A6"/>
                      <w:sz w:val="22"/>
                      <w:szCs w:val="22"/>
                    </w:rPr>
                    <w:t>Involve students in projects that are relevant to them and to the local communities</w:t>
                  </w:r>
                </w:p>
                <w:p w:rsidR="003D41F4" w:rsidRDefault="003D41F4" w:rsidP="00DC7D07">
                  <w:pPr>
                    <w:pStyle w:val="normal0"/>
                    <w:widowControl w:val="0"/>
                    <w:numPr>
                      <w:ilvl w:val="0"/>
                      <w:numId w:val="3"/>
                    </w:numPr>
                    <w:pBdr>
                      <w:top w:val="nil"/>
                      <w:left w:val="nil"/>
                      <w:bottom w:val="nil"/>
                      <w:right w:val="nil"/>
                      <w:between w:val="nil"/>
                    </w:pBdr>
                    <w:spacing w:before="120" w:after="120"/>
                    <w:ind w:left="425" w:right="278" w:hanging="426"/>
                    <w:jc w:val="both"/>
                    <w:rPr>
                      <w:rFonts w:ascii="Calibri" w:eastAsia="Calibri" w:hAnsi="Calibri" w:cs="Calibri"/>
                      <w:i/>
                      <w:color w:val="595959" w:themeColor="text1" w:themeTint="A6"/>
                      <w:sz w:val="22"/>
                      <w:szCs w:val="22"/>
                    </w:rPr>
                  </w:pPr>
                  <w:r w:rsidRPr="00B55B3A">
                    <w:rPr>
                      <w:rFonts w:ascii="Calibri" w:eastAsia="Calibri" w:hAnsi="Calibri" w:cs="Calibri"/>
                      <w:i/>
                      <w:color w:val="595959" w:themeColor="text1" w:themeTint="A6"/>
                      <w:sz w:val="22"/>
                      <w:szCs w:val="22"/>
                    </w:rPr>
                    <w:t>Enable reward schemes</w:t>
                  </w:r>
                  <w:r>
                    <w:rPr>
                      <w:rFonts w:ascii="Calibri" w:eastAsia="Calibri" w:hAnsi="Calibri" w:cs="Calibri"/>
                      <w:i/>
                      <w:color w:val="595959" w:themeColor="text1" w:themeTint="A6"/>
                      <w:sz w:val="22"/>
                      <w:szCs w:val="22"/>
                    </w:rPr>
                    <w:t xml:space="preserve"> in the city</w:t>
                  </w:r>
                  <w:r w:rsidRPr="00B55B3A">
                    <w:rPr>
                      <w:rFonts w:ascii="Calibri" w:eastAsia="Calibri" w:hAnsi="Calibri" w:cs="Calibri"/>
                      <w:i/>
                      <w:color w:val="595959" w:themeColor="text1" w:themeTint="A6"/>
                      <w:sz w:val="22"/>
                      <w:szCs w:val="22"/>
                    </w:rPr>
                    <w:t xml:space="preserve"> to encourage and acknowledge educational innovation projects involv</w:t>
                  </w:r>
                  <w:r>
                    <w:rPr>
                      <w:rFonts w:ascii="Calibri" w:eastAsia="Calibri" w:hAnsi="Calibri" w:cs="Calibri"/>
                      <w:i/>
                      <w:color w:val="595959" w:themeColor="text1" w:themeTint="A6"/>
                      <w:sz w:val="22"/>
                      <w:szCs w:val="22"/>
                    </w:rPr>
                    <w:t>ing local entiti</w:t>
                  </w:r>
                  <w:r w:rsidRPr="00B55B3A">
                    <w:rPr>
                      <w:rFonts w:ascii="Calibri" w:eastAsia="Calibri" w:hAnsi="Calibri" w:cs="Calibri"/>
                      <w:i/>
                      <w:color w:val="595959" w:themeColor="text1" w:themeTint="A6"/>
                      <w:sz w:val="22"/>
                      <w:szCs w:val="22"/>
                    </w:rPr>
                    <w:t>es.</w:t>
                  </w:r>
                </w:p>
                <w:p w:rsidR="003D41F4" w:rsidRDefault="003D41F4" w:rsidP="00DC7D07">
                  <w:pPr>
                    <w:pStyle w:val="normal0"/>
                    <w:widowControl w:val="0"/>
                    <w:numPr>
                      <w:ilvl w:val="0"/>
                      <w:numId w:val="3"/>
                    </w:numPr>
                    <w:pBdr>
                      <w:top w:val="nil"/>
                      <w:left w:val="nil"/>
                      <w:bottom w:val="nil"/>
                      <w:right w:val="nil"/>
                      <w:between w:val="nil"/>
                    </w:pBdr>
                    <w:spacing w:before="120" w:after="120"/>
                    <w:ind w:left="425" w:right="278" w:hanging="426"/>
                    <w:jc w:val="both"/>
                    <w:rPr>
                      <w:rFonts w:ascii="Calibri" w:eastAsia="Calibri" w:hAnsi="Calibri" w:cs="Calibri"/>
                      <w:i/>
                      <w:color w:val="595959" w:themeColor="text1" w:themeTint="A6"/>
                      <w:sz w:val="22"/>
                      <w:szCs w:val="22"/>
                    </w:rPr>
                  </w:pPr>
                  <w:r w:rsidRPr="00652A75">
                    <w:rPr>
                      <w:rFonts w:ascii="Calibri" w:eastAsia="Calibri" w:hAnsi="Calibri" w:cs="Calibri"/>
                      <w:i/>
                      <w:color w:val="595959" w:themeColor="text1" w:themeTint="A6"/>
                      <w:sz w:val="22"/>
                      <w:szCs w:val="22"/>
                    </w:rPr>
                    <w:t>Enable digital portals or catalogues with an attractive offer of activities for schools and for local entities</w:t>
                  </w:r>
                </w:p>
                <w:p w:rsidR="00DC7D07" w:rsidRPr="00DC7D07" w:rsidRDefault="00DC7D07" w:rsidP="00DC7D07">
                  <w:pPr>
                    <w:pStyle w:val="normal0"/>
                    <w:widowControl w:val="0"/>
                    <w:numPr>
                      <w:ilvl w:val="0"/>
                      <w:numId w:val="3"/>
                    </w:numPr>
                    <w:pBdr>
                      <w:top w:val="nil"/>
                      <w:left w:val="nil"/>
                      <w:bottom w:val="nil"/>
                      <w:right w:val="nil"/>
                      <w:between w:val="nil"/>
                    </w:pBdr>
                    <w:spacing w:before="120" w:after="120"/>
                    <w:ind w:left="425"/>
                    <w:jc w:val="both"/>
                    <w:rPr>
                      <w:rFonts w:ascii="Calibri" w:eastAsia="Calibri" w:hAnsi="Calibri" w:cs="Calibri"/>
                      <w:i/>
                      <w:color w:val="595959" w:themeColor="text1" w:themeTint="A6"/>
                      <w:sz w:val="22"/>
                      <w:szCs w:val="22"/>
                    </w:rPr>
                  </w:pPr>
                  <w:r w:rsidRPr="00141137">
                    <w:rPr>
                      <w:rFonts w:ascii="Calibri" w:eastAsia="Calibri" w:hAnsi="Calibri" w:cs="Calibri"/>
                      <w:i/>
                      <w:color w:val="595959" w:themeColor="text1" w:themeTint="A6"/>
                      <w:sz w:val="22"/>
                      <w:szCs w:val="22"/>
                    </w:rPr>
                    <w:t>The Educational Innovation Network can help curate, protect and consolidate these new methods and relationships</w:t>
                  </w:r>
                </w:p>
                <w:p w:rsidR="00DC7D07" w:rsidRPr="00ED7AAB" w:rsidRDefault="00DC7D07" w:rsidP="00DC7D07">
                  <w:pPr>
                    <w:pStyle w:val="normal0"/>
                    <w:widowControl w:val="0"/>
                    <w:numPr>
                      <w:ilvl w:val="0"/>
                      <w:numId w:val="3"/>
                    </w:numPr>
                    <w:pBdr>
                      <w:top w:val="nil"/>
                      <w:left w:val="nil"/>
                      <w:bottom w:val="nil"/>
                      <w:right w:val="nil"/>
                      <w:between w:val="nil"/>
                    </w:pBdr>
                    <w:spacing w:before="120" w:after="120"/>
                    <w:ind w:left="425"/>
                    <w:jc w:val="both"/>
                    <w:rPr>
                      <w:rFonts w:ascii="Calibri" w:eastAsia="Calibri" w:hAnsi="Calibri" w:cs="Calibri"/>
                      <w:i/>
                      <w:color w:val="595959" w:themeColor="text1" w:themeTint="A6"/>
                      <w:sz w:val="22"/>
                      <w:szCs w:val="22"/>
                    </w:rPr>
                  </w:pPr>
                  <w:r>
                    <w:rPr>
                      <w:rFonts w:ascii="Calibri" w:eastAsia="Calibri" w:hAnsi="Calibri" w:cs="Calibri"/>
                      <w:i/>
                      <w:color w:val="595959" w:themeColor="text1" w:themeTint="A6"/>
                      <w:sz w:val="22"/>
                      <w:szCs w:val="22"/>
                    </w:rPr>
                    <w:t>Create a public private partnership scheme to ensure the bridges between education, capacities and skills are consistent with the labour market needs and offer.</w:t>
                  </w:r>
                </w:p>
                <w:p w:rsidR="00DC7D07" w:rsidRPr="00B55B3A" w:rsidRDefault="00DC7D07" w:rsidP="00DC7D07">
                  <w:pPr>
                    <w:pStyle w:val="normal0"/>
                    <w:widowControl w:val="0"/>
                    <w:pBdr>
                      <w:top w:val="nil"/>
                      <w:left w:val="nil"/>
                      <w:bottom w:val="nil"/>
                      <w:right w:val="nil"/>
                      <w:between w:val="nil"/>
                    </w:pBdr>
                    <w:ind w:left="426" w:right="278"/>
                    <w:jc w:val="both"/>
                    <w:rPr>
                      <w:rFonts w:ascii="Calibri" w:eastAsia="Calibri" w:hAnsi="Calibri" w:cs="Calibri"/>
                      <w:i/>
                      <w:color w:val="595959" w:themeColor="text1" w:themeTint="A6"/>
                      <w:sz w:val="22"/>
                      <w:szCs w:val="22"/>
                    </w:rPr>
                  </w:pPr>
                </w:p>
                <w:p w:rsidR="003D41F4" w:rsidRPr="006534C3" w:rsidRDefault="003D41F4" w:rsidP="00472D7B">
                  <w:pPr>
                    <w:pStyle w:val="normal0"/>
                    <w:widowControl w:val="0"/>
                    <w:pBdr>
                      <w:top w:val="nil"/>
                      <w:left w:val="nil"/>
                      <w:bottom w:val="nil"/>
                      <w:right w:val="nil"/>
                      <w:between w:val="nil"/>
                    </w:pBdr>
                    <w:ind w:left="426" w:right="278" w:hanging="426"/>
                    <w:jc w:val="both"/>
                    <w:rPr>
                      <w:rFonts w:ascii="Calibri" w:eastAsia="Calibri" w:hAnsi="Calibri" w:cs="Calibri"/>
                      <w:i/>
                      <w:color w:val="595959" w:themeColor="text1" w:themeTint="A6"/>
                      <w:sz w:val="22"/>
                      <w:szCs w:val="22"/>
                    </w:rPr>
                  </w:pPr>
                </w:p>
              </w:txbxContent>
            </v:textbox>
          </v:shape>
        </w:pict>
      </w:r>
      <w:r w:rsidRPr="003F10DE">
        <w:rPr>
          <w:rFonts w:ascii="Clear Sans" w:eastAsia="Clear Sans" w:hAnsi="Clear Sans" w:cs="Clear Sans"/>
          <w:b/>
          <w:color w:val="F79646"/>
          <w:sz w:val="22"/>
          <w:szCs w:val="22"/>
        </w:rPr>
        <w:pict>
          <v:roundrect id="AutoShape 10" o:spid="_x0000_s1033" style="position:absolute;left:0;text-align:left;margin-left:-1.85pt;margin-top:20.1pt;width:434.45pt;height:467.05pt;z-index:2517401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" fillcolor="#ff8400" stroked="f">
            <v:textbox inset="2.53956mm,2.53956mm,2.53956mm,2.53956mm">
              <w:txbxContent>
                <w:p w:rsidR="003D41F4" w:rsidRDefault="003D41F4" w:rsidP="00B55B3A">
                  <w:pPr>
                    <w:pStyle w:val="normal0"/>
                    <w:textDirection w:val="btLr"/>
                  </w:pPr>
                </w:p>
              </w:txbxContent>
            </v:textbox>
            <w10:wrap type="square"/>
          </v:roundrect>
        </w:pict>
      </w:r>
    </w:p>
    <w:p w:rsidR="00B55B3A" w:rsidRPr="003111C7" w:rsidRDefault="00B55B3A"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p>
    <w:p w:rsidR="00B55B3A" w:rsidRDefault="00B55B3A"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p>
    <w:p w:rsidR="00DC7D07" w:rsidRDefault="00DC7D07" w:rsidP="00DC7D07">
      <w:pPr>
        <w:pStyle w:val="normal0"/>
        <w:widowControl w:val="0"/>
        <w:pBdr>
          <w:top w:val="nil"/>
          <w:left w:val="nil"/>
          <w:bottom w:val="nil"/>
          <w:right w:val="nil"/>
          <w:between w:val="nil"/>
        </w:pBdr>
        <w:rPr>
          <w:rFonts w:ascii="Calibri" w:eastAsia="Calibri" w:hAnsi="Calibri" w:cs="Calibri"/>
          <w:color w:val="404040"/>
          <w:sz w:val="22"/>
          <w:szCs w:val="22"/>
        </w:rPr>
      </w:pPr>
    </w:p>
    <w:p w:rsidR="00DC7D07" w:rsidRDefault="00DC7D07"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p>
    <w:p w:rsidR="00DC7D07" w:rsidRDefault="00DC7D07"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p>
    <w:p w:rsidR="00DC7D07" w:rsidRDefault="00DC7D07"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p>
    <w:p w:rsidR="00DC7D07" w:rsidRDefault="00DC7D07"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p>
    <w:p w:rsidR="00DC7D07" w:rsidRDefault="00DC7D07"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p>
    <w:p w:rsidR="00DC7D07" w:rsidRDefault="00DC7D07"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p>
    <w:p w:rsidR="00DC7D07" w:rsidRPr="003111C7" w:rsidRDefault="00DC7D07" w:rsidP="003B711E">
      <w:pPr>
        <w:pStyle w:val="normal0"/>
        <w:widowControl w:val="0"/>
        <w:pBdr>
          <w:top w:val="nil"/>
          <w:left w:val="nil"/>
          <w:bottom w:val="nil"/>
          <w:right w:val="nil"/>
          <w:between w:val="nil"/>
        </w:pBdr>
        <w:ind w:left="284"/>
        <w:rPr>
          <w:rFonts w:ascii="Calibri" w:eastAsia="Calibri" w:hAnsi="Calibri" w:cs="Calibri"/>
          <w:color w:val="404040"/>
          <w:sz w:val="22"/>
          <w:szCs w:val="22"/>
        </w:rPr>
      </w:pPr>
    </w:p>
    <w:p w:rsidR="00BB2870" w:rsidRPr="003111C7" w:rsidRDefault="00BB2870" w:rsidP="00472D7B">
      <w:pPr>
        <w:pStyle w:val="normal0"/>
        <w:jc w:val="center"/>
        <w:rPr>
          <w:rFonts w:ascii="Calibri" w:eastAsia="Clear Sans" w:hAnsi="Calibri" w:cs="Calibri"/>
          <w:b/>
          <w:color w:val="FF8400"/>
        </w:rPr>
      </w:pPr>
      <w:r w:rsidRPr="003111C7">
        <w:rPr>
          <w:rFonts w:ascii="Calibri" w:eastAsia="Clear Sans" w:hAnsi="Calibri" w:cs="Calibri"/>
          <w:b/>
          <w:color w:val="FF8400"/>
        </w:rPr>
        <w:t>Tallinn network of after-school education centres and local entities:</w:t>
      </w:r>
    </w:p>
    <w:p w:rsidR="00B55B3A" w:rsidRPr="003111C7" w:rsidRDefault="00C811AC" w:rsidP="00472D7B">
      <w:pPr>
        <w:pStyle w:val="normal0"/>
        <w:jc w:val="center"/>
        <w:rPr>
          <w:rFonts w:ascii="Calibri" w:eastAsia="Clear Sans" w:hAnsi="Calibri" w:cs="Calibri"/>
          <w:b/>
          <w:color w:val="FF8400"/>
        </w:rPr>
      </w:pPr>
      <w:r w:rsidRPr="003111C7">
        <w:rPr>
          <w:rFonts w:ascii="Calibri" w:eastAsia="Clear Sans" w:hAnsi="Calibri" w:cs="Calibri"/>
          <w:b/>
          <w:color w:val="FF8400"/>
        </w:rPr>
        <w:t xml:space="preserve">Hobby centres and </w:t>
      </w:r>
      <w:r w:rsidR="00472D7B" w:rsidRPr="003111C7">
        <w:rPr>
          <w:rFonts w:ascii="Calibri" w:eastAsia="Clear Sans" w:hAnsi="Calibri" w:cs="Calibri"/>
          <w:b/>
          <w:color w:val="FF8400"/>
        </w:rPr>
        <w:t xml:space="preserve">Youth Clubs in Tallinn </w:t>
      </w:r>
    </w:p>
    <w:p w:rsidR="00B55B3A" w:rsidRPr="003111C7" w:rsidRDefault="00B55B3A" w:rsidP="00C811AC">
      <w:pPr>
        <w:pStyle w:val="normal0"/>
        <w:widowControl w:val="0"/>
        <w:pBdr>
          <w:top w:val="nil"/>
          <w:left w:val="nil"/>
          <w:bottom w:val="nil"/>
          <w:right w:val="nil"/>
          <w:between w:val="nil"/>
        </w:pBdr>
        <w:rPr>
          <w:rFonts w:ascii="Calibri" w:eastAsia="Calibri" w:hAnsi="Calibri" w:cs="Calibri"/>
          <w:sz w:val="22"/>
          <w:szCs w:val="22"/>
        </w:rPr>
      </w:pPr>
    </w:p>
    <w:p w:rsidR="0026091F" w:rsidRPr="003111C7" w:rsidRDefault="00BB2870" w:rsidP="000253E4">
      <w:pPr>
        <w:pStyle w:val="normal0"/>
        <w:widowControl w:val="0"/>
        <w:pBdr>
          <w:top w:val="nil"/>
          <w:left w:val="nil"/>
          <w:bottom w:val="nil"/>
          <w:right w:val="nil"/>
          <w:between w:val="nil"/>
        </w:pBdr>
        <w:rPr>
          <w:rFonts w:ascii="Calibri" w:eastAsia="Calibri" w:hAnsi="Calibri" w:cs="Calibri"/>
          <w:sz w:val="22"/>
          <w:szCs w:val="22"/>
        </w:rPr>
      </w:pPr>
      <w:r w:rsidRPr="003111C7">
        <w:rPr>
          <w:rFonts w:ascii="Calibri" w:eastAsia="Calibri" w:hAnsi="Calibri" w:cs="Calibri"/>
          <w:sz w:val="22"/>
          <w:szCs w:val="22"/>
        </w:rPr>
        <w:t xml:space="preserve">The City of Tallinn </w:t>
      </w:r>
      <w:r w:rsidR="0026091F" w:rsidRPr="003111C7">
        <w:rPr>
          <w:rFonts w:ascii="Calibri" w:eastAsia="Calibri" w:hAnsi="Calibri" w:cs="Calibri"/>
          <w:sz w:val="22"/>
          <w:szCs w:val="22"/>
        </w:rPr>
        <w:t>presented its local network of Youth Centres and NGOs, as well as the partnerships with technological centres that participate and support education projects for primary and secondary school students in their after-school time but also in projects delivered in school hours, in collaboration with teachers.</w:t>
      </w:r>
      <w:r w:rsidR="000253E4" w:rsidRPr="003111C7">
        <w:rPr>
          <w:rFonts w:ascii="Calibri" w:eastAsia="Calibri" w:hAnsi="Calibri" w:cs="Calibri"/>
          <w:sz w:val="22"/>
          <w:szCs w:val="22"/>
        </w:rPr>
        <w:t xml:space="preserve"> </w:t>
      </w:r>
      <w:r w:rsidR="0026091F" w:rsidRPr="003111C7">
        <w:rPr>
          <w:rFonts w:ascii="Calibri" w:eastAsia="Calibri" w:hAnsi="Calibri" w:cs="Calibri"/>
          <w:sz w:val="22"/>
          <w:szCs w:val="22"/>
        </w:rPr>
        <w:t>In Tallinn the</w:t>
      </w:r>
      <w:r w:rsidR="000253E4" w:rsidRPr="003111C7">
        <w:rPr>
          <w:rFonts w:ascii="Calibri" w:eastAsia="Calibri" w:hAnsi="Calibri" w:cs="Calibri"/>
          <w:sz w:val="22"/>
          <w:szCs w:val="22"/>
        </w:rPr>
        <w:t xml:space="preserve"> meeting participants visited</w:t>
      </w:r>
      <w:r w:rsidR="0026091F" w:rsidRPr="003111C7">
        <w:rPr>
          <w:rFonts w:ascii="Calibri" w:eastAsia="Calibri" w:hAnsi="Calibri" w:cs="Calibri"/>
          <w:sz w:val="22"/>
          <w:szCs w:val="22"/>
        </w:rPr>
        <w:t xml:space="preserve">: </w:t>
      </w:r>
    </w:p>
    <w:p w:rsidR="0026091F" w:rsidRPr="003111C7" w:rsidRDefault="0026091F" w:rsidP="0026091F">
      <w:pPr>
        <w:pStyle w:val="Urbact-Body-Bullet-2"/>
        <w:numPr>
          <w:ilvl w:val="0"/>
          <w:numId w:val="0"/>
        </w:numPr>
        <w:spacing w:before="0" w:after="0"/>
        <w:jc w:val="both"/>
        <w:rPr>
          <w:highlight w:val="yellow"/>
          <w:lang w:val="en-GB"/>
        </w:rPr>
      </w:pPr>
    </w:p>
    <w:p w:rsidR="0026091F" w:rsidRPr="003111C7" w:rsidRDefault="0026091F" w:rsidP="0026091F">
      <w:pPr>
        <w:pStyle w:val="Urbact-Body-Bullet-2"/>
        <w:numPr>
          <w:ilvl w:val="0"/>
          <w:numId w:val="31"/>
        </w:numPr>
        <w:spacing w:before="0" w:after="0"/>
        <w:jc w:val="both"/>
        <w:rPr>
          <w:lang w:val="en-GB"/>
        </w:rPr>
      </w:pPr>
      <w:r w:rsidRPr="003111C7">
        <w:rPr>
          <w:lang w:val="en-GB"/>
        </w:rPr>
        <w:t>2 non-formal education centres:</w:t>
      </w:r>
    </w:p>
    <w:p w:rsidR="000253E4" w:rsidRPr="003111C7" w:rsidRDefault="0026091F" w:rsidP="0026091F">
      <w:pPr>
        <w:pStyle w:val="Urbact-Body-Bullet-2"/>
        <w:numPr>
          <w:ilvl w:val="0"/>
          <w:numId w:val="0"/>
        </w:numPr>
        <w:spacing w:before="0" w:after="0"/>
        <w:ind w:left="992" w:firstLine="424"/>
        <w:jc w:val="both"/>
        <w:rPr>
          <w:lang w:val="en-GB"/>
        </w:rPr>
      </w:pPr>
      <w:proofErr w:type="spellStart"/>
      <w:r w:rsidRPr="003111C7">
        <w:rPr>
          <w:lang w:val="en-GB"/>
        </w:rPr>
        <w:t>Kullo</w:t>
      </w:r>
      <w:proofErr w:type="spellEnd"/>
      <w:r w:rsidRPr="003111C7">
        <w:rPr>
          <w:lang w:val="en-GB"/>
        </w:rPr>
        <w:t xml:space="preserve"> </w:t>
      </w:r>
      <w:r w:rsidR="000253E4" w:rsidRPr="003111C7">
        <w:rPr>
          <w:lang w:val="en-GB"/>
        </w:rPr>
        <w:t>Hobby Centre (</w:t>
      </w:r>
      <w:r w:rsidRPr="003111C7">
        <w:rPr>
          <w:lang w:val="en-GB"/>
        </w:rPr>
        <w:t>Tallinn school for extra-curricular activities</w:t>
      </w:r>
      <w:r w:rsidR="000253E4" w:rsidRPr="003111C7">
        <w:rPr>
          <w:lang w:val="en-GB"/>
        </w:rPr>
        <w:t>)</w:t>
      </w:r>
    </w:p>
    <w:p w:rsidR="0026091F" w:rsidRPr="003111C7" w:rsidRDefault="000253E4" w:rsidP="0026091F">
      <w:pPr>
        <w:pStyle w:val="Urbact-Body-Bullet-2"/>
        <w:numPr>
          <w:ilvl w:val="0"/>
          <w:numId w:val="0"/>
        </w:numPr>
        <w:spacing w:before="0" w:after="0"/>
        <w:ind w:left="992" w:firstLine="424"/>
        <w:jc w:val="both"/>
        <w:rPr>
          <w:lang w:val="en-GB"/>
        </w:rPr>
      </w:pPr>
      <w:proofErr w:type="spellStart"/>
      <w:r w:rsidRPr="003111C7">
        <w:rPr>
          <w:lang w:val="en-GB"/>
        </w:rPr>
        <w:t>Haabersti</w:t>
      </w:r>
      <w:proofErr w:type="spellEnd"/>
      <w:r w:rsidRPr="003111C7">
        <w:rPr>
          <w:lang w:val="en-GB"/>
        </w:rPr>
        <w:t xml:space="preserve"> </w:t>
      </w:r>
      <w:proofErr w:type="spellStart"/>
      <w:r w:rsidRPr="003111C7">
        <w:rPr>
          <w:lang w:val="en-GB"/>
        </w:rPr>
        <w:t>Noortekeskus</w:t>
      </w:r>
      <w:proofErr w:type="spellEnd"/>
      <w:r w:rsidRPr="003111C7">
        <w:rPr>
          <w:lang w:val="en-GB"/>
        </w:rPr>
        <w:t xml:space="preserve"> </w:t>
      </w:r>
    </w:p>
    <w:p w:rsidR="000253E4" w:rsidRPr="003111C7" w:rsidRDefault="000253E4" w:rsidP="0026091F">
      <w:pPr>
        <w:pStyle w:val="Urbact-Body-Bullet-2"/>
        <w:numPr>
          <w:ilvl w:val="0"/>
          <w:numId w:val="0"/>
        </w:numPr>
        <w:spacing w:before="0" w:after="0"/>
        <w:ind w:left="992" w:firstLine="424"/>
        <w:jc w:val="both"/>
        <w:rPr>
          <w:rFonts w:asciiTheme="majorHAnsi" w:hAnsiTheme="majorHAnsi"/>
          <w:lang w:val="en-GB"/>
        </w:rPr>
      </w:pPr>
    </w:p>
    <w:p w:rsidR="0026091F" w:rsidRPr="003111C7" w:rsidRDefault="0026091F" w:rsidP="0026091F">
      <w:pPr>
        <w:pStyle w:val="Urbact-Body-Bullet-2"/>
        <w:numPr>
          <w:ilvl w:val="0"/>
          <w:numId w:val="31"/>
        </w:numPr>
        <w:spacing w:before="0" w:after="0"/>
        <w:jc w:val="both"/>
        <w:rPr>
          <w:lang w:val="en-GB"/>
        </w:rPr>
      </w:pPr>
      <w:r w:rsidRPr="003111C7">
        <w:rPr>
          <w:lang w:val="en-GB"/>
        </w:rPr>
        <w:t xml:space="preserve">1 formal education school </w:t>
      </w:r>
      <w:r w:rsidR="000253E4" w:rsidRPr="003111C7">
        <w:rPr>
          <w:lang w:val="en-GB"/>
        </w:rPr>
        <w:t xml:space="preserve">member of the </w:t>
      </w:r>
      <w:proofErr w:type="spellStart"/>
      <w:r w:rsidRPr="003111C7">
        <w:rPr>
          <w:lang w:val="en-GB"/>
        </w:rPr>
        <w:t>EduInno</w:t>
      </w:r>
      <w:proofErr w:type="spellEnd"/>
      <w:r w:rsidRPr="003111C7">
        <w:rPr>
          <w:lang w:val="en-GB"/>
        </w:rPr>
        <w:t xml:space="preserve"> Lab i</w:t>
      </w:r>
      <w:r w:rsidR="000253E4" w:rsidRPr="003111C7">
        <w:rPr>
          <w:lang w:val="en-GB"/>
        </w:rPr>
        <w:t>nitiative</w:t>
      </w:r>
      <w:r w:rsidRPr="003111C7">
        <w:rPr>
          <w:lang w:val="en-GB"/>
        </w:rPr>
        <w:t xml:space="preserve"> </w:t>
      </w:r>
    </w:p>
    <w:p w:rsidR="0026091F" w:rsidRPr="003111C7" w:rsidRDefault="0026091F" w:rsidP="0026091F">
      <w:pPr>
        <w:pStyle w:val="Urbact-Body-Bullet-2"/>
        <w:numPr>
          <w:ilvl w:val="0"/>
          <w:numId w:val="0"/>
        </w:numPr>
        <w:spacing w:before="0" w:after="0"/>
        <w:ind w:left="720"/>
        <w:jc w:val="both"/>
        <w:rPr>
          <w:lang w:val="en-GB"/>
        </w:rPr>
      </w:pPr>
      <w:r w:rsidRPr="003111C7">
        <w:rPr>
          <w:lang w:val="en-GB"/>
        </w:rPr>
        <w:t xml:space="preserve">        -     </w:t>
      </w:r>
      <w:proofErr w:type="spellStart"/>
      <w:r w:rsidRPr="003111C7">
        <w:rPr>
          <w:lang w:val="en-GB"/>
        </w:rPr>
        <w:t>Pelgulinna</w:t>
      </w:r>
      <w:proofErr w:type="spellEnd"/>
      <w:r w:rsidRPr="003111C7">
        <w:rPr>
          <w:lang w:val="en-GB"/>
        </w:rPr>
        <w:t xml:space="preserve"> Gymnasium</w:t>
      </w:r>
    </w:p>
    <w:p w:rsidR="000253E4" w:rsidRPr="003111C7" w:rsidRDefault="000253E4" w:rsidP="0026091F">
      <w:pPr>
        <w:pStyle w:val="Urbact-Body-Bullet-2"/>
        <w:numPr>
          <w:ilvl w:val="0"/>
          <w:numId w:val="0"/>
        </w:numPr>
        <w:spacing w:before="0" w:after="0"/>
        <w:ind w:left="720"/>
        <w:jc w:val="both"/>
        <w:rPr>
          <w:lang w:val="en-GB"/>
        </w:rPr>
      </w:pPr>
    </w:p>
    <w:p w:rsidR="0026091F" w:rsidRPr="003111C7" w:rsidRDefault="0026091F" w:rsidP="0026091F">
      <w:pPr>
        <w:pStyle w:val="Urbact-Body-Bullet-2"/>
        <w:numPr>
          <w:ilvl w:val="0"/>
          <w:numId w:val="31"/>
        </w:numPr>
        <w:spacing w:before="0" w:after="0"/>
        <w:jc w:val="both"/>
        <w:rPr>
          <w:lang w:val="en-GB"/>
        </w:rPr>
      </w:pPr>
      <w:r w:rsidRPr="003111C7">
        <w:rPr>
          <w:lang w:val="en-GB"/>
        </w:rPr>
        <w:t xml:space="preserve">2 local </w:t>
      </w:r>
      <w:r w:rsidR="000253E4" w:rsidRPr="003111C7">
        <w:rPr>
          <w:lang w:val="en-GB"/>
        </w:rPr>
        <w:t>institutions</w:t>
      </w:r>
      <w:r w:rsidRPr="003111C7">
        <w:rPr>
          <w:lang w:val="en-GB"/>
        </w:rPr>
        <w:t xml:space="preserve"> that contribute to education in cooperation with the Municipality and the schools: </w:t>
      </w:r>
    </w:p>
    <w:p w:rsidR="0026091F" w:rsidRPr="003111C7" w:rsidRDefault="0026091F" w:rsidP="0026091F">
      <w:pPr>
        <w:pStyle w:val="Urbact-Body-Bullet-2"/>
        <w:numPr>
          <w:ilvl w:val="1"/>
          <w:numId w:val="31"/>
        </w:numPr>
        <w:spacing w:before="0" w:after="0"/>
        <w:jc w:val="both"/>
        <w:rPr>
          <w:lang w:val="en-GB"/>
        </w:rPr>
      </w:pPr>
      <w:proofErr w:type="spellStart"/>
      <w:r w:rsidRPr="003111C7">
        <w:rPr>
          <w:lang w:val="en-GB"/>
        </w:rPr>
        <w:t>Energia</w:t>
      </w:r>
      <w:proofErr w:type="spellEnd"/>
      <w:r w:rsidRPr="003111C7">
        <w:rPr>
          <w:lang w:val="en-GB"/>
        </w:rPr>
        <w:t xml:space="preserve"> </w:t>
      </w:r>
      <w:proofErr w:type="spellStart"/>
      <w:r w:rsidRPr="003111C7">
        <w:rPr>
          <w:lang w:val="en-GB"/>
        </w:rPr>
        <w:t>Avastuskeskus</w:t>
      </w:r>
      <w:proofErr w:type="spellEnd"/>
      <w:r w:rsidRPr="003111C7">
        <w:rPr>
          <w:lang w:val="en-GB"/>
        </w:rPr>
        <w:t xml:space="preserve"> </w:t>
      </w:r>
      <w:hyperlink r:id="rId22" w:history="1">
        <w:r w:rsidRPr="003111C7">
          <w:rPr>
            <w:rStyle w:val="Hipervnculo"/>
            <w:lang w:val="en-GB"/>
          </w:rPr>
          <w:t>(Energy Discovery Centre)</w:t>
        </w:r>
      </w:hyperlink>
    </w:p>
    <w:p w:rsidR="0026091F" w:rsidRPr="003111C7" w:rsidRDefault="0026091F" w:rsidP="0026091F">
      <w:pPr>
        <w:pStyle w:val="Urbact-Body-Bullet-2"/>
        <w:numPr>
          <w:ilvl w:val="1"/>
          <w:numId w:val="31"/>
        </w:numPr>
        <w:spacing w:before="0" w:after="0"/>
        <w:jc w:val="both"/>
        <w:rPr>
          <w:lang w:val="en-GB"/>
        </w:rPr>
      </w:pPr>
      <w:proofErr w:type="spellStart"/>
      <w:r w:rsidRPr="003111C7">
        <w:rPr>
          <w:lang w:val="en-GB"/>
        </w:rPr>
        <w:t>TalTech</w:t>
      </w:r>
      <w:proofErr w:type="spellEnd"/>
      <w:r w:rsidRPr="003111C7">
        <w:rPr>
          <w:lang w:val="en-GB"/>
        </w:rPr>
        <w:t xml:space="preserve"> </w:t>
      </w:r>
      <w:proofErr w:type="spellStart"/>
      <w:r w:rsidRPr="003111C7">
        <w:rPr>
          <w:lang w:val="en-GB"/>
        </w:rPr>
        <w:t>Mektory</w:t>
      </w:r>
      <w:proofErr w:type="spellEnd"/>
      <w:r w:rsidRPr="003111C7">
        <w:rPr>
          <w:lang w:val="en-GB"/>
        </w:rPr>
        <w:t xml:space="preserve"> Smart Campus</w:t>
      </w:r>
      <w:r w:rsidR="000253E4" w:rsidRPr="003111C7">
        <w:rPr>
          <w:lang w:val="en-GB"/>
        </w:rPr>
        <w:t>, at the University of Technology in Tallinn</w:t>
      </w:r>
    </w:p>
    <w:p w:rsidR="0026091F" w:rsidRPr="003111C7" w:rsidRDefault="0026091F" w:rsidP="0026091F">
      <w:pPr>
        <w:pStyle w:val="Urbact-Body-Bullet-2"/>
        <w:numPr>
          <w:ilvl w:val="0"/>
          <w:numId w:val="0"/>
        </w:numPr>
        <w:spacing w:before="0" w:after="0"/>
        <w:ind w:left="284" w:hanging="284"/>
        <w:jc w:val="both"/>
        <w:rPr>
          <w:rFonts w:asciiTheme="majorHAnsi" w:hAnsiTheme="majorHAnsi"/>
          <w:lang w:val="en-GB"/>
        </w:rPr>
      </w:pPr>
    </w:p>
    <w:p w:rsidR="0026091F" w:rsidRPr="003111C7" w:rsidRDefault="00AB75BC" w:rsidP="000253E4">
      <w:pPr>
        <w:pStyle w:val="Urbact-Body-Bullet-2"/>
        <w:numPr>
          <w:ilvl w:val="0"/>
          <w:numId w:val="0"/>
        </w:numPr>
        <w:spacing w:before="0" w:after="0"/>
        <w:jc w:val="both"/>
        <w:rPr>
          <w:lang w:val="en-GB"/>
        </w:rPr>
      </w:pPr>
      <w:r>
        <w:rPr>
          <w:lang w:val="en-GB"/>
        </w:rPr>
        <w:t>Participants</w:t>
      </w:r>
      <w:r w:rsidR="0026091F" w:rsidRPr="003111C7">
        <w:rPr>
          <w:lang w:val="en-GB"/>
        </w:rPr>
        <w:t xml:space="preserve"> learn</w:t>
      </w:r>
      <w:r>
        <w:rPr>
          <w:lang w:val="en-GB"/>
        </w:rPr>
        <w:t>t</w:t>
      </w:r>
      <w:r w:rsidR="0026091F" w:rsidRPr="003111C7">
        <w:rPr>
          <w:lang w:val="en-GB"/>
        </w:rPr>
        <w:t xml:space="preserve"> </w:t>
      </w:r>
      <w:r>
        <w:rPr>
          <w:lang w:val="en-GB"/>
        </w:rPr>
        <w:t xml:space="preserve">about </w:t>
      </w:r>
      <w:r w:rsidR="0026091F" w:rsidRPr="003111C7">
        <w:rPr>
          <w:lang w:val="en-GB"/>
        </w:rPr>
        <w:t>Tallinn model of public–private partnership between formal and non-formal education centres</w:t>
      </w:r>
      <w:r w:rsidR="000253E4" w:rsidRPr="003111C7">
        <w:rPr>
          <w:lang w:val="en-GB"/>
        </w:rPr>
        <w:t xml:space="preserve"> and attended practical sessions of the </w:t>
      </w:r>
      <w:r w:rsidR="0026091F" w:rsidRPr="003111C7">
        <w:rPr>
          <w:lang w:val="en-GB"/>
        </w:rPr>
        <w:t xml:space="preserve">activities and projects that contribute to education of the children aged 5 on. </w:t>
      </w:r>
    </w:p>
    <w:p w:rsidR="0026091F" w:rsidRPr="003111C7" w:rsidRDefault="0026091F" w:rsidP="00C811AC">
      <w:pPr>
        <w:pStyle w:val="normal0"/>
        <w:widowControl w:val="0"/>
        <w:pBdr>
          <w:top w:val="nil"/>
          <w:left w:val="nil"/>
          <w:bottom w:val="nil"/>
          <w:right w:val="nil"/>
          <w:between w:val="nil"/>
        </w:pBdr>
        <w:rPr>
          <w:rFonts w:ascii="Calibri" w:eastAsia="Calibri" w:hAnsi="Calibri" w:cs="Calibri"/>
          <w:sz w:val="22"/>
          <w:szCs w:val="22"/>
        </w:rPr>
      </w:pPr>
    </w:p>
    <w:p w:rsidR="000253E4" w:rsidRPr="00AB75BC" w:rsidRDefault="000253E4" w:rsidP="00C811AC">
      <w:pPr>
        <w:pStyle w:val="normal0"/>
        <w:widowControl w:val="0"/>
        <w:pBdr>
          <w:top w:val="nil"/>
          <w:left w:val="nil"/>
          <w:bottom w:val="nil"/>
          <w:right w:val="nil"/>
          <w:between w:val="nil"/>
        </w:pBdr>
        <w:rPr>
          <w:rFonts w:ascii="Calibri" w:eastAsia="Calibri" w:hAnsi="Calibri" w:cs="Calibri"/>
          <w:sz w:val="22"/>
          <w:szCs w:val="22"/>
          <w:u w:val="single"/>
        </w:rPr>
      </w:pPr>
    </w:p>
    <w:p w:rsidR="000253E4" w:rsidRPr="00AB75BC" w:rsidRDefault="000253E4" w:rsidP="00C811AC">
      <w:pPr>
        <w:pStyle w:val="normal0"/>
        <w:widowControl w:val="0"/>
        <w:pBdr>
          <w:top w:val="nil"/>
          <w:left w:val="nil"/>
          <w:bottom w:val="nil"/>
          <w:right w:val="nil"/>
          <w:between w:val="nil"/>
        </w:pBdr>
        <w:rPr>
          <w:rFonts w:ascii="Calibri" w:eastAsia="Calibri" w:hAnsi="Calibri" w:cs="Calibri"/>
          <w:sz w:val="22"/>
          <w:szCs w:val="22"/>
          <w:u w:val="single"/>
        </w:rPr>
      </w:pPr>
      <w:r w:rsidRPr="00AB75BC">
        <w:rPr>
          <w:rFonts w:ascii="Calibri" w:eastAsia="Calibri" w:hAnsi="Calibri" w:cs="Calibri"/>
          <w:sz w:val="22"/>
          <w:szCs w:val="22"/>
          <w:u w:val="single"/>
        </w:rPr>
        <w:t>Hobby Centres</w:t>
      </w:r>
    </w:p>
    <w:p w:rsidR="000253E4" w:rsidRPr="003111C7" w:rsidRDefault="000253E4" w:rsidP="00C811AC">
      <w:pPr>
        <w:pStyle w:val="normal0"/>
        <w:widowControl w:val="0"/>
        <w:pBdr>
          <w:top w:val="nil"/>
          <w:left w:val="nil"/>
          <w:bottom w:val="nil"/>
          <w:right w:val="nil"/>
          <w:between w:val="nil"/>
        </w:pBdr>
        <w:rPr>
          <w:rFonts w:ascii="Calibri" w:eastAsia="Calibri" w:hAnsi="Calibri" w:cs="Calibri"/>
          <w:sz w:val="22"/>
          <w:szCs w:val="22"/>
        </w:rPr>
      </w:pPr>
    </w:p>
    <w:p w:rsidR="00C811AC" w:rsidRPr="003111C7" w:rsidRDefault="003F10DE" w:rsidP="00C811AC">
      <w:pPr>
        <w:pStyle w:val="normal0"/>
        <w:widowControl w:val="0"/>
        <w:pBdr>
          <w:top w:val="nil"/>
          <w:left w:val="nil"/>
          <w:bottom w:val="nil"/>
          <w:right w:val="nil"/>
          <w:between w:val="nil"/>
        </w:pBdr>
        <w:rPr>
          <w:rFonts w:ascii="Calibri" w:eastAsia="Calibri" w:hAnsi="Calibri" w:cs="Calibri"/>
          <w:sz w:val="22"/>
          <w:szCs w:val="22"/>
        </w:rPr>
      </w:pPr>
      <w:hyperlink r:id="rId23" w:history="1">
        <w:r w:rsidR="00C811AC" w:rsidRPr="003111C7">
          <w:rPr>
            <w:rStyle w:val="Hipervnculo"/>
            <w:rFonts w:ascii="Calibri" w:eastAsia="Calibri" w:hAnsi="Calibri" w:cs="Calibri"/>
            <w:sz w:val="22"/>
            <w:szCs w:val="22"/>
          </w:rPr>
          <w:t>Hobby centres</w:t>
        </w:r>
      </w:hyperlink>
      <w:r w:rsidR="00C811AC" w:rsidRPr="003111C7">
        <w:rPr>
          <w:rFonts w:ascii="Calibri" w:eastAsia="Calibri" w:hAnsi="Calibri" w:cs="Calibri"/>
          <w:sz w:val="22"/>
          <w:szCs w:val="22"/>
        </w:rPr>
        <w:t xml:space="preserve"> </w:t>
      </w:r>
      <w:r w:rsidR="00F50914" w:rsidRPr="003111C7">
        <w:rPr>
          <w:rFonts w:ascii="Calibri" w:eastAsia="Calibri" w:hAnsi="Calibri" w:cs="Calibri"/>
          <w:sz w:val="22"/>
          <w:szCs w:val="22"/>
        </w:rPr>
        <w:t xml:space="preserve">(also known as </w:t>
      </w:r>
      <w:r w:rsidR="000253E4" w:rsidRPr="003111C7">
        <w:rPr>
          <w:rFonts w:ascii="Calibri" w:eastAsia="Calibri" w:hAnsi="Calibri" w:cs="Calibri"/>
          <w:sz w:val="22"/>
          <w:szCs w:val="22"/>
        </w:rPr>
        <w:t xml:space="preserve">hobby schools or </w:t>
      </w:r>
      <w:r w:rsidR="00F50914" w:rsidRPr="003111C7">
        <w:rPr>
          <w:rFonts w:ascii="Calibri" w:eastAsia="Calibri" w:hAnsi="Calibri" w:cs="Calibri"/>
          <w:sz w:val="22"/>
          <w:szCs w:val="22"/>
        </w:rPr>
        <w:t xml:space="preserve">schools of extra-curricular activities) </w:t>
      </w:r>
      <w:r w:rsidR="00C811AC" w:rsidRPr="003111C7">
        <w:rPr>
          <w:rFonts w:ascii="Calibri" w:eastAsia="Calibri" w:hAnsi="Calibri" w:cs="Calibri"/>
          <w:sz w:val="22"/>
          <w:szCs w:val="22"/>
        </w:rPr>
        <w:t xml:space="preserve">are </w:t>
      </w:r>
      <w:r w:rsidR="00C811AC" w:rsidRPr="00AB75BC">
        <w:rPr>
          <w:rFonts w:ascii="Calibri" w:eastAsia="Calibri" w:hAnsi="Calibri" w:cs="Calibri"/>
          <w:b/>
          <w:sz w:val="22"/>
          <w:szCs w:val="22"/>
        </w:rPr>
        <w:t>municipal institutions</w:t>
      </w:r>
      <w:r w:rsidR="00AB75BC">
        <w:rPr>
          <w:rFonts w:ascii="Calibri" w:eastAsia="Calibri" w:hAnsi="Calibri" w:cs="Calibri"/>
          <w:b/>
          <w:sz w:val="22"/>
          <w:szCs w:val="22"/>
        </w:rPr>
        <w:t xml:space="preserve">. </w:t>
      </w:r>
      <w:r w:rsidR="00C811AC" w:rsidRPr="00AB75BC">
        <w:rPr>
          <w:rFonts w:ascii="Calibri" w:eastAsia="Calibri" w:hAnsi="Calibri" w:cs="Calibri"/>
          <w:b/>
          <w:sz w:val="22"/>
          <w:szCs w:val="22"/>
        </w:rPr>
        <w:t>Tallinn Education Department is the administrative operator</w:t>
      </w:r>
      <w:r w:rsidR="00AB75BC">
        <w:rPr>
          <w:rFonts w:ascii="Calibri" w:eastAsia="Calibri" w:hAnsi="Calibri" w:cs="Calibri"/>
          <w:b/>
          <w:sz w:val="22"/>
          <w:szCs w:val="22"/>
        </w:rPr>
        <w:t>.</w:t>
      </w:r>
      <w:r w:rsidR="00AB75BC" w:rsidRPr="00AB75BC">
        <w:rPr>
          <w:rFonts w:ascii="Calibri" w:eastAsia="Calibri" w:hAnsi="Calibri" w:cs="Calibri"/>
          <w:sz w:val="22"/>
          <w:szCs w:val="22"/>
        </w:rPr>
        <w:t xml:space="preserve"> Hobby centres</w:t>
      </w:r>
      <w:r w:rsidR="00C811AC" w:rsidRPr="003111C7">
        <w:rPr>
          <w:rFonts w:ascii="Calibri" w:eastAsia="Calibri" w:hAnsi="Calibri" w:cs="Calibri"/>
          <w:sz w:val="22"/>
          <w:szCs w:val="22"/>
        </w:rPr>
        <w:t xml:space="preserve"> to create opportunities for diverse development and </w:t>
      </w:r>
      <w:r w:rsidR="00C811AC" w:rsidRPr="00AB75BC">
        <w:rPr>
          <w:rFonts w:ascii="Calibri" w:eastAsia="Calibri" w:hAnsi="Calibri" w:cs="Calibri"/>
          <w:b/>
          <w:sz w:val="22"/>
          <w:szCs w:val="22"/>
        </w:rPr>
        <w:t>hobby education</w:t>
      </w:r>
      <w:r w:rsidR="00C811AC" w:rsidRPr="003111C7">
        <w:rPr>
          <w:rFonts w:ascii="Calibri" w:eastAsia="Calibri" w:hAnsi="Calibri" w:cs="Calibri"/>
          <w:sz w:val="22"/>
          <w:szCs w:val="22"/>
        </w:rPr>
        <w:t xml:space="preserve"> for children and young people. </w:t>
      </w:r>
      <w:r w:rsidR="0026091F" w:rsidRPr="003111C7">
        <w:rPr>
          <w:rFonts w:ascii="Calibri" w:eastAsia="Calibri" w:hAnsi="Calibri" w:cs="Calibri"/>
          <w:sz w:val="22"/>
          <w:szCs w:val="22"/>
        </w:rPr>
        <w:t>There are a total of 10 hobby centres in Tallinn.</w:t>
      </w:r>
      <w:r w:rsidR="00AB75BC">
        <w:rPr>
          <w:rFonts w:ascii="Calibri" w:eastAsia="Calibri" w:hAnsi="Calibri" w:cs="Calibri"/>
          <w:sz w:val="22"/>
          <w:szCs w:val="22"/>
        </w:rPr>
        <w:t xml:space="preserve"> </w:t>
      </w:r>
      <w:r w:rsidR="00C811AC" w:rsidRPr="003111C7">
        <w:rPr>
          <w:rFonts w:ascii="Calibri" w:eastAsia="Calibri" w:hAnsi="Calibri" w:cs="Calibri"/>
          <w:sz w:val="22"/>
          <w:szCs w:val="22"/>
        </w:rPr>
        <w:t>Besides these leisure activities, hobby centres organize compulsory swimming courses for third-year students of Tallinn, sports games and extra-curricular activities such as camps, and courses. Families pay for their activities at hobby schools.</w:t>
      </w:r>
    </w:p>
    <w:p w:rsidR="00C811AC" w:rsidRPr="003111C7" w:rsidRDefault="00C811AC" w:rsidP="00C811AC">
      <w:pPr>
        <w:pStyle w:val="normal0"/>
        <w:widowControl w:val="0"/>
        <w:pBdr>
          <w:top w:val="nil"/>
          <w:left w:val="nil"/>
          <w:bottom w:val="nil"/>
          <w:right w:val="nil"/>
          <w:between w:val="nil"/>
        </w:pBdr>
      </w:pPr>
    </w:p>
    <w:p w:rsidR="00F50914" w:rsidRPr="003111C7" w:rsidRDefault="00F50914" w:rsidP="00F50914">
      <w:pPr>
        <w:pStyle w:val="Urbact-Body-Bullet-2"/>
        <w:numPr>
          <w:ilvl w:val="0"/>
          <w:numId w:val="0"/>
        </w:numPr>
        <w:spacing w:before="0" w:after="0"/>
        <w:jc w:val="both"/>
        <w:rPr>
          <w:lang w:val="en-GB"/>
        </w:rPr>
      </w:pPr>
      <w:r w:rsidRPr="00AB75BC">
        <w:rPr>
          <w:b/>
          <w:lang w:val="en-GB"/>
        </w:rPr>
        <w:t>Their work is based on school curriculum</w:t>
      </w:r>
      <w:r w:rsidRPr="003111C7">
        <w:rPr>
          <w:lang w:val="en-GB"/>
        </w:rPr>
        <w:t xml:space="preserve"> and its teachers deliver the classes of music, arts, </w:t>
      </w:r>
      <w:r w:rsidR="00AB75BC">
        <w:rPr>
          <w:lang w:val="en-GB"/>
        </w:rPr>
        <w:t xml:space="preserve">nature, </w:t>
      </w:r>
      <w:r w:rsidRPr="003111C7">
        <w:rPr>
          <w:lang w:val="en-GB"/>
        </w:rPr>
        <w:t xml:space="preserve">technology, dance, handicraft, </w:t>
      </w:r>
      <w:r w:rsidR="00AB75BC">
        <w:rPr>
          <w:lang w:val="en-GB"/>
        </w:rPr>
        <w:t xml:space="preserve">sports, </w:t>
      </w:r>
      <w:r w:rsidRPr="003111C7">
        <w:rPr>
          <w:lang w:val="en-GB"/>
        </w:rPr>
        <w:t xml:space="preserve">etc. These are municipal schools with such relevant educational contents that the Municipal Department of Education is considering to include their activities as part of the formal schools curricula.  </w:t>
      </w:r>
      <w:r w:rsidR="00AB75BC">
        <w:rPr>
          <w:lang w:val="en-GB"/>
        </w:rPr>
        <w:t xml:space="preserve"> </w:t>
      </w:r>
    </w:p>
    <w:p w:rsidR="00715CF3" w:rsidRPr="003111C7" w:rsidRDefault="00715CF3" w:rsidP="00A624C5">
      <w:pPr>
        <w:pStyle w:val="normal0"/>
        <w:widowControl w:val="0"/>
        <w:pBdr>
          <w:top w:val="nil"/>
          <w:left w:val="nil"/>
          <w:bottom w:val="nil"/>
          <w:right w:val="nil"/>
          <w:between w:val="nil"/>
        </w:pBdr>
        <w:rPr>
          <w:rFonts w:ascii="Calibri" w:eastAsia="Calibri" w:hAnsi="Calibri" w:cs="Calibri"/>
          <w:sz w:val="22"/>
          <w:szCs w:val="22"/>
        </w:rPr>
      </w:pPr>
    </w:p>
    <w:p w:rsidR="00B25570" w:rsidRPr="003111C7" w:rsidRDefault="003F10DE" w:rsidP="005D3C8B">
      <w:pPr>
        <w:pStyle w:val="normal0"/>
        <w:widowControl w:val="0"/>
        <w:pBdr>
          <w:top w:val="nil"/>
          <w:left w:val="nil"/>
          <w:bottom w:val="nil"/>
          <w:right w:val="nil"/>
          <w:between w:val="nil"/>
        </w:pBdr>
        <w:rPr>
          <w:rFonts w:ascii="Calibri" w:eastAsia="Calibri" w:hAnsi="Calibri" w:cs="Calibri"/>
          <w:sz w:val="22"/>
          <w:szCs w:val="22"/>
        </w:rPr>
      </w:pPr>
      <w:hyperlink r:id="rId24" w:history="1">
        <w:proofErr w:type="spellStart"/>
        <w:r w:rsidR="00B25570" w:rsidRPr="003111C7">
          <w:rPr>
            <w:rStyle w:val="Hipervnculo"/>
            <w:rFonts w:ascii="Calibri" w:eastAsia="Calibri" w:hAnsi="Calibri" w:cs="Calibri"/>
            <w:sz w:val="22"/>
            <w:szCs w:val="22"/>
          </w:rPr>
          <w:t>Kullo</w:t>
        </w:r>
        <w:proofErr w:type="spellEnd"/>
        <w:r w:rsidR="0043757D" w:rsidRPr="003111C7">
          <w:rPr>
            <w:rStyle w:val="Hipervnculo"/>
            <w:rFonts w:ascii="Calibri" w:eastAsia="Calibri" w:hAnsi="Calibri" w:cs="Calibri"/>
            <w:sz w:val="22"/>
            <w:szCs w:val="22"/>
          </w:rPr>
          <w:t xml:space="preserve"> Hobby</w:t>
        </w:r>
      </w:hyperlink>
      <w:r w:rsidR="0043757D" w:rsidRPr="003111C7">
        <w:rPr>
          <w:rFonts w:ascii="Calibri" w:eastAsia="Calibri" w:hAnsi="Calibri" w:cs="Calibri"/>
          <w:sz w:val="22"/>
          <w:szCs w:val="22"/>
        </w:rPr>
        <w:t xml:space="preserve"> centre</w:t>
      </w:r>
      <w:r w:rsidR="00472D7B" w:rsidRPr="003111C7">
        <w:rPr>
          <w:rFonts w:ascii="Calibri" w:eastAsia="Calibri" w:hAnsi="Calibri" w:cs="Calibri"/>
          <w:sz w:val="22"/>
          <w:szCs w:val="22"/>
        </w:rPr>
        <w:t xml:space="preserve"> is the </w:t>
      </w:r>
      <w:r w:rsidR="00B25570" w:rsidRPr="003111C7">
        <w:rPr>
          <w:rFonts w:ascii="Calibri" w:eastAsia="Calibri" w:hAnsi="Calibri" w:cs="Calibri"/>
          <w:sz w:val="22"/>
          <w:szCs w:val="22"/>
        </w:rPr>
        <w:t xml:space="preserve">oldest </w:t>
      </w:r>
      <w:r w:rsidR="00472D7B" w:rsidRPr="003111C7">
        <w:rPr>
          <w:rFonts w:ascii="Calibri" w:eastAsia="Calibri" w:hAnsi="Calibri" w:cs="Calibri"/>
          <w:sz w:val="22"/>
          <w:szCs w:val="22"/>
        </w:rPr>
        <w:t xml:space="preserve">(1941) </w:t>
      </w:r>
      <w:r w:rsidR="00B25570" w:rsidRPr="003111C7">
        <w:rPr>
          <w:rFonts w:ascii="Calibri" w:eastAsia="Calibri" w:hAnsi="Calibri" w:cs="Calibri"/>
          <w:sz w:val="22"/>
          <w:szCs w:val="22"/>
        </w:rPr>
        <w:t xml:space="preserve">and largest </w:t>
      </w:r>
      <w:r w:rsidR="00472D7B" w:rsidRPr="003111C7">
        <w:rPr>
          <w:rFonts w:ascii="Calibri" w:eastAsia="Calibri" w:hAnsi="Calibri" w:cs="Calibri"/>
          <w:sz w:val="22"/>
          <w:szCs w:val="22"/>
        </w:rPr>
        <w:t xml:space="preserve">(2.200 students) </w:t>
      </w:r>
      <w:r w:rsidR="00B25570" w:rsidRPr="003111C7">
        <w:rPr>
          <w:rFonts w:ascii="Calibri" w:eastAsia="Calibri" w:hAnsi="Calibri" w:cs="Calibri"/>
          <w:sz w:val="22"/>
          <w:szCs w:val="22"/>
        </w:rPr>
        <w:t>hobby school in Estonia</w:t>
      </w:r>
      <w:r w:rsidR="00472D7B" w:rsidRPr="003111C7">
        <w:rPr>
          <w:rFonts w:ascii="Calibri" w:eastAsia="Calibri" w:hAnsi="Calibri" w:cs="Calibri"/>
          <w:sz w:val="22"/>
          <w:szCs w:val="22"/>
        </w:rPr>
        <w:t xml:space="preserve">. </w:t>
      </w:r>
      <w:proofErr w:type="spellStart"/>
      <w:r w:rsidR="00472D7B" w:rsidRPr="003111C7">
        <w:rPr>
          <w:rFonts w:ascii="Calibri" w:eastAsia="Calibri" w:hAnsi="Calibri" w:cs="Calibri"/>
          <w:sz w:val="22"/>
          <w:szCs w:val="22"/>
        </w:rPr>
        <w:t>Kullo</w:t>
      </w:r>
      <w:proofErr w:type="spellEnd"/>
      <w:r w:rsidR="00472D7B" w:rsidRPr="003111C7">
        <w:rPr>
          <w:rFonts w:ascii="Calibri" w:eastAsia="Calibri" w:hAnsi="Calibri" w:cs="Calibri"/>
          <w:sz w:val="22"/>
          <w:szCs w:val="22"/>
        </w:rPr>
        <w:t xml:space="preserve"> offers s</w:t>
      </w:r>
      <w:r w:rsidR="00B25570" w:rsidRPr="003111C7">
        <w:rPr>
          <w:rFonts w:ascii="Calibri" w:eastAsia="Calibri" w:hAnsi="Calibri" w:cs="Calibri"/>
          <w:sz w:val="22"/>
          <w:szCs w:val="22"/>
        </w:rPr>
        <w:t xml:space="preserve">tudy and educational work throughout the year at the main building, </w:t>
      </w:r>
      <w:proofErr w:type="spellStart"/>
      <w:r w:rsidR="00B25570" w:rsidRPr="003111C7">
        <w:rPr>
          <w:rFonts w:ascii="Calibri" w:eastAsia="Calibri" w:hAnsi="Calibri" w:cs="Calibri"/>
          <w:sz w:val="22"/>
          <w:szCs w:val="22"/>
        </w:rPr>
        <w:t>Kullo</w:t>
      </w:r>
      <w:proofErr w:type="spellEnd"/>
      <w:r w:rsidR="00B25570" w:rsidRPr="003111C7">
        <w:rPr>
          <w:rFonts w:ascii="Calibri" w:eastAsia="Calibri" w:hAnsi="Calibri" w:cs="Calibri"/>
          <w:sz w:val="22"/>
          <w:szCs w:val="22"/>
        </w:rPr>
        <w:t xml:space="preserve"> Children's Gallery</w:t>
      </w:r>
      <w:r w:rsidR="00E1538D" w:rsidRPr="003111C7">
        <w:rPr>
          <w:rFonts w:ascii="Calibri" w:eastAsia="Calibri" w:hAnsi="Calibri" w:cs="Calibri"/>
          <w:sz w:val="22"/>
          <w:szCs w:val="22"/>
        </w:rPr>
        <w:t xml:space="preserve">. In </w:t>
      </w:r>
      <w:r w:rsidR="00B25570" w:rsidRPr="003111C7">
        <w:rPr>
          <w:rFonts w:ascii="Calibri" w:eastAsia="Calibri" w:hAnsi="Calibri" w:cs="Calibri"/>
          <w:sz w:val="22"/>
          <w:szCs w:val="22"/>
        </w:rPr>
        <w:t>summer a</w:t>
      </w:r>
      <w:r w:rsidR="00E1538D" w:rsidRPr="003111C7">
        <w:rPr>
          <w:rFonts w:ascii="Calibri" w:eastAsia="Calibri" w:hAnsi="Calibri" w:cs="Calibri"/>
          <w:sz w:val="22"/>
          <w:szCs w:val="22"/>
        </w:rPr>
        <w:t>ctivities are a</w:t>
      </w:r>
      <w:r w:rsidR="00B25570" w:rsidRPr="003111C7">
        <w:rPr>
          <w:rFonts w:ascii="Calibri" w:eastAsia="Calibri" w:hAnsi="Calibri" w:cs="Calibri"/>
          <w:sz w:val="22"/>
          <w:szCs w:val="22"/>
        </w:rPr>
        <w:t xml:space="preserve">t </w:t>
      </w:r>
      <w:proofErr w:type="spellStart"/>
      <w:r w:rsidR="00B25570" w:rsidRPr="003111C7">
        <w:rPr>
          <w:rFonts w:ascii="Calibri" w:eastAsia="Calibri" w:hAnsi="Calibri" w:cs="Calibri"/>
          <w:sz w:val="22"/>
          <w:szCs w:val="22"/>
        </w:rPr>
        <w:t>Kullo</w:t>
      </w:r>
      <w:proofErr w:type="spellEnd"/>
      <w:r w:rsidR="00B25570" w:rsidRPr="003111C7">
        <w:rPr>
          <w:rFonts w:ascii="Calibri" w:eastAsia="Calibri" w:hAnsi="Calibri" w:cs="Calibri"/>
          <w:sz w:val="22"/>
          <w:szCs w:val="22"/>
        </w:rPr>
        <w:t xml:space="preserve"> </w:t>
      </w:r>
      <w:proofErr w:type="spellStart"/>
      <w:r w:rsidR="00B25570" w:rsidRPr="003111C7">
        <w:rPr>
          <w:rFonts w:ascii="Calibri" w:eastAsia="Calibri" w:hAnsi="Calibri" w:cs="Calibri"/>
          <w:sz w:val="22"/>
          <w:szCs w:val="22"/>
        </w:rPr>
        <w:t>Karepa</w:t>
      </w:r>
      <w:proofErr w:type="spellEnd"/>
      <w:r w:rsidR="00B25570" w:rsidRPr="003111C7">
        <w:rPr>
          <w:rFonts w:ascii="Calibri" w:eastAsia="Calibri" w:hAnsi="Calibri" w:cs="Calibri"/>
          <w:sz w:val="22"/>
          <w:szCs w:val="22"/>
        </w:rPr>
        <w:t xml:space="preserve"> Youth Camp</w:t>
      </w:r>
      <w:r w:rsidR="00C811AC" w:rsidRPr="003111C7">
        <w:rPr>
          <w:rFonts w:ascii="Calibri" w:eastAsia="Calibri" w:hAnsi="Calibri" w:cs="Calibri"/>
          <w:sz w:val="22"/>
          <w:szCs w:val="22"/>
        </w:rPr>
        <w:t>.</w:t>
      </w:r>
    </w:p>
    <w:p w:rsidR="00C811AC" w:rsidRPr="003111C7" w:rsidRDefault="00C811AC" w:rsidP="005D3C8B">
      <w:pPr>
        <w:pStyle w:val="normal0"/>
        <w:widowControl w:val="0"/>
        <w:pBdr>
          <w:top w:val="nil"/>
          <w:left w:val="nil"/>
          <w:bottom w:val="nil"/>
          <w:right w:val="nil"/>
          <w:between w:val="nil"/>
        </w:pBdr>
        <w:rPr>
          <w:rFonts w:ascii="Calibri" w:eastAsia="Calibri" w:hAnsi="Calibri" w:cs="Calibri"/>
          <w:sz w:val="22"/>
          <w:szCs w:val="22"/>
        </w:rPr>
      </w:pPr>
    </w:p>
    <w:p w:rsidR="0003223D" w:rsidRPr="003111C7" w:rsidRDefault="00C756A7" w:rsidP="005D3C8B">
      <w:pPr>
        <w:pStyle w:val="normal0"/>
        <w:widowControl w:val="0"/>
        <w:pBdr>
          <w:top w:val="nil"/>
          <w:left w:val="nil"/>
          <w:bottom w:val="nil"/>
          <w:right w:val="nil"/>
          <w:between w:val="nil"/>
        </w:pBdr>
        <w:rPr>
          <w:rFonts w:ascii="Calibri" w:eastAsia="Calibri" w:hAnsi="Calibri" w:cs="Calibri"/>
          <w:sz w:val="22"/>
          <w:szCs w:val="22"/>
        </w:rPr>
      </w:pPr>
      <w:proofErr w:type="spellStart"/>
      <w:r w:rsidRPr="003111C7">
        <w:rPr>
          <w:rFonts w:ascii="Calibri" w:eastAsia="Calibri" w:hAnsi="Calibri" w:cs="Calibri"/>
          <w:sz w:val="22"/>
          <w:szCs w:val="22"/>
        </w:rPr>
        <w:t>Kullo</w:t>
      </w:r>
      <w:proofErr w:type="spellEnd"/>
      <w:r w:rsidRPr="003111C7">
        <w:rPr>
          <w:rFonts w:ascii="Calibri" w:eastAsia="Calibri" w:hAnsi="Calibri" w:cs="Calibri"/>
          <w:sz w:val="22"/>
          <w:szCs w:val="22"/>
        </w:rPr>
        <w:t xml:space="preserve"> hosted Day 1 of the Meeting and t</w:t>
      </w:r>
      <w:r w:rsidR="00C811AC" w:rsidRPr="003111C7">
        <w:rPr>
          <w:rFonts w:ascii="Calibri" w:eastAsia="Calibri" w:hAnsi="Calibri" w:cs="Calibri"/>
          <w:sz w:val="22"/>
          <w:szCs w:val="22"/>
        </w:rPr>
        <w:t>he participa</w:t>
      </w:r>
      <w:r w:rsidR="0003223D" w:rsidRPr="003111C7">
        <w:rPr>
          <w:rFonts w:ascii="Calibri" w:eastAsia="Calibri" w:hAnsi="Calibri" w:cs="Calibri"/>
          <w:sz w:val="22"/>
          <w:szCs w:val="22"/>
        </w:rPr>
        <w:t>n</w:t>
      </w:r>
      <w:r w:rsidR="00C811AC" w:rsidRPr="003111C7">
        <w:rPr>
          <w:rFonts w:ascii="Calibri" w:eastAsia="Calibri" w:hAnsi="Calibri" w:cs="Calibri"/>
          <w:sz w:val="22"/>
          <w:szCs w:val="22"/>
        </w:rPr>
        <w:t>t</w:t>
      </w:r>
      <w:r w:rsidRPr="003111C7">
        <w:rPr>
          <w:rFonts w:ascii="Calibri" w:eastAsia="Calibri" w:hAnsi="Calibri" w:cs="Calibri"/>
          <w:sz w:val="22"/>
          <w:szCs w:val="22"/>
        </w:rPr>
        <w:t xml:space="preserve">s </w:t>
      </w:r>
      <w:r w:rsidR="00C811AC" w:rsidRPr="003111C7">
        <w:rPr>
          <w:rFonts w:ascii="Calibri" w:eastAsia="Calibri" w:hAnsi="Calibri" w:cs="Calibri"/>
          <w:sz w:val="22"/>
          <w:szCs w:val="22"/>
        </w:rPr>
        <w:t>ha</w:t>
      </w:r>
      <w:r w:rsidR="0003223D" w:rsidRPr="003111C7">
        <w:rPr>
          <w:rFonts w:ascii="Calibri" w:eastAsia="Calibri" w:hAnsi="Calibri" w:cs="Calibri"/>
          <w:sz w:val="22"/>
          <w:szCs w:val="22"/>
        </w:rPr>
        <w:t xml:space="preserve">d the opportunity to visit the </w:t>
      </w:r>
      <w:r w:rsidR="0003223D" w:rsidRPr="003111C7">
        <w:rPr>
          <w:rFonts w:ascii="Calibri" w:eastAsia="Calibri" w:hAnsi="Calibri" w:cs="Calibri"/>
          <w:sz w:val="22"/>
          <w:szCs w:val="22"/>
        </w:rPr>
        <w:lastRenderedPageBreak/>
        <w:t>facilities and have a broad explanation of the developed activities.</w:t>
      </w:r>
    </w:p>
    <w:p w:rsidR="0003223D" w:rsidRPr="003111C7" w:rsidRDefault="0003223D" w:rsidP="005D3C8B">
      <w:pPr>
        <w:pStyle w:val="normal0"/>
        <w:widowControl w:val="0"/>
        <w:pBdr>
          <w:top w:val="nil"/>
          <w:left w:val="nil"/>
          <w:bottom w:val="nil"/>
          <w:right w:val="nil"/>
          <w:between w:val="nil"/>
        </w:pBdr>
        <w:rPr>
          <w:rFonts w:ascii="Calibri" w:eastAsia="Calibri" w:hAnsi="Calibri" w:cs="Calibri"/>
          <w:sz w:val="22"/>
          <w:szCs w:val="22"/>
        </w:rPr>
      </w:pPr>
    </w:p>
    <w:p w:rsidR="00C811AC" w:rsidRPr="003111C7" w:rsidRDefault="0003223D" w:rsidP="005D3C8B">
      <w:pPr>
        <w:pStyle w:val="normal0"/>
        <w:widowControl w:val="0"/>
        <w:pBdr>
          <w:top w:val="nil"/>
          <w:left w:val="nil"/>
          <w:bottom w:val="nil"/>
          <w:right w:val="nil"/>
          <w:between w:val="nil"/>
        </w:pBdr>
        <w:rPr>
          <w:rFonts w:ascii="Calibri" w:eastAsia="Calibri" w:hAnsi="Calibri" w:cs="Calibri"/>
          <w:sz w:val="22"/>
          <w:szCs w:val="22"/>
        </w:rPr>
      </w:pPr>
      <w:r w:rsidRPr="003111C7">
        <w:rPr>
          <w:rFonts w:ascii="Calibri" w:eastAsia="Calibri" w:hAnsi="Calibri" w:cs="Calibri"/>
          <w:noProof/>
          <w:sz w:val="22"/>
          <w:szCs w:val="22"/>
          <w:lang w:val="es-ES"/>
        </w:rPr>
        <w:drawing>
          <wp:inline distT="0" distB="0" distL="0" distR="0">
            <wp:extent cx="5396230" cy="3499454"/>
            <wp:effectExtent l="0" t="0" r="0" b="6350"/>
            <wp:docPr id="1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96230" cy="3499454"/>
                    </a:xfrm>
                    <a:prstGeom prst="rect">
                      <a:avLst/>
                    </a:prstGeom>
                    <a:noFill/>
                    <a:ln>
                      <a:noFill/>
                    </a:ln>
                  </pic:spPr>
                </pic:pic>
              </a:graphicData>
            </a:graphic>
          </wp:inline>
        </w:drawing>
      </w:r>
      <w:r w:rsidR="00C811AC" w:rsidRPr="003111C7">
        <w:rPr>
          <w:rFonts w:ascii="Calibri" w:eastAsia="Calibri" w:hAnsi="Calibri" w:cs="Calibri"/>
          <w:sz w:val="22"/>
          <w:szCs w:val="22"/>
        </w:rPr>
        <w:t xml:space="preserve">  </w:t>
      </w:r>
    </w:p>
    <w:p w:rsidR="00B25570" w:rsidRPr="003111C7" w:rsidRDefault="003F10DE" w:rsidP="005D3C8B">
      <w:pPr>
        <w:pStyle w:val="normal0"/>
        <w:widowControl w:val="0"/>
        <w:pBdr>
          <w:top w:val="nil"/>
          <w:left w:val="nil"/>
          <w:bottom w:val="nil"/>
          <w:right w:val="nil"/>
          <w:between w:val="nil"/>
        </w:pBdr>
        <w:rPr>
          <w:rFonts w:ascii="Calibri" w:eastAsia="Calibri" w:hAnsi="Calibri" w:cs="Calibri"/>
          <w:sz w:val="22"/>
          <w:szCs w:val="22"/>
        </w:rPr>
      </w:pPr>
      <w:r w:rsidRPr="003F10DE">
        <w:rPr>
          <w:rFonts w:ascii="Calibri" w:eastAsia="Calibri" w:hAnsi="Calibri" w:cs="Calibri"/>
          <w:color w:val="404040"/>
          <w:sz w:val="22"/>
          <w:szCs w:val="22"/>
        </w:rPr>
        <w:pict>
          <v:shape id="Cuadro de texto 20" o:spid="_x0000_s1034" type="#_x0000_t202" style="position:absolute;margin-left:-1.9pt;margin-top:6.6pt;width:361pt;height:28.0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" filled="f" stroked="f">
            <v:textbox>
              <w:txbxContent>
                <w:p w:rsidR="003D41F4" w:rsidRPr="0030042E" w:rsidRDefault="003D41F4" w:rsidP="00A45028">
                  <w:pPr>
                    <w:pStyle w:val="Prrafodelista"/>
                    <w:numPr>
                      <w:ilvl w:val="0"/>
                      <w:numId w:val="24"/>
                    </w:numPr>
                    <w:ind w:left="284" w:hanging="218"/>
                    <w:rPr>
                      <w:rFonts w:asciiTheme="majorHAnsi" w:hAnsiTheme="majorHAnsi"/>
                      <w:sz w:val="20"/>
                      <w:szCs w:val="20"/>
                    </w:rPr>
                  </w:pPr>
                  <w:r>
                    <w:rPr>
                      <w:rFonts w:asciiTheme="majorHAnsi" w:hAnsiTheme="majorHAnsi"/>
                      <w:sz w:val="20"/>
                      <w:szCs w:val="20"/>
                    </w:rPr>
                    <w:t xml:space="preserve">ON BOARD participants attending a crafts classroom at </w:t>
                  </w:r>
                  <w:proofErr w:type="spellStart"/>
                  <w:r>
                    <w:rPr>
                      <w:rFonts w:asciiTheme="majorHAnsi" w:hAnsiTheme="majorHAnsi"/>
                      <w:sz w:val="20"/>
                      <w:szCs w:val="20"/>
                    </w:rPr>
                    <w:t>Kullo</w:t>
                  </w:r>
                  <w:proofErr w:type="spellEnd"/>
                  <w:r>
                    <w:rPr>
                      <w:rFonts w:asciiTheme="majorHAnsi" w:hAnsiTheme="majorHAnsi"/>
                      <w:sz w:val="20"/>
                      <w:szCs w:val="20"/>
                    </w:rPr>
                    <w:t xml:space="preserve"> Hobby Centre</w:t>
                  </w:r>
                </w:p>
              </w:txbxContent>
            </v:textbox>
            <w10:wrap type="square"/>
          </v:shape>
        </w:pict>
      </w:r>
    </w:p>
    <w:p w:rsidR="00C756A7" w:rsidRPr="003111C7" w:rsidRDefault="00C756A7" w:rsidP="00C756A7">
      <w:pPr>
        <w:rPr>
          <w:rFonts w:ascii="Calibri" w:eastAsia="Calibri" w:hAnsi="Calibri" w:cs="Calibri"/>
          <w:sz w:val="22"/>
          <w:szCs w:val="22"/>
        </w:rPr>
      </w:pPr>
    </w:p>
    <w:p w:rsidR="0003223D" w:rsidRPr="003111C7" w:rsidRDefault="0003223D" w:rsidP="00C756A7">
      <w:pPr>
        <w:rPr>
          <w:rFonts w:ascii="Calibri" w:eastAsia="Calibri" w:hAnsi="Calibri" w:cs="Calibri"/>
          <w:sz w:val="22"/>
          <w:szCs w:val="22"/>
        </w:rPr>
      </w:pPr>
    </w:p>
    <w:p w:rsidR="000253E4" w:rsidRPr="003111C7" w:rsidRDefault="000253E4" w:rsidP="000253E4">
      <w:pPr>
        <w:pStyle w:val="Urbact-Body-Bullet-2"/>
        <w:numPr>
          <w:ilvl w:val="0"/>
          <w:numId w:val="0"/>
        </w:numPr>
        <w:spacing w:before="0" w:after="0"/>
        <w:jc w:val="both"/>
        <w:rPr>
          <w:lang w:val="en-GB"/>
        </w:rPr>
      </w:pPr>
    </w:p>
    <w:p w:rsidR="000253E4" w:rsidRPr="003111C7" w:rsidRDefault="000253E4" w:rsidP="000253E4">
      <w:pPr>
        <w:pStyle w:val="Urbact-Body-Bullet-2"/>
        <w:numPr>
          <w:ilvl w:val="0"/>
          <w:numId w:val="0"/>
        </w:numPr>
        <w:spacing w:before="0" w:after="0"/>
        <w:jc w:val="both"/>
        <w:rPr>
          <w:u w:val="single"/>
          <w:lang w:val="en-GB"/>
        </w:rPr>
      </w:pPr>
      <w:r w:rsidRPr="003111C7">
        <w:rPr>
          <w:u w:val="single"/>
          <w:lang w:val="en-GB"/>
        </w:rPr>
        <w:t>Youth Centres</w:t>
      </w:r>
    </w:p>
    <w:p w:rsidR="000253E4" w:rsidRPr="003111C7" w:rsidRDefault="000253E4" w:rsidP="000253E4">
      <w:pPr>
        <w:pStyle w:val="Urbact-Body-Bullet-2"/>
        <w:numPr>
          <w:ilvl w:val="0"/>
          <w:numId w:val="0"/>
        </w:numPr>
        <w:spacing w:before="0" w:after="0"/>
        <w:jc w:val="both"/>
        <w:rPr>
          <w:u w:val="single"/>
          <w:lang w:val="en-GB"/>
        </w:rPr>
      </w:pPr>
    </w:p>
    <w:p w:rsidR="000253E4" w:rsidRPr="003111C7" w:rsidRDefault="00AB75BC" w:rsidP="000253E4">
      <w:pPr>
        <w:pStyle w:val="Urbact-Body-Bullet-2"/>
        <w:numPr>
          <w:ilvl w:val="0"/>
          <w:numId w:val="0"/>
        </w:numPr>
        <w:spacing w:before="0" w:after="0"/>
        <w:jc w:val="both"/>
        <w:rPr>
          <w:lang w:val="en-GB"/>
        </w:rPr>
      </w:pPr>
      <w:r>
        <w:rPr>
          <w:lang w:val="en-GB"/>
        </w:rPr>
        <w:t xml:space="preserve">Youth Centres are </w:t>
      </w:r>
      <w:r w:rsidRPr="00AB75BC">
        <w:rPr>
          <w:b/>
          <w:lang w:val="en-GB"/>
        </w:rPr>
        <w:t>l</w:t>
      </w:r>
      <w:r w:rsidR="000253E4" w:rsidRPr="00AB75BC">
        <w:rPr>
          <w:b/>
          <w:lang w:val="en-GB"/>
        </w:rPr>
        <w:t>eisure and extra-curricular organisations</w:t>
      </w:r>
      <w:r w:rsidR="000253E4" w:rsidRPr="003111C7">
        <w:rPr>
          <w:lang w:val="en-GB"/>
        </w:rPr>
        <w:t xml:space="preserve"> and have an important role in children and young education in the city. </w:t>
      </w:r>
      <w:r w:rsidR="000253E4" w:rsidRPr="00AB75BC">
        <w:rPr>
          <w:b/>
          <w:lang w:val="en-GB"/>
        </w:rPr>
        <w:t>Youth Centres are coordinated by Tallinn Youth and Sports Department</w:t>
      </w:r>
      <w:r w:rsidR="000253E4" w:rsidRPr="003111C7">
        <w:rPr>
          <w:lang w:val="en-GB"/>
        </w:rPr>
        <w:t xml:space="preserve">. </w:t>
      </w:r>
    </w:p>
    <w:p w:rsidR="0003223D" w:rsidRPr="003111C7" w:rsidRDefault="0003223D" w:rsidP="00C756A7">
      <w:pPr>
        <w:rPr>
          <w:rFonts w:ascii="Calibri" w:eastAsia="Calibri" w:hAnsi="Calibri" w:cs="Calibri"/>
          <w:sz w:val="22"/>
          <w:szCs w:val="22"/>
        </w:rPr>
      </w:pPr>
    </w:p>
    <w:p w:rsidR="00C756A7" w:rsidRPr="003111C7" w:rsidRDefault="0003223D" w:rsidP="00C756A7">
      <w:pPr>
        <w:rPr>
          <w:rFonts w:ascii="Calibri" w:eastAsia="Calibri" w:hAnsi="Calibri" w:cs="Calibri"/>
          <w:sz w:val="22"/>
          <w:szCs w:val="22"/>
        </w:rPr>
      </w:pPr>
      <w:r w:rsidRPr="003111C7">
        <w:rPr>
          <w:rFonts w:ascii="Calibri" w:eastAsia="Calibri" w:hAnsi="Calibri" w:cs="Calibri"/>
          <w:sz w:val="22"/>
          <w:szCs w:val="22"/>
        </w:rPr>
        <w:t xml:space="preserve">In addition to the Hobby Centres, the Youth </w:t>
      </w:r>
      <w:r w:rsidR="007D7B59" w:rsidRPr="003111C7">
        <w:rPr>
          <w:rFonts w:ascii="Calibri" w:eastAsia="Calibri" w:hAnsi="Calibri" w:cs="Calibri"/>
          <w:sz w:val="22"/>
          <w:szCs w:val="22"/>
        </w:rPr>
        <w:t>Clubs</w:t>
      </w:r>
      <w:r w:rsidR="00C756A7" w:rsidRPr="003111C7">
        <w:rPr>
          <w:rFonts w:ascii="Calibri" w:eastAsia="Calibri" w:hAnsi="Calibri" w:cs="Calibri"/>
          <w:sz w:val="22"/>
          <w:szCs w:val="22"/>
        </w:rPr>
        <w:t xml:space="preserve"> </w:t>
      </w:r>
      <w:r w:rsidR="00C756A7" w:rsidRPr="00CC27A3">
        <w:rPr>
          <w:rFonts w:ascii="Calibri" w:eastAsia="Calibri" w:hAnsi="Calibri" w:cs="Calibri"/>
          <w:b/>
          <w:sz w:val="22"/>
          <w:szCs w:val="22"/>
        </w:rPr>
        <w:t xml:space="preserve">provide with </w:t>
      </w:r>
      <w:r w:rsidR="00715CF3" w:rsidRPr="00CC27A3">
        <w:rPr>
          <w:rFonts w:ascii="Calibri" w:eastAsia="Calibri" w:hAnsi="Calibri" w:cs="Calibri"/>
          <w:b/>
          <w:sz w:val="22"/>
          <w:szCs w:val="22"/>
        </w:rPr>
        <w:t>non-curricular activities</w:t>
      </w:r>
      <w:r w:rsidRPr="003111C7">
        <w:rPr>
          <w:rFonts w:ascii="Calibri" w:eastAsia="Calibri" w:hAnsi="Calibri" w:cs="Calibri"/>
          <w:sz w:val="22"/>
          <w:szCs w:val="22"/>
        </w:rPr>
        <w:t xml:space="preserve"> to the children and young in the city</w:t>
      </w:r>
      <w:r w:rsidR="00715CF3" w:rsidRPr="003111C7">
        <w:rPr>
          <w:rFonts w:ascii="Calibri" w:eastAsia="Calibri" w:hAnsi="Calibri" w:cs="Calibri"/>
          <w:sz w:val="22"/>
          <w:szCs w:val="22"/>
        </w:rPr>
        <w:t>.</w:t>
      </w:r>
      <w:r w:rsidRPr="003111C7">
        <w:rPr>
          <w:rFonts w:ascii="Calibri" w:eastAsia="Calibri" w:hAnsi="Calibri" w:cs="Calibri"/>
          <w:sz w:val="22"/>
          <w:szCs w:val="22"/>
        </w:rPr>
        <w:t xml:space="preserve"> </w:t>
      </w:r>
      <w:r w:rsidR="00CC27A3">
        <w:rPr>
          <w:rFonts w:ascii="Calibri" w:eastAsia="Calibri" w:hAnsi="Calibri" w:cs="Calibri"/>
          <w:sz w:val="22"/>
          <w:szCs w:val="22"/>
        </w:rPr>
        <w:t>They</w:t>
      </w:r>
      <w:r w:rsidR="00F50914" w:rsidRPr="003111C7">
        <w:rPr>
          <w:rFonts w:ascii="Calibri" w:eastAsia="Calibri" w:hAnsi="Calibri" w:cs="Calibri"/>
          <w:sz w:val="22"/>
          <w:szCs w:val="22"/>
        </w:rPr>
        <w:t xml:space="preserve"> p</w:t>
      </w:r>
      <w:r w:rsidR="00715CF3" w:rsidRPr="003111C7">
        <w:rPr>
          <w:rFonts w:ascii="Calibri" w:eastAsia="Calibri" w:hAnsi="Calibri" w:cs="Calibri"/>
          <w:sz w:val="22"/>
          <w:szCs w:val="22"/>
        </w:rPr>
        <w:t>r</w:t>
      </w:r>
      <w:r w:rsidR="00F50914" w:rsidRPr="003111C7">
        <w:rPr>
          <w:rFonts w:ascii="Calibri" w:eastAsia="Calibri" w:hAnsi="Calibri" w:cs="Calibri"/>
          <w:sz w:val="22"/>
          <w:szCs w:val="22"/>
        </w:rPr>
        <w:t>ovide</w:t>
      </w:r>
      <w:r w:rsidR="00715CF3" w:rsidRPr="003111C7">
        <w:rPr>
          <w:rFonts w:ascii="Calibri" w:eastAsia="Calibri" w:hAnsi="Calibri" w:cs="Calibri"/>
          <w:sz w:val="22"/>
          <w:szCs w:val="22"/>
        </w:rPr>
        <w:t xml:space="preserve"> </w:t>
      </w:r>
      <w:r w:rsidRPr="003111C7">
        <w:rPr>
          <w:rFonts w:ascii="Calibri" w:eastAsia="Calibri" w:hAnsi="Calibri" w:cs="Calibri"/>
          <w:sz w:val="22"/>
          <w:szCs w:val="22"/>
        </w:rPr>
        <w:t xml:space="preserve">adequate </w:t>
      </w:r>
      <w:r w:rsidR="00C756A7" w:rsidRPr="003111C7">
        <w:rPr>
          <w:rFonts w:ascii="Calibri" w:eastAsia="Calibri" w:hAnsi="Calibri" w:cs="Calibri"/>
          <w:sz w:val="22"/>
          <w:szCs w:val="22"/>
        </w:rPr>
        <w:t xml:space="preserve">conditions for </w:t>
      </w:r>
      <w:r w:rsidR="00C756A7" w:rsidRPr="00CC27A3">
        <w:rPr>
          <w:rFonts w:ascii="Calibri" w:eastAsia="Calibri" w:hAnsi="Calibri" w:cs="Calibri"/>
          <w:b/>
          <w:sz w:val="22"/>
          <w:szCs w:val="22"/>
        </w:rPr>
        <w:t>educational activities</w:t>
      </w:r>
      <w:r w:rsidRPr="00CC27A3">
        <w:rPr>
          <w:rFonts w:ascii="Calibri" w:eastAsia="Calibri" w:hAnsi="Calibri" w:cs="Calibri"/>
          <w:b/>
          <w:sz w:val="22"/>
          <w:szCs w:val="22"/>
        </w:rPr>
        <w:t xml:space="preserve"> </w:t>
      </w:r>
      <w:r w:rsidR="00C756A7" w:rsidRPr="00CC27A3">
        <w:rPr>
          <w:rFonts w:ascii="Calibri" w:eastAsia="Calibri" w:hAnsi="Calibri" w:cs="Calibri"/>
          <w:b/>
          <w:sz w:val="22"/>
          <w:szCs w:val="22"/>
        </w:rPr>
        <w:t xml:space="preserve">based on their </w:t>
      </w:r>
      <w:r w:rsidR="00F42D0E" w:rsidRPr="00CC27A3">
        <w:rPr>
          <w:rFonts w:ascii="Calibri" w:eastAsia="Calibri" w:hAnsi="Calibri" w:cs="Calibri"/>
          <w:b/>
          <w:sz w:val="22"/>
          <w:szCs w:val="22"/>
        </w:rPr>
        <w:t>individual interest</w:t>
      </w:r>
      <w:r w:rsidR="00F42D0E" w:rsidRPr="003111C7">
        <w:rPr>
          <w:rFonts w:ascii="Calibri" w:eastAsia="Calibri" w:hAnsi="Calibri" w:cs="Calibri"/>
          <w:sz w:val="22"/>
          <w:szCs w:val="22"/>
        </w:rPr>
        <w:t xml:space="preserve">s, which </w:t>
      </w:r>
      <w:r w:rsidRPr="003111C7">
        <w:rPr>
          <w:rFonts w:ascii="Calibri" w:eastAsia="Calibri" w:hAnsi="Calibri" w:cs="Calibri"/>
          <w:sz w:val="22"/>
          <w:szCs w:val="22"/>
        </w:rPr>
        <w:t xml:space="preserve">keep them </w:t>
      </w:r>
      <w:r w:rsidR="00C756A7" w:rsidRPr="003111C7">
        <w:rPr>
          <w:rFonts w:ascii="Calibri" w:eastAsia="Calibri" w:hAnsi="Calibri" w:cs="Calibri"/>
          <w:sz w:val="22"/>
          <w:szCs w:val="22"/>
        </w:rPr>
        <w:t>active near their homes</w:t>
      </w:r>
      <w:r w:rsidR="00F42D0E" w:rsidRPr="003111C7">
        <w:rPr>
          <w:rFonts w:ascii="Calibri" w:eastAsia="Calibri" w:hAnsi="Calibri" w:cs="Calibri"/>
          <w:sz w:val="22"/>
          <w:szCs w:val="22"/>
        </w:rPr>
        <w:t xml:space="preserve"> but</w:t>
      </w:r>
      <w:r w:rsidRPr="003111C7">
        <w:rPr>
          <w:rFonts w:ascii="Calibri" w:eastAsia="Calibri" w:hAnsi="Calibri" w:cs="Calibri"/>
          <w:sz w:val="22"/>
          <w:szCs w:val="22"/>
        </w:rPr>
        <w:t xml:space="preserve"> socializing out of the family with peers, </w:t>
      </w:r>
      <w:r w:rsidR="00C756A7" w:rsidRPr="003111C7">
        <w:rPr>
          <w:rFonts w:ascii="Calibri" w:eastAsia="Calibri" w:hAnsi="Calibri" w:cs="Calibri"/>
          <w:sz w:val="22"/>
          <w:szCs w:val="22"/>
        </w:rPr>
        <w:t xml:space="preserve">and </w:t>
      </w:r>
      <w:r w:rsidRPr="003111C7">
        <w:rPr>
          <w:rFonts w:ascii="Calibri" w:eastAsia="Calibri" w:hAnsi="Calibri" w:cs="Calibri"/>
          <w:sz w:val="22"/>
          <w:szCs w:val="22"/>
        </w:rPr>
        <w:t xml:space="preserve">in </w:t>
      </w:r>
      <w:r w:rsidR="00C756A7" w:rsidRPr="003111C7">
        <w:rPr>
          <w:rFonts w:ascii="Calibri" w:eastAsia="Calibri" w:hAnsi="Calibri" w:cs="Calibri"/>
          <w:sz w:val="22"/>
          <w:szCs w:val="22"/>
        </w:rPr>
        <w:t>after study program and work. The youth centres promote informal learning and are main organizers of regional youth wo</w:t>
      </w:r>
      <w:r w:rsidR="00144855" w:rsidRPr="003111C7">
        <w:rPr>
          <w:rFonts w:ascii="Calibri" w:eastAsia="Calibri" w:hAnsi="Calibri" w:cs="Calibri"/>
          <w:sz w:val="22"/>
          <w:szCs w:val="22"/>
        </w:rPr>
        <w:t>rk, executing regional and city</w:t>
      </w:r>
      <w:r w:rsidR="00C756A7" w:rsidRPr="003111C7">
        <w:rPr>
          <w:rFonts w:ascii="Calibri" w:eastAsia="Calibri" w:hAnsi="Calibri" w:cs="Calibri"/>
          <w:sz w:val="22"/>
          <w:szCs w:val="22"/>
        </w:rPr>
        <w:t>wide youth events.</w:t>
      </w:r>
      <w:r w:rsidR="00F42D0E" w:rsidRPr="003111C7">
        <w:rPr>
          <w:rFonts w:ascii="Calibri" w:eastAsia="Calibri" w:hAnsi="Calibri" w:cs="Calibri"/>
          <w:sz w:val="22"/>
          <w:szCs w:val="22"/>
        </w:rPr>
        <w:t xml:space="preserve"> They also work on integrating non-formal and formal learning offering schools 13 different workshops that classes can subscribe to for free.</w:t>
      </w:r>
    </w:p>
    <w:p w:rsidR="00C756A7" w:rsidRPr="003111C7" w:rsidRDefault="00C756A7" w:rsidP="00C756A7">
      <w:pPr>
        <w:pStyle w:val="normal0"/>
        <w:widowControl w:val="0"/>
        <w:pBdr>
          <w:top w:val="nil"/>
          <w:left w:val="nil"/>
          <w:bottom w:val="nil"/>
          <w:right w:val="nil"/>
          <w:between w:val="nil"/>
        </w:pBdr>
        <w:rPr>
          <w:rFonts w:ascii="Calibri" w:eastAsia="Calibri" w:hAnsi="Calibri" w:cs="Calibri"/>
          <w:sz w:val="22"/>
          <w:szCs w:val="22"/>
        </w:rPr>
      </w:pPr>
    </w:p>
    <w:p w:rsidR="00C756A7" w:rsidRPr="003111C7" w:rsidRDefault="00E17B92" w:rsidP="00A45028">
      <w:pPr>
        <w:pStyle w:val="Urbact-Body-Bullet-2"/>
        <w:numPr>
          <w:ilvl w:val="0"/>
          <w:numId w:val="0"/>
        </w:numPr>
        <w:spacing w:before="0" w:after="0"/>
        <w:jc w:val="both"/>
        <w:rPr>
          <w:rFonts w:asciiTheme="majorHAnsi" w:hAnsiTheme="majorHAnsi"/>
          <w:lang w:val="en-GB"/>
        </w:rPr>
      </w:pPr>
      <w:r w:rsidRPr="003111C7">
        <w:rPr>
          <w:rFonts w:eastAsia="Calibri" w:cs="Calibri"/>
          <w:lang w:val="en-GB" w:eastAsia="es-ES" w:bidi="ar-SA"/>
        </w:rPr>
        <w:t xml:space="preserve">The ON BOARD participants visited one of the </w:t>
      </w:r>
      <w:r w:rsidR="00144855" w:rsidRPr="003111C7">
        <w:rPr>
          <w:rFonts w:eastAsia="Calibri" w:cs="Calibri"/>
          <w:lang w:val="en-GB" w:eastAsia="es-ES" w:bidi="ar-SA"/>
        </w:rPr>
        <w:t>Youth Centres from the local network, the</w:t>
      </w:r>
      <w:r w:rsidR="00144855" w:rsidRPr="003111C7">
        <w:rPr>
          <w:rFonts w:eastAsia="Calibri" w:cs="Calibri"/>
          <w:lang w:val="en-GB"/>
        </w:rPr>
        <w:t xml:space="preserve"> </w:t>
      </w:r>
      <w:hyperlink r:id="rId26" w:history="1">
        <w:proofErr w:type="spellStart"/>
        <w:r w:rsidR="00C756A7" w:rsidRPr="003111C7">
          <w:rPr>
            <w:rStyle w:val="Hipervnculo"/>
            <w:rFonts w:asciiTheme="majorHAnsi" w:hAnsiTheme="majorHAnsi"/>
            <w:shd w:val="clear" w:color="auto" w:fill="FFFFFF"/>
            <w:lang w:val="en-GB"/>
          </w:rPr>
          <w:t>Haabersti</w:t>
        </w:r>
        <w:proofErr w:type="spellEnd"/>
        <w:r w:rsidR="00C756A7" w:rsidRPr="003111C7">
          <w:rPr>
            <w:rStyle w:val="Hipervnculo"/>
            <w:rFonts w:asciiTheme="majorHAnsi" w:hAnsiTheme="majorHAnsi"/>
            <w:shd w:val="clear" w:color="auto" w:fill="FFFFFF"/>
            <w:lang w:val="en-GB"/>
          </w:rPr>
          <w:t xml:space="preserve"> Youth Centre</w:t>
        </w:r>
      </w:hyperlink>
      <w:r w:rsidR="00144855" w:rsidRPr="003111C7">
        <w:rPr>
          <w:rFonts w:eastAsia="Calibri" w:cs="Calibri"/>
          <w:lang w:val="en-GB"/>
        </w:rPr>
        <w:t xml:space="preserve">. This centre received </w:t>
      </w:r>
      <w:r w:rsidR="00C756A7" w:rsidRPr="003111C7">
        <w:rPr>
          <w:rFonts w:eastAsia="Calibri" w:cs="Calibri"/>
          <w:lang w:val="en-GB"/>
        </w:rPr>
        <w:t>the award to the best</w:t>
      </w:r>
      <w:r w:rsidR="00144855" w:rsidRPr="003111C7">
        <w:rPr>
          <w:rFonts w:eastAsia="Calibri" w:cs="Calibri"/>
          <w:lang w:val="en-GB"/>
        </w:rPr>
        <w:t xml:space="preserve"> Estonian</w:t>
      </w:r>
      <w:r w:rsidR="007D7B59" w:rsidRPr="003111C7">
        <w:rPr>
          <w:rFonts w:eastAsia="Calibri" w:cs="Calibri"/>
          <w:lang w:val="en-GB"/>
        </w:rPr>
        <w:t xml:space="preserve"> </w:t>
      </w:r>
      <w:r w:rsidR="00C756A7" w:rsidRPr="003111C7">
        <w:rPr>
          <w:rFonts w:eastAsia="Calibri" w:cs="Calibri"/>
          <w:lang w:val="en-GB"/>
        </w:rPr>
        <w:t xml:space="preserve">Youth Centre </w:t>
      </w:r>
      <w:r w:rsidR="00F42D0E" w:rsidRPr="003111C7">
        <w:rPr>
          <w:rFonts w:eastAsia="Calibri" w:cs="Calibri"/>
          <w:lang w:val="en-GB"/>
        </w:rPr>
        <w:t>in 2018</w:t>
      </w:r>
      <w:r w:rsidR="00C756A7" w:rsidRPr="003111C7">
        <w:rPr>
          <w:rFonts w:eastAsia="Calibri" w:cs="Calibri"/>
          <w:lang w:val="en-GB"/>
        </w:rPr>
        <w:t xml:space="preserve">. </w:t>
      </w:r>
      <w:r w:rsidR="00CC27A3">
        <w:rPr>
          <w:rFonts w:eastAsia="Calibri" w:cs="Calibri"/>
          <w:lang w:val="en-GB"/>
        </w:rPr>
        <w:t xml:space="preserve">At </w:t>
      </w:r>
      <w:proofErr w:type="spellStart"/>
      <w:r w:rsidR="00CC27A3">
        <w:rPr>
          <w:rFonts w:eastAsia="Calibri" w:cs="Calibri"/>
          <w:lang w:val="en-GB"/>
        </w:rPr>
        <w:t>Haabersti</w:t>
      </w:r>
      <w:proofErr w:type="spellEnd"/>
      <w:r w:rsidR="00CC27A3">
        <w:rPr>
          <w:rFonts w:eastAsia="Calibri" w:cs="Calibri"/>
          <w:lang w:val="en-GB"/>
        </w:rPr>
        <w:t>, the</w:t>
      </w:r>
      <w:r w:rsidR="007D7B59" w:rsidRPr="003111C7">
        <w:rPr>
          <w:rFonts w:eastAsia="Calibri" w:cs="Calibri"/>
          <w:lang w:val="en-GB"/>
        </w:rPr>
        <w:t xml:space="preserve"> programme of activities is d</w:t>
      </w:r>
      <w:r w:rsidR="00A45028" w:rsidRPr="003111C7">
        <w:rPr>
          <w:rFonts w:eastAsia="Calibri" w:cs="Calibri"/>
          <w:lang w:val="en-GB"/>
        </w:rPr>
        <w:t>ecided together with the users.</w:t>
      </w:r>
    </w:p>
    <w:p w:rsidR="00A45028" w:rsidRPr="003111C7" w:rsidRDefault="00A45028" w:rsidP="00144855">
      <w:pPr>
        <w:pStyle w:val="normal0"/>
        <w:widowControl w:val="0"/>
        <w:pBdr>
          <w:top w:val="nil"/>
          <w:left w:val="nil"/>
          <w:bottom w:val="nil"/>
          <w:right w:val="nil"/>
          <w:between w:val="nil"/>
        </w:pBdr>
        <w:rPr>
          <w:rFonts w:ascii="Calibri" w:eastAsia="Calibri" w:hAnsi="Calibri" w:cs="Calibri"/>
          <w:sz w:val="22"/>
          <w:szCs w:val="22"/>
        </w:rPr>
      </w:pPr>
    </w:p>
    <w:p w:rsidR="00CE4550" w:rsidRPr="003111C7" w:rsidRDefault="003F10DE" w:rsidP="00144855">
      <w:pPr>
        <w:pStyle w:val="normal0"/>
        <w:widowControl w:val="0"/>
        <w:pBdr>
          <w:top w:val="nil"/>
          <w:left w:val="nil"/>
          <w:bottom w:val="nil"/>
          <w:right w:val="nil"/>
          <w:between w:val="nil"/>
        </w:pBdr>
        <w:rPr>
          <w:rFonts w:ascii="Calibri" w:eastAsia="Calibri" w:hAnsi="Calibri" w:cs="Calibri"/>
          <w:sz w:val="22"/>
          <w:szCs w:val="22"/>
        </w:rPr>
      </w:pPr>
      <w:r w:rsidRPr="003F10DE">
        <w:rPr>
          <w:rFonts w:ascii="Calibri" w:eastAsia="Calibri" w:hAnsi="Calibri" w:cs="Calibri"/>
          <w:sz w:val="22"/>
          <w:szCs w:val="22"/>
        </w:rPr>
        <w:lastRenderedPageBreak/>
        <w:pict>
          <v:shape id="Cuadro de texto 36" o:spid="_x0000_s1035" type="#_x0000_t202" style="position:absolute;margin-left:344.65pt;margin-top:152.65pt;width:125.05pt;height:82.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" filled="f" stroked="f">
            <v:textbox>
              <w:txbxContent>
                <w:p w:rsidR="003D41F4" w:rsidRPr="00A45028" w:rsidRDefault="003D41F4" w:rsidP="00A45028">
                  <w:pPr>
                    <w:pStyle w:val="Prrafodelista"/>
                    <w:numPr>
                      <w:ilvl w:val="0"/>
                      <w:numId w:val="30"/>
                    </w:numPr>
                    <w:ind w:left="284" w:hanging="284"/>
                    <w:rPr>
                      <w:sz w:val="22"/>
                    </w:rPr>
                  </w:pPr>
                  <w:r w:rsidRPr="00A45028">
                    <w:rPr>
                      <w:rFonts w:ascii="Calibri" w:eastAsia="Calibri" w:hAnsi="Calibri" w:cs="Calibri"/>
                      <w:sz w:val="20"/>
                      <w:szCs w:val="22"/>
                    </w:rPr>
                    <w:t xml:space="preserve">ON Board visitors attended the presentations and engaged in some of the activities that young people do at </w:t>
                  </w:r>
                  <w:proofErr w:type="spellStart"/>
                  <w:r w:rsidRPr="00A45028">
                    <w:rPr>
                      <w:rFonts w:ascii="Calibri" w:eastAsia="Calibri" w:hAnsi="Calibri" w:cs="Calibri"/>
                      <w:sz w:val="20"/>
                      <w:szCs w:val="22"/>
                    </w:rPr>
                    <w:t>Haabersti</w:t>
                  </w:r>
                  <w:proofErr w:type="spellEnd"/>
                  <w:r w:rsidRPr="00A45028">
                    <w:rPr>
                      <w:rFonts w:ascii="Calibri" w:eastAsia="Calibri" w:hAnsi="Calibri" w:cs="Calibri"/>
                      <w:sz w:val="20"/>
                      <w:szCs w:val="22"/>
                    </w:rPr>
                    <w:t>.</w:t>
                  </w:r>
                </w:p>
              </w:txbxContent>
            </v:textbox>
            <w10:wrap type="square"/>
          </v:shape>
        </w:pict>
      </w:r>
      <w:r w:rsidR="00A45028" w:rsidRPr="003111C7">
        <w:rPr>
          <w:rFonts w:ascii="Calibri" w:eastAsia="Calibri" w:hAnsi="Calibri" w:cs="Calibri"/>
          <w:noProof/>
          <w:sz w:val="22"/>
          <w:szCs w:val="22"/>
          <w:lang w:val="es-ES"/>
        </w:rPr>
        <w:drawing>
          <wp:inline distT="0" distB="0" distL="0" distR="0">
            <wp:extent cx="4415919" cy="2945330"/>
            <wp:effectExtent l="0" t="0" r="3810" b="1270"/>
            <wp:docPr id="2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418115" cy="2946795"/>
                    </a:xfrm>
                    <a:prstGeom prst="rect">
                      <a:avLst/>
                    </a:prstGeom>
                    <a:noFill/>
                    <a:ln>
                      <a:noFill/>
                    </a:ln>
                  </pic:spPr>
                </pic:pic>
              </a:graphicData>
            </a:graphic>
          </wp:inline>
        </w:drawing>
      </w:r>
    </w:p>
    <w:p w:rsidR="00CE4550" w:rsidRPr="003111C7" w:rsidRDefault="00CE4550" w:rsidP="00144855">
      <w:pPr>
        <w:pStyle w:val="normal0"/>
        <w:widowControl w:val="0"/>
        <w:pBdr>
          <w:top w:val="nil"/>
          <w:left w:val="nil"/>
          <w:bottom w:val="nil"/>
          <w:right w:val="nil"/>
          <w:between w:val="nil"/>
        </w:pBdr>
        <w:rPr>
          <w:rFonts w:ascii="Calibri" w:eastAsia="Calibri" w:hAnsi="Calibri" w:cs="Calibri"/>
          <w:sz w:val="22"/>
          <w:szCs w:val="22"/>
        </w:rPr>
      </w:pPr>
    </w:p>
    <w:p w:rsidR="00A45028" w:rsidRPr="003111C7" w:rsidRDefault="00CE4550" w:rsidP="00A82984">
      <w:pPr>
        <w:pStyle w:val="normal0"/>
        <w:widowControl w:val="0"/>
        <w:pBdr>
          <w:top w:val="nil"/>
          <w:left w:val="nil"/>
          <w:bottom w:val="nil"/>
          <w:right w:val="nil"/>
          <w:between w:val="nil"/>
        </w:pBdr>
        <w:jc w:val="right"/>
        <w:rPr>
          <w:rFonts w:ascii="Calibri" w:eastAsia="Calibri" w:hAnsi="Calibri" w:cs="Calibri"/>
          <w:sz w:val="22"/>
          <w:szCs w:val="22"/>
        </w:rPr>
      </w:pPr>
      <w:r w:rsidRPr="003111C7">
        <w:rPr>
          <w:noProof/>
          <w:lang w:val="es-ES"/>
        </w:rPr>
        <w:drawing>
          <wp:inline distT="0" distB="0" distL="0" distR="0">
            <wp:extent cx="4417790" cy="2948873"/>
            <wp:effectExtent l="0" t="0" r="1905" b="0"/>
            <wp:docPr id="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424873" cy="2953601"/>
                    </a:xfrm>
                    <a:prstGeom prst="rect">
                      <a:avLst/>
                    </a:prstGeom>
                    <a:noFill/>
                    <a:ln>
                      <a:noFill/>
                    </a:ln>
                  </pic:spPr>
                </pic:pic>
              </a:graphicData>
            </a:graphic>
          </wp:inline>
        </w:drawing>
      </w:r>
    </w:p>
    <w:p w:rsidR="00A45028" w:rsidRPr="003111C7" w:rsidRDefault="00A45028" w:rsidP="00144855">
      <w:pPr>
        <w:pStyle w:val="normal0"/>
        <w:widowControl w:val="0"/>
        <w:pBdr>
          <w:top w:val="nil"/>
          <w:left w:val="nil"/>
          <w:bottom w:val="nil"/>
          <w:right w:val="nil"/>
          <w:between w:val="nil"/>
        </w:pBdr>
        <w:rPr>
          <w:rFonts w:ascii="Calibri" w:eastAsia="Calibri" w:hAnsi="Calibri" w:cs="Calibri"/>
          <w:sz w:val="22"/>
          <w:szCs w:val="22"/>
        </w:rPr>
      </w:pPr>
    </w:p>
    <w:p w:rsidR="00CE4550" w:rsidRPr="003111C7" w:rsidRDefault="00CE4550" w:rsidP="00F42D0E">
      <w:pPr>
        <w:pStyle w:val="normal0"/>
        <w:widowControl w:val="0"/>
        <w:pBdr>
          <w:top w:val="nil"/>
          <w:left w:val="nil"/>
          <w:bottom w:val="nil"/>
          <w:right w:val="nil"/>
          <w:between w:val="nil"/>
        </w:pBdr>
        <w:jc w:val="center"/>
        <w:rPr>
          <w:rFonts w:ascii="Calibri" w:eastAsia="Clear Sans" w:hAnsi="Calibri" w:cs="Calibri"/>
          <w:b/>
          <w:color w:val="FF8400"/>
        </w:rPr>
      </w:pPr>
    </w:p>
    <w:p w:rsidR="00BB2870" w:rsidRPr="003111C7" w:rsidRDefault="00BB2870" w:rsidP="00F42D0E">
      <w:pPr>
        <w:pStyle w:val="normal0"/>
        <w:widowControl w:val="0"/>
        <w:pBdr>
          <w:top w:val="nil"/>
          <w:left w:val="nil"/>
          <w:bottom w:val="nil"/>
          <w:right w:val="nil"/>
          <w:between w:val="nil"/>
        </w:pBdr>
        <w:jc w:val="center"/>
        <w:rPr>
          <w:rFonts w:ascii="Calibri" w:eastAsia="Clear Sans" w:hAnsi="Calibri" w:cs="Calibri"/>
          <w:b/>
          <w:color w:val="FF8400"/>
        </w:rPr>
      </w:pPr>
    </w:p>
    <w:p w:rsidR="00BB2870" w:rsidRPr="003111C7" w:rsidRDefault="00BB2870" w:rsidP="00F42D0E">
      <w:pPr>
        <w:pStyle w:val="normal0"/>
        <w:widowControl w:val="0"/>
        <w:pBdr>
          <w:top w:val="nil"/>
          <w:left w:val="nil"/>
          <w:bottom w:val="nil"/>
          <w:right w:val="nil"/>
          <w:between w:val="nil"/>
        </w:pBdr>
        <w:jc w:val="center"/>
        <w:rPr>
          <w:rFonts w:ascii="Calibri" w:eastAsia="Clear Sans" w:hAnsi="Calibri" w:cs="Calibri"/>
          <w:b/>
          <w:color w:val="FF8400"/>
        </w:rPr>
      </w:pPr>
    </w:p>
    <w:p w:rsidR="00F42D0E" w:rsidRPr="003111C7" w:rsidRDefault="00F42D0E" w:rsidP="00F42D0E">
      <w:pPr>
        <w:pStyle w:val="normal0"/>
        <w:widowControl w:val="0"/>
        <w:pBdr>
          <w:top w:val="nil"/>
          <w:left w:val="nil"/>
          <w:bottom w:val="nil"/>
          <w:right w:val="nil"/>
          <w:between w:val="nil"/>
        </w:pBdr>
        <w:jc w:val="center"/>
        <w:rPr>
          <w:rFonts w:ascii="Calibri" w:eastAsia="Clear Sans" w:hAnsi="Calibri" w:cs="Calibri"/>
          <w:b/>
          <w:color w:val="FF8400"/>
        </w:rPr>
      </w:pPr>
      <w:r w:rsidRPr="003111C7">
        <w:rPr>
          <w:rFonts w:ascii="Calibri" w:eastAsia="Clear Sans" w:hAnsi="Calibri" w:cs="Calibri"/>
          <w:b/>
          <w:color w:val="FF8400"/>
        </w:rPr>
        <w:t>Mobile Workshops</w:t>
      </w:r>
    </w:p>
    <w:p w:rsidR="00F42D0E" w:rsidRPr="003111C7" w:rsidRDefault="00F42D0E" w:rsidP="00C811AC">
      <w:pPr>
        <w:pStyle w:val="normal0"/>
        <w:widowControl w:val="0"/>
        <w:pBdr>
          <w:top w:val="nil"/>
          <w:left w:val="nil"/>
          <w:bottom w:val="nil"/>
          <w:right w:val="nil"/>
          <w:between w:val="nil"/>
        </w:pBdr>
        <w:rPr>
          <w:rFonts w:ascii="Calibri" w:eastAsia="Calibri" w:hAnsi="Calibri" w:cs="Calibri"/>
          <w:color w:val="404040"/>
          <w:sz w:val="22"/>
          <w:szCs w:val="22"/>
        </w:rPr>
      </w:pPr>
    </w:p>
    <w:p w:rsidR="00171634" w:rsidRPr="003111C7" w:rsidRDefault="003F10DE" w:rsidP="00F42D0E">
      <w:pPr>
        <w:rPr>
          <w:rFonts w:asciiTheme="majorHAnsi" w:eastAsia="Times New Roman" w:hAnsiTheme="majorHAnsi" w:cs="Times New Roman"/>
          <w:color w:val="160F29"/>
          <w:sz w:val="22"/>
          <w:shd w:val="clear" w:color="auto" w:fill="FFFFFF"/>
        </w:rPr>
      </w:pPr>
      <w:hyperlink r:id="rId29" w:history="1">
        <w:proofErr w:type="spellStart"/>
        <w:r w:rsidR="00F42D0E" w:rsidRPr="003111C7">
          <w:rPr>
            <w:rStyle w:val="Hipervnculo"/>
            <w:rFonts w:asciiTheme="majorHAnsi" w:eastAsia="Times New Roman" w:hAnsiTheme="majorHAnsi" w:cs="Times New Roman"/>
            <w:sz w:val="22"/>
            <w:shd w:val="clear" w:color="auto" w:fill="FFFFFF"/>
          </w:rPr>
          <w:t>Merkuur</w:t>
        </w:r>
        <w:proofErr w:type="spellEnd"/>
      </w:hyperlink>
      <w:r w:rsidR="00F42D0E" w:rsidRPr="003111C7">
        <w:rPr>
          <w:rFonts w:asciiTheme="majorHAnsi" w:eastAsia="Times New Roman" w:hAnsiTheme="majorHAnsi" w:cs="Times New Roman"/>
          <w:color w:val="160F29"/>
          <w:sz w:val="22"/>
          <w:shd w:val="clear" w:color="auto" w:fill="FFFFFF"/>
        </w:rPr>
        <w:t xml:space="preserve"> is a network of </w:t>
      </w:r>
      <w:r w:rsidR="00F42D0E" w:rsidRPr="00CC27A3">
        <w:rPr>
          <w:rFonts w:asciiTheme="majorHAnsi" w:eastAsia="Times New Roman" w:hAnsiTheme="majorHAnsi" w:cs="Times New Roman"/>
          <w:b/>
          <w:color w:val="160F29"/>
          <w:sz w:val="22"/>
          <w:shd w:val="clear" w:color="auto" w:fill="FFFFFF"/>
        </w:rPr>
        <w:t>mobile workshops</w:t>
      </w:r>
      <w:r w:rsidR="00F42D0E" w:rsidRPr="003111C7">
        <w:rPr>
          <w:rFonts w:asciiTheme="majorHAnsi" w:eastAsia="Times New Roman" w:hAnsiTheme="majorHAnsi" w:cs="Times New Roman"/>
          <w:color w:val="160F29"/>
          <w:sz w:val="22"/>
          <w:shd w:val="clear" w:color="auto" w:fill="FFFFFF"/>
        </w:rPr>
        <w:t xml:space="preserve"> </w:t>
      </w:r>
      <w:r w:rsidR="00171634" w:rsidRPr="003111C7">
        <w:rPr>
          <w:rFonts w:asciiTheme="majorHAnsi" w:eastAsia="Times New Roman" w:hAnsiTheme="majorHAnsi" w:cs="Times New Roman"/>
          <w:color w:val="160F29"/>
          <w:sz w:val="22"/>
          <w:shd w:val="clear" w:color="auto" w:fill="FFFFFF"/>
        </w:rPr>
        <w:t xml:space="preserve">in Estonia </w:t>
      </w:r>
      <w:r w:rsidR="00F42D0E" w:rsidRPr="003111C7">
        <w:rPr>
          <w:rFonts w:asciiTheme="majorHAnsi" w:eastAsia="Times New Roman" w:hAnsiTheme="majorHAnsi" w:cs="Times New Roman"/>
          <w:color w:val="160F29"/>
          <w:sz w:val="22"/>
          <w:shd w:val="clear" w:color="auto" w:fill="FFFFFF"/>
        </w:rPr>
        <w:t xml:space="preserve">with the purpose of introducing young people the different professions, work practices, and tools of the </w:t>
      </w:r>
      <w:r w:rsidR="00F42D0E" w:rsidRPr="00CC27A3">
        <w:rPr>
          <w:rFonts w:asciiTheme="majorHAnsi" w:eastAsia="Times New Roman" w:hAnsiTheme="majorHAnsi" w:cs="Times New Roman"/>
          <w:b/>
          <w:color w:val="160F29"/>
          <w:sz w:val="22"/>
          <w:shd w:val="clear" w:color="auto" w:fill="FFFFFF"/>
        </w:rPr>
        <w:t>metal and wood sector</w:t>
      </w:r>
      <w:r w:rsidR="00F42D0E" w:rsidRPr="003111C7">
        <w:rPr>
          <w:rFonts w:asciiTheme="majorHAnsi" w:eastAsia="Times New Roman" w:hAnsiTheme="majorHAnsi" w:cs="Times New Roman"/>
          <w:color w:val="160F29"/>
          <w:sz w:val="22"/>
          <w:shd w:val="clear" w:color="auto" w:fill="FFFFFF"/>
        </w:rPr>
        <w:t xml:space="preserve">, and offering hands-on opportunity to test the work tasks associated with these professions in order to raise young people's career awareness and competitiveness in the fields of </w:t>
      </w:r>
      <w:r w:rsidR="00F42D0E" w:rsidRPr="00CC27A3">
        <w:rPr>
          <w:rFonts w:asciiTheme="majorHAnsi" w:eastAsia="Times New Roman" w:hAnsiTheme="majorHAnsi" w:cs="Times New Roman"/>
          <w:b/>
          <w:color w:val="160F29"/>
          <w:sz w:val="22"/>
          <w:shd w:val="clear" w:color="auto" w:fill="FFFFFF"/>
        </w:rPr>
        <w:t>technology and engineering</w:t>
      </w:r>
      <w:r w:rsidR="00F42D0E" w:rsidRPr="003111C7">
        <w:rPr>
          <w:rFonts w:asciiTheme="majorHAnsi" w:eastAsia="Times New Roman" w:hAnsiTheme="majorHAnsi" w:cs="Times New Roman"/>
          <w:color w:val="160F29"/>
          <w:sz w:val="22"/>
          <w:shd w:val="clear" w:color="auto" w:fill="FFFFFF"/>
        </w:rPr>
        <w:t xml:space="preserve">. </w:t>
      </w:r>
    </w:p>
    <w:p w:rsidR="00171634" w:rsidRPr="003111C7" w:rsidRDefault="00171634" w:rsidP="00F42D0E">
      <w:pPr>
        <w:rPr>
          <w:rFonts w:asciiTheme="majorHAnsi" w:eastAsia="Times New Roman" w:hAnsiTheme="majorHAnsi" w:cs="Times New Roman"/>
          <w:color w:val="160F29"/>
          <w:sz w:val="22"/>
          <w:shd w:val="clear" w:color="auto" w:fill="FFFFFF"/>
        </w:rPr>
      </w:pPr>
    </w:p>
    <w:p w:rsidR="00F42D0E" w:rsidRPr="003111C7" w:rsidRDefault="00171634" w:rsidP="00F42D0E">
      <w:pPr>
        <w:rPr>
          <w:rFonts w:asciiTheme="majorHAnsi" w:eastAsia="Times New Roman" w:hAnsiTheme="majorHAnsi" w:cs="Times New Roman"/>
          <w:color w:val="160F29"/>
          <w:sz w:val="22"/>
          <w:shd w:val="clear" w:color="auto" w:fill="FFFFFF"/>
        </w:rPr>
      </w:pPr>
      <w:r w:rsidRPr="003111C7">
        <w:rPr>
          <w:rFonts w:asciiTheme="majorHAnsi" w:eastAsia="Times New Roman" w:hAnsiTheme="majorHAnsi" w:cs="Times New Roman"/>
          <w:color w:val="160F29"/>
          <w:sz w:val="22"/>
          <w:shd w:val="clear" w:color="auto" w:fill="FFFFFF"/>
        </w:rPr>
        <w:t>Young people tend to not choose to study the professions in the metal and wood sector and rarely pick the career of an engineer, so the Estonian industry lacks qualified workforce. T</w:t>
      </w:r>
      <w:r w:rsidR="00F42D0E" w:rsidRPr="003111C7">
        <w:rPr>
          <w:rFonts w:asciiTheme="majorHAnsi" w:eastAsia="Times New Roman" w:hAnsiTheme="majorHAnsi" w:cs="Times New Roman"/>
          <w:color w:val="160F29"/>
          <w:sz w:val="22"/>
          <w:shd w:val="clear" w:color="auto" w:fill="FFFFFF"/>
        </w:rPr>
        <w:t xml:space="preserve">he mobile workshop </w:t>
      </w:r>
      <w:r w:rsidRPr="003111C7">
        <w:rPr>
          <w:rFonts w:asciiTheme="majorHAnsi" w:eastAsia="Times New Roman" w:hAnsiTheme="majorHAnsi" w:cs="Times New Roman"/>
          <w:color w:val="160F29"/>
          <w:sz w:val="22"/>
          <w:shd w:val="clear" w:color="auto" w:fill="FFFFFF"/>
        </w:rPr>
        <w:t xml:space="preserve">has </w:t>
      </w:r>
      <w:r w:rsidR="00F42D0E" w:rsidRPr="003111C7">
        <w:rPr>
          <w:rFonts w:asciiTheme="majorHAnsi" w:eastAsia="Times New Roman" w:hAnsiTheme="majorHAnsi" w:cs="Times New Roman"/>
          <w:color w:val="160F29"/>
          <w:sz w:val="22"/>
          <w:shd w:val="clear" w:color="auto" w:fill="FFFFFF"/>
        </w:rPr>
        <w:t>an instructor</w:t>
      </w:r>
      <w:r w:rsidRPr="003111C7">
        <w:rPr>
          <w:rFonts w:asciiTheme="majorHAnsi" w:eastAsia="Times New Roman" w:hAnsiTheme="majorHAnsi" w:cs="Times New Roman"/>
          <w:color w:val="160F29"/>
          <w:sz w:val="22"/>
          <w:shd w:val="clear" w:color="auto" w:fill="FFFFFF"/>
        </w:rPr>
        <w:t xml:space="preserve"> that trains young in the practical learning experience </w:t>
      </w:r>
      <w:r w:rsidRPr="003111C7">
        <w:rPr>
          <w:rFonts w:asciiTheme="majorHAnsi" w:eastAsia="Times New Roman" w:hAnsiTheme="majorHAnsi" w:cs="Times New Roman"/>
          <w:color w:val="160F29"/>
          <w:sz w:val="22"/>
          <w:shd w:val="clear" w:color="auto" w:fill="FFFFFF"/>
        </w:rPr>
        <w:lastRenderedPageBreak/>
        <w:t>connected to entrepreneurship in the fields of technology in order to expand career awareness in choosing their future specialities.</w:t>
      </w:r>
    </w:p>
    <w:p w:rsidR="00F42D0E" w:rsidRPr="003111C7" w:rsidRDefault="00F42D0E" w:rsidP="00F42D0E">
      <w:pPr>
        <w:rPr>
          <w:rFonts w:asciiTheme="majorHAnsi" w:eastAsia="Times New Roman" w:hAnsiTheme="majorHAnsi" w:cs="Times New Roman"/>
          <w:color w:val="160F29"/>
          <w:sz w:val="22"/>
          <w:shd w:val="clear" w:color="auto" w:fill="FFFFFF"/>
        </w:rPr>
      </w:pPr>
    </w:p>
    <w:p w:rsidR="00F42D0E" w:rsidRPr="003111C7" w:rsidRDefault="002270A8" w:rsidP="00F42D0E">
      <w:pPr>
        <w:rPr>
          <w:rFonts w:asciiTheme="majorHAnsi" w:eastAsia="Times New Roman" w:hAnsiTheme="majorHAnsi" w:cs="Times New Roman"/>
          <w:color w:val="160F29"/>
          <w:sz w:val="22"/>
          <w:shd w:val="clear" w:color="auto" w:fill="FFFFFF"/>
        </w:rPr>
      </w:pPr>
      <w:r w:rsidRPr="003111C7">
        <w:rPr>
          <w:rFonts w:asciiTheme="majorHAnsi" w:eastAsia="Times New Roman" w:hAnsiTheme="majorHAnsi" w:cs="Times New Roman"/>
          <w:noProof/>
          <w:color w:val="160F29"/>
          <w:sz w:val="22"/>
          <w:shd w:val="clear" w:color="auto" w:fill="FFFFFF"/>
          <w:lang w:val="es-ES"/>
        </w:rPr>
        <w:drawing>
          <wp:inline distT="0" distB="0" distL="0" distR="0">
            <wp:extent cx="2627696" cy="1760154"/>
            <wp:effectExtent l="0" t="0" r="0" b="0"/>
            <wp:docPr id="2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29457" cy="1761334"/>
                    </a:xfrm>
                    <a:prstGeom prst="rect">
                      <a:avLst/>
                    </a:prstGeom>
                    <a:noFill/>
                    <a:ln>
                      <a:noFill/>
                    </a:ln>
                  </pic:spPr>
                </pic:pic>
              </a:graphicData>
            </a:graphic>
          </wp:inline>
        </w:drawing>
      </w:r>
      <w:r w:rsidRPr="003111C7">
        <w:rPr>
          <w:rFonts w:asciiTheme="majorHAnsi" w:eastAsia="Times New Roman" w:hAnsiTheme="majorHAnsi" w:cs="Times New Roman"/>
          <w:color w:val="160F29"/>
          <w:sz w:val="22"/>
          <w:shd w:val="clear" w:color="auto" w:fill="FFFFFF"/>
        </w:rPr>
        <w:t xml:space="preserve">   </w:t>
      </w:r>
      <w:r w:rsidRPr="003111C7">
        <w:rPr>
          <w:rFonts w:asciiTheme="majorHAnsi" w:eastAsia="Times New Roman" w:hAnsiTheme="majorHAnsi" w:cs="Times New Roman"/>
          <w:noProof/>
          <w:color w:val="160F29"/>
          <w:sz w:val="22"/>
          <w:shd w:val="clear" w:color="auto" w:fill="FFFFFF"/>
          <w:lang w:val="es-ES"/>
        </w:rPr>
        <w:drawing>
          <wp:inline distT="0" distB="0" distL="0" distR="0">
            <wp:extent cx="2651259" cy="1767506"/>
            <wp:effectExtent l="0" t="0" r="0" b="10795"/>
            <wp:docPr id="2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52642" cy="1768428"/>
                    </a:xfrm>
                    <a:prstGeom prst="rect">
                      <a:avLst/>
                    </a:prstGeom>
                    <a:noFill/>
                    <a:ln>
                      <a:noFill/>
                    </a:ln>
                  </pic:spPr>
                </pic:pic>
              </a:graphicData>
            </a:graphic>
          </wp:inline>
        </w:drawing>
      </w:r>
      <w:r w:rsidRPr="003111C7">
        <w:rPr>
          <w:rFonts w:asciiTheme="majorHAnsi" w:eastAsia="Times New Roman" w:hAnsiTheme="majorHAnsi" w:cs="Times New Roman"/>
          <w:color w:val="160F29"/>
          <w:sz w:val="22"/>
          <w:shd w:val="clear" w:color="auto" w:fill="FFFFFF"/>
        </w:rPr>
        <w:t xml:space="preserve"> </w:t>
      </w:r>
    </w:p>
    <w:p w:rsidR="00F42D0E" w:rsidRPr="003111C7" w:rsidRDefault="003F10DE" w:rsidP="00F42D0E">
      <w:pPr>
        <w:rPr>
          <w:rFonts w:asciiTheme="majorHAnsi" w:eastAsia="Times New Roman" w:hAnsiTheme="majorHAnsi" w:cs="Times New Roman"/>
          <w:color w:val="160F29"/>
          <w:sz w:val="22"/>
          <w:shd w:val="clear" w:color="auto" w:fill="FFFFFF"/>
        </w:rPr>
      </w:pPr>
      <w:r w:rsidRPr="003F10DE">
        <w:rPr>
          <w:rFonts w:ascii="Calibri" w:eastAsia="Calibri" w:hAnsi="Calibri" w:cs="Calibri"/>
          <w:color w:val="404040"/>
          <w:sz w:val="22"/>
          <w:szCs w:val="22"/>
        </w:rPr>
        <w:pict>
          <v:shape id="Cuadro de texto 25" o:spid="_x0000_s1036" type="#_x0000_t202" style="position:absolute;margin-left:125.15pt;margin-top:9.15pt;width:186.8pt;height:24.5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" filled="f" stroked="f">
            <v:textbox>
              <w:txbxContent>
                <w:p w:rsidR="003D41F4" w:rsidRPr="0030042E" w:rsidRDefault="003D41F4" w:rsidP="00CC27A3">
                  <w:pPr>
                    <w:pStyle w:val="Prrafodelista"/>
                    <w:numPr>
                      <w:ilvl w:val="0"/>
                      <w:numId w:val="24"/>
                    </w:numPr>
                    <w:ind w:left="284" w:hanging="218"/>
                    <w:rPr>
                      <w:rFonts w:asciiTheme="majorHAnsi" w:hAnsiTheme="majorHAnsi"/>
                      <w:sz w:val="20"/>
                      <w:szCs w:val="20"/>
                    </w:rPr>
                  </w:pPr>
                  <w:proofErr w:type="spellStart"/>
                  <w:r>
                    <w:rPr>
                      <w:rFonts w:asciiTheme="majorHAnsi" w:hAnsiTheme="majorHAnsi"/>
                      <w:sz w:val="20"/>
                      <w:szCs w:val="20"/>
                    </w:rPr>
                    <w:t>Merkuur</w:t>
                  </w:r>
                  <w:proofErr w:type="spellEnd"/>
                  <w:r>
                    <w:rPr>
                      <w:rFonts w:asciiTheme="majorHAnsi" w:hAnsiTheme="majorHAnsi"/>
                      <w:sz w:val="20"/>
                      <w:szCs w:val="20"/>
                    </w:rPr>
                    <w:t xml:space="preserve"> mobile workshop in Tallinn</w:t>
                  </w:r>
                </w:p>
              </w:txbxContent>
            </v:textbox>
            <w10:wrap type="square"/>
          </v:shape>
        </w:pict>
      </w:r>
    </w:p>
    <w:p w:rsidR="002270A8" w:rsidRPr="003111C7" w:rsidRDefault="002270A8" w:rsidP="00F42D0E">
      <w:pPr>
        <w:rPr>
          <w:rFonts w:asciiTheme="majorHAnsi" w:eastAsia="Times New Roman" w:hAnsiTheme="majorHAnsi" w:cs="Times New Roman"/>
          <w:color w:val="160F29"/>
          <w:sz w:val="22"/>
          <w:shd w:val="clear" w:color="auto" w:fill="FFFFFF"/>
        </w:rPr>
      </w:pPr>
    </w:p>
    <w:p w:rsidR="002270A8" w:rsidRPr="003111C7" w:rsidRDefault="002270A8" w:rsidP="00F42D0E">
      <w:pPr>
        <w:rPr>
          <w:rFonts w:asciiTheme="majorHAnsi" w:eastAsia="Times New Roman" w:hAnsiTheme="majorHAnsi" w:cs="Times New Roman"/>
          <w:color w:val="160F29"/>
          <w:sz w:val="22"/>
          <w:shd w:val="clear" w:color="auto" w:fill="FFFFFF"/>
        </w:rPr>
      </w:pPr>
    </w:p>
    <w:p w:rsidR="002270A8" w:rsidRPr="003111C7" w:rsidRDefault="002270A8" w:rsidP="00F42D0E">
      <w:pPr>
        <w:rPr>
          <w:rFonts w:asciiTheme="majorHAnsi" w:eastAsia="Times New Roman" w:hAnsiTheme="majorHAnsi" w:cs="Times New Roman"/>
          <w:color w:val="160F29"/>
          <w:sz w:val="22"/>
          <w:shd w:val="clear" w:color="auto" w:fill="FFFFFF"/>
        </w:rPr>
      </w:pPr>
    </w:p>
    <w:p w:rsidR="00F42D0E" w:rsidRPr="003111C7" w:rsidRDefault="00F42D0E" w:rsidP="0043757D">
      <w:pPr>
        <w:rPr>
          <w:rFonts w:asciiTheme="majorHAnsi" w:eastAsia="Times New Roman" w:hAnsiTheme="majorHAnsi" w:cs="Times New Roman"/>
          <w:color w:val="160F29"/>
          <w:sz w:val="22"/>
          <w:shd w:val="clear" w:color="auto" w:fill="FFFFFF"/>
        </w:rPr>
      </w:pPr>
    </w:p>
    <w:p w:rsidR="00B25570" w:rsidRPr="003111C7" w:rsidRDefault="00D7152B" w:rsidP="00C756A7">
      <w:pPr>
        <w:pStyle w:val="normal0"/>
        <w:widowControl w:val="0"/>
        <w:pBdr>
          <w:top w:val="nil"/>
          <w:left w:val="nil"/>
          <w:bottom w:val="nil"/>
          <w:right w:val="nil"/>
          <w:between w:val="nil"/>
        </w:pBdr>
        <w:jc w:val="center"/>
        <w:rPr>
          <w:rFonts w:ascii="Calibri" w:eastAsia="Clear Sans" w:hAnsi="Calibri" w:cs="Calibri"/>
          <w:b/>
          <w:color w:val="FF8400"/>
        </w:rPr>
      </w:pPr>
      <w:r w:rsidRPr="003111C7">
        <w:rPr>
          <w:rFonts w:ascii="Calibri" w:eastAsia="Clear Sans" w:hAnsi="Calibri" w:cs="Calibri"/>
          <w:b/>
          <w:color w:val="FF8400"/>
        </w:rPr>
        <w:t>Estonia Digital strategy</w:t>
      </w:r>
    </w:p>
    <w:p w:rsidR="00732CAA" w:rsidRPr="003111C7" w:rsidRDefault="00732CAA" w:rsidP="00D7152B">
      <w:pPr>
        <w:pStyle w:val="normal0"/>
        <w:widowControl w:val="0"/>
        <w:pBdr>
          <w:top w:val="nil"/>
          <w:left w:val="nil"/>
          <w:bottom w:val="nil"/>
          <w:right w:val="nil"/>
          <w:between w:val="nil"/>
        </w:pBdr>
        <w:rPr>
          <w:rFonts w:ascii="Calibri" w:eastAsia="Calibri" w:hAnsi="Calibri" w:cs="Calibri"/>
          <w:color w:val="404040"/>
          <w:sz w:val="22"/>
          <w:szCs w:val="22"/>
        </w:rPr>
      </w:pPr>
    </w:p>
    <w:p w:rsidR="00890AEC" w:rsidRPr="00CC27A3" w:rsidRDefault="00CC27A3" w:rsidP="00D7152B">
      <w:pPr>
        <w:pStyle w:val="normal0"/>
        <w:widowControl w:val="0"/>
        <w:pBdr>
          <w:top w:val="nil"/>
          <w:left w:val="nil"/>
          <w:bottom w:val="nil"/>
          <w:right w:val="nil"/>
          <w:between w:val="nil"/>
        </w:pBdr>
        <w:rPr>
          <w:rFonts w:ascii="Calibri" w:eastAsia="Calibri" w:hAnsi="Calibri" w:cs="Calibri"/>
          <w:sz w:val="22"/>
          <w:szCs w:val="22"/>
        </w:rPr>
      </w:pPr>
      <w:r w:rsidRPr="00CC27A3">
        <w:rPr>
          <w:rFonts w:ascii="Calibri" w:eastAsia="Calibri" w:hAnsi="Calibri" w:cs="Calibri"/>
          <w:sz w:val="22"/>
          <w:szCs w:val="22"/>
        </w:rPr>
        <w:t xml:space="preserve">Estonia Digital Strategy involves health, education, e-services and electronic ID.  </w:t>
      </w:r>
      <w:r w:rsidR="000748B6" w:rsidRPr="00CC27A3">
        <w:rPr>
          <w:rFonts w:ascii="Calibri" w:eastAsia="Calibri" w:hAnsi="Calibri" w:cs="Calibri"/>
          <w:sz w:val="22"/>
          <w:szCs w:val="22"/>
        </w:rPr>
        <w:t xml:space="preserve">With </w:t>
      </w:r>
      <w:r w:rsidR="00732CAA" w:rsidRPr="00CC27A3">
        <w:rPr>
          <w:rFonts w:ascii="Calibri" w:eastAsia="Calibri" w:hAnsi="Calibri" w:cs="Calibri"/>
          <w:sz w:val="22"/>
          <w:szCs w:val="22"/>
        </w:rPr>
        <w:t>a population of 1,3 million people</w:t>
      </w:r>
      <w:r w:rsidR="000748B6" w:rsidRPr="00CC27A3">
        <w:rPr>
          <w:rFonts w:ascii="Calibri" w:eastAsia="Calibri" w:hAnsi="Calibri" w:cs="Calibri"/>
          <w:sz w:val="22"/>
          <w:szCs w:val="22"/>
        </w:rPr>
        <w:t xml:space="preserve">, it has been </w:t>
      </w:r>
      <w:r w:rsidR="00732CAA" w:rsidRPr="00CC27A3">
        <w:rPr>
          <w:rFonts w:ascii="Calibri" w:eastAsia="Calibri" w:hAnsi="Calibri" w:cs="Calibri"/>
          <w:sz w:val="22"/>
          <w:szCs w:val="22"/>
        </w:rPr>
        <w:t xml:space="preserve">easier </w:t>
      </w:r>
      <w:r w:rsidRPr="00CC27A3">
        <w:rPr>
          <w:rFonts w:ascii="Calibri" w:eastAsia="Calibri" w:hAnsi="Calibri" w:cs="Calibri"/>
          <w:sz w:val="22"/>
          <w:szCs w:val="22"/>
        </w:rPr>
        <w:t xml:space="preserve">in Estonia </w:t>
      </w:r>
      <w:r w:rsidR="00732CAA" w:rsidRPr="00CC27A3">
        <w:rPr>
          <w:rFonts w:ascii="Calibri" w:eastAsia="Calibri" w:hAnsi="Calibri" w:cs="Calibri"/>
          <w:sz w:val="22"/>
          <w:szCs w:val="22"/>
        </w:rPr>
        <w:t xml:space="preserve">than in other </w:t>
      </w:r>
      <w:r w:rsidR="000748B6" w:rsidRPr="00CC27A3">
        <w:rPr>
          <w:rFonts w:ascii="Calibri" w:eastAsia="Calibri" w:hAnsi="Calibri" w:cs="Calibri"/>
          <w:sz w:val="22"/>
          <w:szCs w:val="22"/>
        </w:rPr>
        <w:t xml:space="preserve">more populated </w:t>
      </w:r>
      <w:r w:rsidR="00732CAA" w:rsidRPr="00CC27A3">
        <w:rPr>
          <w:rFonts w:ascii="Calibri" w:eastAsia="Calibri" w:hAnsi="Calibri" w:cs="Calibri"/>
          <w:sz w:val="22"/>
          <w:szCs w:val="22"/>
        </w:rPr>
        <w:t>countries to develop a nation wide strategy for schools</w:t>
      </w:r>
      <w:r w:rsidR="000748B6" w:rsidRPr="00CC27A3">
        <w:rPr>
          <w:rFonts w:ascii="Calibri" w:eastAsia="Calibri" w:hAnsi="Calibri" w:cs="Calibri"/>
          <w:sz w:val="22"/>
          <w:szCs w:val="22"/>
        </w:rPr>
        <w:t xml:space="preserve">. This is </w:t>
      </w:r>
      <w:r w:rsidR="00732CAA" w:rsidRPr="00CC27A3">
        <w:rPr>
          <w:rFonts w:ascii="Calibri" w:eastAsia="Calibri" w:hAnsi="Calibri" w:cs="Calibri"/>
          <w:sz w:val="22"/>
          <w:szCs w:val="22"/>
        </w:rPr>
        <w:t xml:space="preserve">effectively implemented and </w:t>
      </w:r>
      <w:r w:rsidR="000748B6" w:rsidRPr="00CC27A3">
        <w:rPr>
          <w:rFonts w:ascii="Calibri" w:eastAsia="Calibri" w:hAnsi="Calibri" w:cs="Calibri"/>
          <w:sz w:val="22"/>
          <w:szCs w:val="22"/>
        </w:rPr>
        <w:t xml:space="preserve">permanently monitored and </w:t>
      </w:r>
      <w:r w:rsidR="00732CAA" w:rsidRPr="00CC27A3">
        <w:rPr>
          <w:rFonts w:ascii="Calibri" w:eastAsia="Calibri" w:hAnsi="Calibri" w:cs="Calibri"/>
          <w:sz w:val="22"/>
          <w:szCs w:val="22"/>
        </w:rPr>
        <w:t>updated.</w:t>
      </w:r>
    </w:p>
    <w:p w:rsidR="00732CAA" w:rsidRPr="00CC27A3" w:rsidRDefault="00732CAA" w:rsidP="00D7152B">
      <w:pPr>
        <w:pStyle w:val="normal0"/>
        <w:widowControl w:val="0"/>
        <w:pBdr>
          <w:top w:val="nil"/>
          <w:left w:val="nil"/>
          <w:bottom w:val="nil"/>
          <w:right w:val="nil"/>
          <w:between w:val="nil"/>
        </w:pBdr>
        <w:rPr>
          <w:rFonts w:ascii="Calibri" w:eastAsia="Calibri" w:hAnsi="Calibri" w:cs="Calibri"/>
          <w:sz w:val="22"/>
          <w:szCs w:val="22"/>
        </w:rPr>
      </w:pPr>
    </w:p>
    <w:p w:rsidR="00732CAA" w:rsidRPr="00CC27A3" w:rsidRDefault="00E56949" w:rsidP="00D7152B">
      <w:pPr>
        <w:pStyle w:val="normal0"/>
        <w:widowControl w:val="0"/>
        <w:pBdr>
          <w:top w:val="nil"/>
          <w:left w:val="nil"/>
          <w:bottom w:val="nil"/>
          <w:right w:val="nil"/>
          <w:between w:val="nil"/>
        </w:pBdr>
        <w:rPr>
          <w:rFonts w:ascii="Calibri" w:eastAsia="Calibri" w:hAnsi="Calibri" w:cs="Calibri"/>
          <w:sz w:val="22"/>
          <w:szCs w:val="22"/>
        </w:rPr>
      </w:pPr>
      <w:r w:rsidRPr="00CC27A3">
        <w:rPr>
          <w:rFonts w:ascii="Calibri" w:eastAsia="Calibri" w:hAnsi="Calibri" w:cs="Calibri"/>
          <w:sz w:val="22"/>
          <w:szCs w:val="22"/>
        </w:rPr>
        <w:t xml:space="preserve">Education </w:t>
      </w:r>
      <w:r w:rsidR="000748B6" w:rsidRPr="00CC27A3">
        <w:rPr>
          <w:rFonts w:ascii="Calibri" w:eastAsia="Calibri" w:hAnsi="Calibri" w:cs="Calibri"/>
          <w:sz w:val="22"/>
          <w:szCs w:val="22"/>
        </w:rPr>
        <w:t xml:space="preserve">in Estonia </w:t>
      </w:r>
      <w:r w:rsidR="00732CAA" w:rsidRPr="00CC27A3">
        <w:rPr>
          <w:rFonts w:ascii="Calibri" w:eastAsia="Calibri" w:hAnsi="Calibri" w:cs="Calibri"/>
          <w:sz w:val="22"/>
          <w:szCs w:val="22"/>
        </w:rPr>
        <w:t xml:space="preserve">is </w:t>
      </w:r>
      <w:r w:rsidR="000748B6" w:rsidRPr="00CC27A3">
        <w:rPr>
          <w:rFonts w:ascii="Calibri" w:eastAsia="Calibri" w:hAnsi="Calibri" w:cs="Calibri"/>
          <w:sz w:val="22"/>
          <w:szCs w:val="22"/>
        </w:rPr>
        <w:t>approached as one pack</w:t>
      </w:r>
      <w:r w:rsidR="00B9767C" w:rsidRPr="00CC27A3">
        <w:rPr>
          <w:rFonts w:ascii="Calibri" w:eastAsia="Calibri" w:hAnsi="Calibri" w:cs="Calibri"/>
          <w:sz w:val="22"/>
          <w:szCs w:val="22"/>
        </w:rPr>
        <w:t xml:space="preserve"> of</w:t>
      </w:r>
      <w:r w:rsidR="000748B6" w:rsidRPr="00CC27A3">
        <w:rPr>
          <w:rFonts w:ascii="Calibri" w:eastAsia="Calibri" w:hAnsi="Calibri" w:cs="Calibri"/>
          <w:sz w:val="22"/>
          <w:szCs w:val="22"/>
        </w:rPr>
        <w:t xml:space="preserve"> </w:t>
      </w:r>
      <w:r w:rsidR="00B9767C" w:rsidRPr="00CC27A3">
        <w:rPr>
          <w:rFonts w:ascii="Calibri" w:eastAsia="Calibri" w:hAnsi="Calibri" w:cs="Calibri"/>
          <w:sz w:val="22"/>
          <w:szCs w:val="22"/>
        </w:rPr>
        <w:t xml:space="preserve">information, with a digital focus, </w:t>
      </w:r>
      <w:r w:rsidR="00732CAA" w:rsidRPr="00CC27A3">
        <w:rPr>
          <w:rFonts w:ascii="Calibri" w:eastAsia="Calibri" w:hAnsi="Calibri" w:cs="Calibri"/>
          <w:sz w:val="22"/>
          <w:szCs w:val="22"/>
        </w:rPr>
        <w:t xml:space="preserve">and </w:t>
      </w:r>
      <w:r w:rsidRPr="00CC27A3">
        <w:rPr>
          <w:rFonts w:ascii="Calibri" w:eastAsia="Calibri" w:hAnsi="Calibri" w:cs="Calibri"/>
          <w:sz w:val="22"/>
          <w:szCs w:val="22"/>
        </w:rPr>
        <w:t xml:space="preserve">not </w:t>
      </w:r>
      <w:r w:rsidR="00732CAA" w:rsidRPr="00CC27A3">
        <w:rPr>
          <w:rFonts w:ascii="Calibri" w:eastAsia="Calibri" w:hAnsi="Calibri" w:cs="Calibri"/>
          <w:sz w:val="22"/>
          <w:szCs w:val="22"/>
        </w:rPr>
        <w:t xml:space="preserve">as </w:t>
      </w:r>
      <w:r w:rsidRPr="00CC27A3">
        <w:rPr>
          <w:rFonts w:ascii="Calibri" w:eastAsia="Calibri" w:hAnsi="Calibri" w:cs="Calibri"/>
          <w:sz w:val="22"/>
          <w:szCs w:val="22"/>
        </w:rPr>
        <w:t xml:space="preserve">different </w:t>
      </w:r>
      <w:r w:rsidR="000748B6" w:rsidRPr="00CC27A3">
        <w:rPr>
          <w:rFonts w:ascii="Calibri" w:eastAsia="Calibri" w:hAnsi="Calibri" w:cs="Calibri"/>
          <w:sz w:val="22"/>
          <w:szCs w:val="22"/>
        </w:rPr>
        <w:t>isolated topics</w:t>
      </w:r>
      <w:r w:rsidRPr="00CC27A3">
        <w:rPr>
          <w:rFonts w:ascii="Calibri" w:eastAsia="Calibri" w:hAnsi="Calibri" w:cs="Calibri"/>
          <w:sz w:val="22"/>
          <w:szCs w:val="22"/>
        </w:rPr>
        <w:t xml:space="preserve">. </w:t>
      </w:r>
      <w:r w:rsidR="000748B6" w:rsidRPr="00CC27A3">
        <w:rPr>
          <w:rFonts w:ascii="Calibri" w:eastAsia="Calibri" w:hAnsi="Calibri" w:cs="Calibri"/>
          <w:sz w:val="22"/>
          <w:szCs w:val="22"/>
        </w:rPr>
        <w:t xml:space="preserve">And so is IT and Digital </w:t>
      </w:r>
      <w:r w:rsidR="00B9767C" w:rsidRPr="00CC27A3">
        <w:rPr>
          <w:rFonts w:ascii="Calibri" w:eastAsia="Calibri" w:hAnsi="Calibri" w:cs="Calibri"/>
          <w:sz w:val="22"/>
          <w:szCs w:val="22"/>
        </w:rPr>
        <w:t>learning</w:t>
      </w:r>
      <w:r w:rsidR="000748B6" w:rsidRPr="00CC27A3">
        <w:rPr>
          <w:rFonts w:ascii="Calibri" w:eastAsia="Calibri" w:hAnsi="Calibri" w:cs="Calibri"/>
          <w:sz w:val="22"/>
          <w:szCs w:val="22"/>
        </w:rPr>
        <w:t>. These subjects</w:t>
      </w:r>
      <w:r w:rsidR="00B9767C" w:rsidRPr="00CC27A3">
        <w:rPr>
          <w:rFonts w:ascii="Calibri" w:eastAsia="Calibri" w:hAnsi="Calibri" w:cs="Calibri"/>
          <w:sz w:val="22"/>
          <w:szCs w:val="22"/>
        </w:rPr>
        <w:t>, such as robotics, are introduced as an instrument to other subjects, i.e. English or science</w:t>
      </w:r>
      <w:r w:rsidR="00732CAA" w:rsidRPr="00CC27A3">
        <w:rPr>
          <w:rFonts w:ascii="Calibri" w:eastAsia="Calibri" w:hAnsi="Calibri" w:cs="Calibri"/>
          <w:sz w:val="22"/>
          <w:szCs w:val="22"/>
        </w:rPr>
        <w:t xml:space="preserve">. </w:t>
      </w:r>
    </w:p>
    <w:p w:rsidR="00732CAA" w:rsidRPr="00CC27A3" w:rsidRDefault="00732CAA" w:rsidP="00D7152B">
      <w:pPr>
        <w:pStyle w:val="normal0"/>
        <w:widowControl w:val="0"/>
        <w:pBdr>
          <w:top w:val="nil"/>
          <w:left w:val="nil"/>
          <w:bottom w:val="nil"/>
          <w:right w:val="nil"/>
          <w:between w:val="nil"/>
        </w:pBdr>
        <w:rPr>
          <w:rFonts w:ascii="Calibri" w:eastAsia="Calibri" w:hAnsi="Calibri" w:cs="Calibri"/>
          <w:sz w:val="22"/>
          <w:szCs w:val="22"/>
        </w:rPr>
      </w:pPr>
    </w:p>
    <w:p w:rsidR="00732CAA" w:rsidRPr="00CC27A3" w:rsidRDefault="00B9767C" w:rsidP="00B9767C">
      <w:pPr>
        <w:pStyle w:val="normal0"/>
        <w:widowControl w:val="0"/>
        <w:numPr>
          <w:ilvl w:val="0"/>
          <w:numId w:val="36"/>
        </w:numPr>
        <w:pBdr>
          <w:top w:val="nil"/>
          <w:left w:val="nil"/>
          <w:bottom w:val="nil"/>
          <w:right w:val="nil"/>
          <w:between w:val="nil"/>
        </w:pBdr>
        <w:rPr>
          <w:rFonts w:ascii="Calibri" w:eastAsia="Calibri" w:hAnsi="Calibri" w:cs="Calibri"/>
          <w:sz w:val="22"/>
          <w:szCs w:val="22"/>
        </w:rPr>
      </w:pPr>
      <w:r w:rsidRPr="00CC27A3">
        <w:rPr>
          <w:rFonts w:ascii="Calibri" w:eastAsia="Calibri" w:hAnsi="Calibri" w:cs="Calibri"/>
          <w:b/>
          <w:sz w:val="22"/>
          <w:szCs w:val="22"/>
        </w:rPr>
        <w:t>Digital Strategy in the Education system</w:t>
      </w:r>
      <w:r w:rsidRPr="00CC27A3">
        <w:rPr>
          <w:rFonts w:ascii="Calibri" w:eastAsia="Calibri" w:hAnsi="Calibri" w:cs="Calibri"/>
          <w:sz w:val="22"/>
          <w:szCs w:val="22"/>
        </w:rPr>
        <w:t xml:space="preserve"> </w:t>
      </w:r>
    </w:p>
    <w:p w:rsidR="00B9767C" w:rsidRDefault="00B9767C" w:rsidP="00D7152B">
      <w:pPr>
        <w:pStyle w:val="normal0"/>
        <w:widowControl w:val="0"/>
        <w:pBdr>
          <w:top w:val="nil"/>
          <w:left w:val="nil"/>
          <w:bottom w:val="nil"/>
          <w:right w:val="nil"/>
          <w:between w:val="nil"/>
        </w:pBdr>
        <w:rPr>
          <w:rFonts w:ascii="Calibri" w:eastAsia="Calibri" w:hAnsi="Calibri" w:cs="Calibri"/>
          <w:sz w:val="22"/>
          <w:szCs w:val="22"/>
        </w:rPr>
      </w:pPr>
    </w:p>
    <w:p w:rsidR="00CC27A3" w:rsidRPr="00CC27A3" w:rsidRDefault="00CC27A3" w:rsidP="00D7152B">
      <w:pPr>
        <w:pStyle w:val="normal0"/>
        <w:widowControl w:val="0"/>
        <w:pBdr>
          <w:top w:val="nil"/>
          <w:left w:val="nil"/>
          <w:bottom w:val="nil"/>
          <w:right w:val="nil"/>
          <w:between w:val="nil"/>
        </w:pBdr>
        <w:rPr>
          <w:rFonts w:ascii="Calibri" w:eastAsia="Calibri" w:hAnsi="Calibri" w:cs="Calibri"/>
          <w:sz w:val="22"/>
          <w:szCs w:val="22"/>
        </w:rPr>
      </w:pPr>
      <w:r w:rsidRPr="00CC27A3">
        <w:rPr>
          <w:rFonts w:ascii="Calibri" w:eastAsia="Calibri" w:hAnsi="Calibri" w:cs="Calibri"/>
          <w:sz w:val="22"/>
          <w:szCs w:val="22"/>
        </w:rPr>
        <w:t>Devel</w:t>
      </w:r>
      <w:r>
        <w:rPr>
          <w:rFonts w:ascii="Calibri" w:eastAsia="Calibri" w:hAnsi="Calibri" w:cs="Calibri"/>
          <w:sz w:val="22"/>
          <w:szCs w:val="22"/>
        </w:rPr>
        <w:t>opment and implementation phases:</w:t>
      </w:r>
    </w:p>
    <w:p w:rsidR="00CC27A3" w:rsidRDefault="00CC27A3" w:rsidP="00D7152B">
      <w:pPr>
        <w:pStyle w:val="normal0"/>
        <w:widowControl w:val="0"/>
        <w:pBdr>
          <w:top w:val="nil"/>
          <w:left w:val="nil"/>
          <w:bottom w:val="nil"/>
          <w:right w:val="nil"/>
          <w:between w:val="nil"/>
        </w:pBdr>
        <w:rPr>
          <w:rFonts w:ascii="Calibri" w:eastAsia="Calibri" w:hAnsi="Calibri" w:cs="Calibri"/>
          <w:b/>
          <w:sz w:val="22"/>
          <w:szCs w:val="22"/>
        </w:rPr>
      </w:pPr>
    </w:p>
    <w:p w:rsidR="00B9767C" w:rsidRPr="00CC27A3" w:rsidRDefault="00732CAA" w:rsidP="00D7152B">
      <w:pPr>
        <w:pStyle w:val="normal0"/>
        <w:widowControl w:val="0"/>
        <w:pBdr>
          <w:top w:val="nil"/>
          <w:left w:val="nil"/>
          <w:bottom w:val="nil"/>
          <w:right w:val="nil"/>
          <w:between w:val="nil"/>
        </w:pBdr>
        <w:rPr>
          <w:rFonts w:ascii="Calibri" w:eastAsia="Calibri" w:hAnsi="Calibri" w:cs="Calibri"/>
          <w:sz w:val="22"/>
          <w:szCs w:val="22"/>
        </w:rPr>
      </w:pPr>
      <w:r w:rsidRPr="00CC27A3">
        <w:rPr>
          <w:rFonts w:ascii="Calibri" w:eastAsia="Calibri" w:hAnsi="Calibri" w:cs="Calibri"/>
          <w:b/>
          <w:sz w:val="22"/>
          <w:szCs w:val="22"/>
        </w:rPr>
        <w:t>2013</w:t>
      </w:r>
      <w:r w:rsidRPr="00CC27A3">
        <w:rPr>
          <w:rFonts w:ascii="Calibri" w:eastAsia="Calibri" w:hAnsi="Calibri" w:cs="Calibri"/>
          <w:sz w:val="22"/>
          <w:szCs w:val="22"/>
        </w:rPr>
        <w:t xml:space="preserve"> </w:t>
      </w:r>
      <w:r w:rsidR="00C06004" w:rsidRPr="00CC27A3">
        <w:rPr>
          <w:rFonts w:ascii="Calibri" w:eastAsia="Calibri" w:hAnsi="Calibri" w:cs="Calibri"/>
          <w:sz w:val="22"/>
          <w:szCs w:val="22"/>
        </w:rPr>
        <w:t xml:space="preserve">Development of the </w:t>
      </w:r>
      <w:r w:rsidR="00B9767C" w:rsidRPr="00CC27A3">
        <w:rPr>
          <w:rFonts w:ascii="Calibri" w:eastAsia="Calibri" w:hAnsi="Calibri" w:cs="Calibri"/>
          <w:sz w:val="22"/>
          <w:szCs w:val="22"/>
        </w:rPr>
        <w:t>s</w:t>
      </w:r>
      <w:r w:rsidRPr="00CC27A3">
        <w:rPr>
          <w:rFonts w:ascii="Calibri" w:eastAsia="Calibri" w:hAnsi="Calibri" w:cs="Calibri"/>
          <w:sz w:val="22"/>
          <w:szCs w:val="22"/>
        </w:rPr>
        <w:t xml:space="preserve">trategy </w:t>
      </w:r>
      <w:r w:rsidR="00C06004" w:rsidRPr="00CC27A3">
        <w:rPr>
          <w:rFonts w:ascii="Calibri" w:eastAsia="Calibri" w:hAnsi="Calibri" w:cs="Calibri"/>
          <w:sz w:val="22"/>
          <w:szCs w:val="22"/>
        </w:rPr>
        <w:t xml:space="preserve">covering </w:t>
      </w:r>
      <w:r w:rsidRPr="00CC27A3">
        <w:rPr>
          <w:rFonts w:ascii="Calibri" w:eastAsia="Calibri" w:hAnsi="Calibri" w:cs="Calibri"/>
          <w:sz w:val="22"/>
          <w:szCs w:val="22"/>
        </w:rPr>
        <w:t xml:space="preserve">some </w:t>
      </w:r>
      <w:r w:rsidR="00B9767C" w:rsidRPr="00CC27A3">
        <w:rPr>
          <w:rFonts w:ascii="Calibri" w:eastAsia="Calibri" w:hAnsi="Calibri" w:cs="Calibri"/>
          <w:sz w:val="22"/>
          <w:szCs w:val="22"/>
        </w:rPr>
        <w:t xml:space="preserve">selected </w:t>
      </w:r>
      <w:r w:rsidRPr="00CC27A3">
        <w:rPr>
          <w:rFonts w:ascii="Calibri" w:eastAsia="Calibri" w:hAnsi="Calibri" w:cs="Calibri"/>
          <w:sz w:val="22"/>
          <w:szCs w:val="22"/>
        </w:rPr>
        <w:t>aspects</w:t>
      </w:r>
      <w:r w:rsidR="00B9767C" w:rsidRPr="00CC27A3">
        <w:rPr>
          <w:rFonts w:ascii="Calibri" w:eastAsia="Calibri" w:hAnsi="Calibri" w:cs="Calibri"/>
          <w:sz w:val="22"/>
          <w:szCs w:val="22"/>
        </w:rPr>
        <w:t>, always prioritising digital focus:</w:t>
      </w:r>
    </w:p>
    <w:p w:rsidR="00732CAA" w:rsidRPr="00CC27A3" w:rsidRDefault="00732CAA" w:rsidP="00B9767C">
      <w:pPr>
        <w:pStyle w:val="normal0"/>
        <w:widowControl w:val="0"/>
        <w:numPr>
          <w:ilvl w:val="0"/>
          <w:numId w:val="37"/>
        </w:numPr>
        <w:pBdr>
          <w:top w:val="nil"/>
          <w:left w:val="nil"/>
          <w:bottom w:val="nil"/>
          <w:right w:val="nil"/>
          <w:between w:val="nil"/>
        </w:pBdr>
        <w:rPr>
          <w:rFonts w:ascii="Calibri" w:eastAsia="Calibri" w:hAnsi="Calibri" w:cs="Calibri"/>
          <w:sz w:val="22"/>
          <w:szCs w:val="22"/>
        </w:rPr>
      </w:pPr>
      <w:r w:rsidRPr="00CC27A3">
        <w:rPr>
          <w:rFonts w:ascii="Calibri" w:eastAsia="Calibri" w:hAnsi="Calibri" w:cs="Calibri"/>
          <w:b/>
          <w:sz w:val="22"/>
          <w:szCs w:val="22"/>
        </w:rPr>
        <w:t>Cha</w:t>
      </w:r>
      <w:r w:rsidR="00B9767C" w:rsidRPr="00CC27A3">
        <w:rPr>
          <w:rFonts w:ascii="Calibri" w:eastAsia="Calibri" w:hAnsi="Calibri" w:cs="Calibri"/>
          <w:b/>
          <w:sz w:val="22"/>
          <w:szCs w:val="22"/>
        </w:rPr>
        <w:t>nge in the approach</w:t>
      </w:r>
      <w:r w:rsidR="00B9767C" w:rsidRPr="00CC27A3">
        <w:rPr>
          <w:rFonts w:ascii="Calibri" w:eastAsia="Calibri" w:hAnsi="Calibri" w:cs="Calibri"/>
          <w:sz w:val="22"/>
          <w:szCs w:val="22"/>
        </w:rPr>
        <w:t xml:space="preserve"> to learning and </w:t>
      </w:r>
      <w:r w:rsidR="00C06004" w:rsidRPr="00CC27A3">
        <w:rPr>
          <w:rFonts w:ascii="Calibri" w:eastAsia="Calibri" w:hAnsi="Calibri" w:cs="Calibri"/>
          <w:sz w:val="22"/>
          <w:szCs w:val="22"/>
        </w:rPr>
        <w:t xml:space="preserve">pedagogic aspects to make curricula </w:t>
      </w:r>
      <w:r w:rsidR="00CC27A3">
        <w:rPr>
          <w:rFonts w:ascii="Calibri" w:eastAsia="Calibri" w:hAnsi="Calibri" w:cs="Calibri"/>
          <w:sz w:val="22"/>
          <w:szCs w:val="22"/>
        </w:rPr>
        <w:t xml:space="preserve">more </w:t>
      </w:r>
      <w:r w:rsidR="00C06004" w:rsidRPr="00CC27A3">
        <w:rPr>
          <w:rFonts w:ascii="Calibri" w:eastAsia="Calibri" w:hAnsi="Calibri" w:cs="Calibri"/>
          <w:sz w:val="22"/>
          <w:szCs w:val="22"/>
        </w:rPr>
        <w:t>students’ oriented</w:t>
      </w:r>
      <w:r w:rsidRPr="00CC27A3">
        <w:rPr>
          <w:rFonts w:ascii="Calibri" w:eastAsia="Calibri" w:hAnsi="Calibri" w:cs="Calibri"/>
          <w:sz w:val="22"/>
          <w:szCs w:val="22"/>
        </w:rPr>
        <w:t xml:space="preserve"> </w:t>
      </w:r>
    </w:p>
    <w:p w:rsidR="00732CAA" w:rsidRPr="00CC27A3" w:rsidRDefault="00732CAA" w:rsidP="00B9767C">
      <w:pPr>
        <w:pStyle w:val="normal0"/>
        <w:widowControl w:val="0"/>
        <w:numPr>
          <w:ilvl w:val="0"/>
          <w:numId w:val="37"/>
        </w:numPr>
        <w:pBdr>
          <w:top w:val="nil"/>
          <w:left w:val="nil"/>
          <w:bottom w:val="nil"/>
          <w:right w:val="nil"/>
          <w:between w:val="nil"/>
        </w:pBdr>
        <w:rPr>
          <w:rFonts w:ascii="Calibri" w:eastAsia="Calibri" w:hAnsi="Calibri" w:cs="Calibri"/>
          <w:sz w:val="22"/>
          <w:szCs w:val="22"/>
        </w:rPr>
      </w:pPr>
      <w:r w:rsidRPr="00CC27A3">
        <w:rPr>
          <w:rFonts w:ascii="Calibri" w:eastAsia="Calibri" w:hAnsi="Calibri" w:cs="Calibri"/>
          <w:sz w:val="22"/>
          <w:szCs w:val="22"/>
        </w:rPr>
        <w:t xml:space="preserve">Competent and motivated teachers and </w:t>
      </w:r>
      <w:r w:rsidR="00B9767C" w:rsidRPr="00CC27A3">
        <w:rPr>
          <w:rFonts w:ascii="Calibri" w:eastAsia="Calibri" w:hAnsi="Calibri" w:cs="Calibri"/>
          <w:sz w:val="22"/>
          <w:szCs w:val="22"/>
        </w:rPr>
        <w:t xml:space="preserve">special attention to </w:t>
      </w:r>
      <w:r w:rsidRPr="00CC27A3">
        <w:rPr>
          <w:rFonts w:ascii="Calibri" w:eastAsia="Calibri" w:hAnsi="Calibri" w:cs="Calibri"/>
          <w:b/>
          <w:sz w:val="22"/>
          <w:szCs w:val="22"/>
        </w:rPr>
        <w:t>school leadership</w:t>
      </w:r>
    </w:p>
    <w:p w:rsidR="00732CAA" w:rsidRPr="00CC27A3" w:rsidRDefault="00C06004" w:rsidP="00B9767C">
      <w:pPr>
        <w:pStyle w:val="normal0"/>
        <w:widowControl w:val="0"/>
        <w:numPr>
          <w:ilvl w:val="0"/>
          <w:numId w:val="37"/>
        </w:numPr>
        <w:pBdr>
          <w:top w:val="nil"/>
          <w:left w:val="nil"/>
          <w:bottom w:val="nil"/>
          <w:right w:val="nil"/>
          <w:between w:val="nil"/>
        </w:pBdr>
        <w:rPr>
          <w:rFonts w:ascii="Calibri" w:eastAsia="Calibri" w:hAnsi="Calibri" w:cs="Calibri"/>
          <w:sz w:val="22"/>
          <w:szCs w:val="22"/>
        </w:rPr>
      </w:pPr>
      <w:r w:rsidRPr="00CC27A3">
        <w:rPr>
          <w:rFonts w:ascii="Calibri" w:eastAsia="Calibri" w:hAnsi="Calibri" w:cs="Calibri"/>
          <w:b/>
          <w:sz w:val="22"/>
          <w:szCs w:val="22"/>
        </w:rPr>
        <w:t>Free t</w:t>
      </w:r>
      <w:r w:rsidR="00B9767C" w:rsidRPr="00CC27A3">
        <w:rPr>
          <w:rFonts w:ascii="Calibri" w:eastAsia="Calibri" w:hAnsi="Calibri" w:cs="Calibri"/>
          <w:b/>
          <w:sz w:val="22"/>
          <w:szCs w:val="22"/>
        </w:rPr>
        <w:t xml:space="preserve">raining for </w:t>
      </w:r>
      <w:r w:rsidRPr="00CC27A3">
        <w:rPr>
          <w:rFonts w:ascii="Calibri" w:eastAsia="Calibri" w:hAnsi="Calibri" w:cs="Calibri"/>
          <w:b/>
          <w:sz w:val="22"/>
          <w:szCs w:val="22"/>
        </w:rPr>
        <w:t>teachers</w:t>
      </w:r>
      <w:r w:rsidRPr="00CC27A3">
        <w:rPr>
          <w:rFonts w:ascii="Calibri" w:eastAsia="Calibri" w:hAnsi="Calibri" w:cs="Calibri"/>
          <w:sz w:val="22"/>
          <w:szCs w:val="22"/>
        </w:rPr>
        <w:t xml:space="preserve"> and in particular for </w:t>
      </w:r>
      <w:r w:rsidR="00732CAA" w:rsidRPr="00CC27A3">
        <w:rPr>
          <w:rFonts w:ascii="Calibri" w:eastAsia="Calibri" w:hAnsi="Calibri" w:cs="Calibri"/>
          <w:sz w:val="22"/>
          <w:szCs w:val="22"/>
        </w:rPr>
        <w:t xml:space="preserve">school leaders </w:t>
      </w:r>
      <w:r w:rsidR="00B9767C" w:rsidRPr="00CC27A3">
        <w:rPr>
          <w:rFonts w:ascii="Calibri" w:eastAsia="Calibri" w:hAnsi="Calibri" w:cs="Calibri"/>
          <w:sz w:val="22"/>
          <w:szCs w:val="22"/>
        </w:rPr>
        <w:t xml:space="preserve">for the schools to become </w:t>
      </w:r>
      <w:r w:rsidR="00732CAA" w:rsidRPr="00CC27A3">
        <w:rPr>
          <w:rFonts w:ascii="Calibri" w:eastAsia="Calibri" w:hAnsi="Calibri" w:cs="Calibri"/>
          <w:sz w:val="22"/>
          <w:szCs w:val="22"/>
        </w:rPr>
        <w:t>supportive pla</w:t>
      </w:r>
      <w:r w:rsidR="00B9767C" w:rsidRPr="00CC27A3">
        <w:rPr>
          <w:rFonts w:ascii="Calibri" w:eastAsia="Calibri" w:hAnsi="Calibri" w:cs="Calibri"/>
          <w:sz w:val="22"/>
          <w:szCs w:val="22"/>
        </w:rPr>
        <w:t>c</w:t>
      </w:r>
      <w:r w:rsidR="00732CAA" w:rsidRPr="00CC27A3">
        <w:rPr>
          <w:rFonts w:ascii="Calibri" w:eastAsia="Calibri" w:hAnsi="Calibri" w:cs="Calibri"/>
          <w:sz w:val="22"/>
          <w:szCs w:val="22"/>
        </w:rPr>
        <w:t>e</w:t>
      </w:r>
      <w:r w:rsidR="00B9767C" w:rsidRPr="00CC27A3">
        <w:rPr>
          <w:rFonts w:ascii="Calibri" w:eastAsia="Calibri" w:hAnsi="Calibri" w:cs="Calibri"/>
          <w:sz w:val="22"/>
          <w:szCs w:val="22"/>
        </w:rPr>
        <w:t>s</w:t>
      </w:r>
      <w:r w:rsidR="00732CAA" w:rsidRPr="00CC27A3">
        <w:rPr>
          <w:rFonts w:ascii="Calibri" w:eastAsia="Calibri" w:hAnsi="Calibri" w:cs="Calibri"/>
          <w:sz w:val="22"/>
          <w:szCs w:val="22"/>
        </w:rPr>
        <w:t xml:space="preserve"> to teach and learn</w:t>
      </w:r>
    </w:p>
    <w:p w:rsidR="00B9767C" w:rsidRPr="00CC27A3" w:rsidRDefault="00732CAA" w:rsidP="00D7152B">
      <w:pPr>
        <w:pStyle w:val="normal0"/>
        <w:widowControl w:val="0"/>
        <w:numPr>
          <w:ilvl w:val="0"/>
          <w:numId w:val="37"/>
        </w:numPr>
        <w:pBdr>
          <w:top w:val="nil"/>
          <w:left w:val="nil"/>
          <w:bottom w:val="nil"/>
          <w:right w:val="nil"/>
          <w:between w:val="nil"/>
        </w:pBdr>
        <w:rPr>
          <w:rFonts w:ascii="Calibri" w:eastAsia="Calibri" w:hAnsi="Calibri" w:cs="Calibri"/>
          <w:sz w:val="22"/>
          <w:szCs w:val="22"/>
        </w:rPr>
      </w:pPr>
      <w:r w:rsidRPr="00CC27A3">
        <w:rPr>
          <w:rFonts w:ascii="Calibri" w:eastAsia="Calibri" w:hAnsi="Calibri" w:cs="Calibri"/>
          <w:sz w:val="22"/>
          <w:szCs w:val="22"/>
        </w:rPr>
        <w:t xml:space="preserve">Lifelong learning for teachers and students to </w:t>
      </w:r>
      <w:r w:rsidRPr="001C6234">
        <w:rPr>
          <w:rFonts w:ascii="Calibri" w:eastAsia="Calibri" w:hAnsi="Calibri" w:cs="Calibri"/>
          <w:b/>
          <w:sz w:val="22"/>
          <w:szCs w:val="22"/>
        </w:rPr>
        <w:t>adapt to new professions</w:t>
      </w:r>
      <w:r w:rsidR="0077798D" w:rsidRPr="00CC27A3">
        <w:rPr>
          <w:rFonts w:ascii="Calibri" w:eastAsia="Calibri" w:hAnsi="Calibri" w:cs="Calibri"/>
          <w:sz w:val="22"/>
          <w:szCs w:val="22"/>
        </w:rPr>
        <w:t xml:space="preserve">. </w:t>
      </w:r>
      <w:r w:rsidR="00B9767C" w:rsidRPr="00CC27A3">
        <w:rPr>
          <w:rFonts w:ascii="Calibri" w:eastAsia="Calibri" w:hAnsi="Calibri" w:cs="Calibri"/>
          <w:sz w:val="22"/>
          <w:szCs w:val="22"/>
        </w:rPr>
        <w:t>In some higher studies, p</w:t>
      </w:r>
      <w:r w:rsidR="0077798D" w:rsidRPr="00CC27A3">
        <w:rPr>
          <w:rFonts w:ascii="Calibri" w:eastAsia="Calibri" w:hAnsi="Calibri" w:cs="Calibri"/>
          <w:sz w:val="22"/>
          <w:szCs w:val="22"/>
        </w:rPr>
        <w:t>eople from higher education go back to vocational school to have a practical experience.</w:t>
      </w:r>
    </w:p>
    <w:p w:rsidR="00C06004" w:rsidRPr="00CC27A3" w:rsidRDefault="00B9767C" w:rsidP="00D7152B">
      <w:pPr>
        <w:pStyle w:val="normal0"/>
        <w:widowControl w:val="0"/>
        <w:numPr>
          <w:ilvl w:val="0"/>
          <w:numId w:val="37"/>
        </w:numPr>
        <w:pBdr>
          <w:top w:val="nil"/>
          <w:left w:val="nil"/>
          <w:bottom w:val="nil"/>
          <w:right w:val="nil"/>
          <w:between w:val="nil"/>
        </w:pBdr>
        <w:rPr>
          <w:rFonts w:ascii="Calibri" w:eastAsia="Calibri" w:hAnsi="Calibri" w:cs="Calibri"/>
          <w:sz w:val="22"/>
          <w:szCs w:val="22"/>
        </w:rPr>
      </w:pPr>
      <w:r w:rsidRPr="00CC27A3">
        <w:rPr>
          <w:rFonts w:ascii="Calibri" w:eastAsia="Calibri" w:hAnsi="Calibri" w:cs="Calibri"/>
          <w:sz w:val="22"/>
          <w:szCs w:val="22"/>
        </w:rPr>
        <w:t xml:space="preserve">The importance of the </w:t>
      </w:r>
      <w:r w:rsidR="001C6234" w:rsidRPr="001C6234">
        <w:rPr>
          <w:rFonts w:ascii="Calibri" w:eastAsia="Calibri" w:hAnsi="Calibri" w:cs="Calibri"/>
          <w:b/>
          <w:sz w:val="22"/>
          <w:szCs w:val="22"/>
        </w:rPr>
        <w:t>technology in the classroom</w:t>
      </w:r>
      <w:r w:rsidR="001C6234">
        <w:rPr>
          <w:rFonts w:ascii="Calibri" w:eastAsia="Calibri" w:hAnsi="Calibri" w:cs="Calibri"/>
          <w:sz w:val="22"/>
          <w:szCs w:val="22"/>
        </w:rPr>
        <w:t xml:space="preserve"> is more relevant with regards to the </w:t>
      </w:r>
      <w:r w:rsidRPr="001C6234">
        <w:rPr>
          <w:rFonts w:ascii="Calibri" w:eastAsia="Calibri" w:hAnsi="Calibri" w:cs="Calibri"/>
          <w:b/>
          <w:sz w:val="22"/>
          <w:szCs w:val="22"/>
        </w:rPr>
        <w:t>diversity</w:t>
      </w:r>
      <w:r w:rsidRPr="00CC27A3">
        <w:rPr>
          <w:rFonts w:ascii="Calibri" w:eastAsia="Calibri" w:hAnsi="Calibri" w:cs="Calibri"/>
          <w:sz w:val="22"/>
          <w:szCs w:val="22"/>
        </w:rPr>
        <w:t xml:space="preserve"> tha</w:t>
      </w:r>
      <w:r w:rsidR="001C6234">
        <w:rPr>
          <w:rFonts w:ascii="Calibri" w:eastAsia="Calibri" w:hAnsi="Calibri" w:cs="Calibri"/>
          <w:sz w:val="22"/>
          <w:szCs w:val="22"/>
        </w:rPr>
        <w:t xml:space="preserve">n </w:t>
      </w:r>
      <w:r w:rsidRPr="00CC27A3">
        <w:rPr>
          <w:rFonts w:ascii="Calibri" w:eastAsia="Calibri" w:hAnsi="Calibri" w:cs="Calibri"/>
          <w:sz w:val="22"/>
          <w:szCs w:val="22"/>
        </w:rPr>
        <w:t xml:space="preserve">the number </w:t>
      </w:r>
      <w:r w:rsidR="001C6234">
        <w:rPr>
          <w:rFonts w:ascii="Calibri" w:eastAsia="Calibri" w:hAnsi="Calibri" w:cs="Calibri"/>
          <w:sz w:val="22"/>
          <w:szCs w:val="22"/>
        </w:rPr>
        <w:t xml:space="preserve">of devices </w:t>
      </w:r>
      <w:r w:rsidRPr="00CC27A3">
        <w:rPr>
          <w:rFonts w:ascii="Calibri" w:eastAsia="Calibri" w:hAnsi="Calibri" w:cs="Calibri"/>
          <w:sz w:val="22"/>
          <w:szCs w:val="22"/>
        </w:rPr>
        <w:t xml:space="preserve">per class or per student. So the government makes sure that, in addition to personal computers, there are also other tools, i.e. robots </w:t>
      </w:r>
    </w:p>
    <w:p w:rsidR="00C06004" w:rsidRPr="00CC27A3" w:rsidRDefault="00C06004" w:rsidP="00D7152B">
      <w:pPr>
        <w:pStyle w:val="normal0"/>
        <w:widowControl w:val="0"/>
        <w:numPr>
          <w:ilvl w:val="0"/>
          <w:numId w:val="37"/>
        </w:numPr>
        <w:pBdr>
          <w:top w:val="nil"/>
          <w:left w:val="nil"/>
          <w:bottom w:val="nil"/>
          <w:right w:val="nil"/>
          <w:between w:val="nil"/>
        </w:pBdr>
        <w:rPr>
          <w:rFonts w:ascii="Calibri" w:eastAsia="Calibri" w:hAnsi="Calibri" w:cs="Calibri"/>
          <w:sz w:val="22"/>
          <w:szCs w:val="22"/>
        </w:rPr>
      </w:pPr>
      <w:r w:rsidRPr="00CC27A3">
        <w:rPr>
          <w:rFonts w:ascii="Calibri" w:eastAsia="Calibri" w:hAnsi="Calibri" w:cs="Calibri"/>
          <w:sz w:val="22"/>
          <w:szCs w:val="22"/>
        </w:rPr>
        <w:t>Estonia s</w:t>
      </w:r>
      <w:r w:rsidR="00D028F0" w:rsidRPr="00CC27A3">
        <w:rPr>
          <w:rFonts w:ascii="Calibri" w:eastAsia="Calibri" w:hAnsi="Calibri" w:cs="Calibri"/>
          <w:sz w:val="22"/>
          <w:szCs w:val="22"/>
        </w:rPr>
        <w:t>tart</w:t>
      </w:r>
      <w:r w:rsidRPr="00CC27A3">
        <w:rPr>
          <w:rFonts w:ascii="Calibri" w:eastAsia="Calibri" w:hAnsi="Calibri" w:cs="Calibri"/>
          <w:sz w:val="22"/>
          <w:szCs w:val="22"/>
        </w:rPr>
        <w:t>ed</w:t>
      </w:r>
      <w:r w:rsidR="00D028F0" w:rsidRPr="00CC27A3">
        <w:rPr>
          <w:rFonts w:ascii="Calibri" w:eastAsia="Calibri" w:hAnsi="Calibri" w:cs="Calibri"/>
          <w:sz w:val="22"/>
          <w:szCs w:val="22"/>
        </w:rPr>
        <w:t xml:space="preserve"> looking at </w:t>
      </w:r>
      <w:r w:rsidR="00D028F0" w:rsidRPr="001C6234">
        <w:rPr>
          <w:rFonts w:ascii="Calibri" w:eastAsia="Calibri" w:hAnsi="Calibri" w:cs="Calibri"/>
          <w:b/>
          <w:sz w:val="22"/>
          <w:szCs w:val="22"/>
        </w:rPr>
        <w:t>competences</w:t>
      </w:r>
      <w:r w:rsidRPr="001C6234">
        <w:rPr>
          <w:rFonts w:ascii="Calibri" w:eastAsia="Calibri" w:hAnsi="Calibri" w:cs="Calibri"/>
          <w:b/>
          <w:sz w:val="22"/>
          <w:szCs w:val="22"/>
        </w:rPr>
        <w:t xml:space="preserve"> more than </w:t>
      </w:r>
      <w:r w:rsidR="00D028F0" w:rsidRPr="001C6234">
        <w:rPr>
          <w:rFonts w:ascii="Calibri" w:eastAsia="Calibri" w:hAnsi="Calibri" w:cs="Calibri"/>
          <w:b/>
          <w:sz w:val="22"/>
          <w:szCs w:val="22"/>
        </w:rPr>
        <w:t>professions</w:t>
      </w:r>
      <w:r w:rsidR="001C6234">
        <w:rPr>
          <w:rFonts w:ascii="Calibri" w:eastAsia="Calibri" w:hAnsi="Calibri" w:cs="Calibri"/>
          <w:sz w:val="22"/>
          <w:szCs w:val="22"/>
        </w:rPr>
        <w:t>, to attend to the capacity to adapt as much as specialise.</w:t>
      </w:r>
      <w:r w:rsidR="00D028F0" w:rsidRPr="00CC27A3">
        <w:rPr>
          <w:rFonts w:ascii="Calibri" w:eastAsia="Calibri" w:hAnsi="Calibri" w:cs="Calibri"/>
          <w:sz w:val="22"/>
          <w:szCs w:val="22"/>
        </w:rPr>
        <w:t xml:space="preserve"> </w:t>
      </w:r>
    </w:p>
    <w:p w:rsidR="00C06004" w:rsidRPr="00CC27A3" w:rsidRDefault="00C06004" w:rsidP="00C06004">
      <w:pPr>
        <w:pStyle w:val="normal0"/>
        <w:widowControl w:val="0"/>
        <w:numPr>
          <w:ilvl w:val="0"/>
          <w:numId w:val="37"/>
        </w:numPr>
        <w:pBdr>
          <w:top w:val="nil"/>
          <w:left w:val="nil"/>
          <w:bottom w:val="nil"/>
          <w:right w:val="nil"/>
          <w:between w:val="nil"/>
        </w:pBdr>
        <w:rPr>
          <w:rFonts w:ascii="Calibri" w:eastAsia="Calibri" w:hAnsi="Calibri" w:cs="Calibri"/>
          <w:sz w:val="22"/>
          <w:szCs w:val="22"/>
        </w:rPr>
      </w:pPr>
      <w:r w:rsidRPr="00CC27A3">
        <w:rPr>
          <w:rFonts w:ascii="Calibri" w:eastAsia="Calibri" w:hAnsi="Calibri" w:cs="Calibri"/>
          <w:sz w:val="22"/>
          <w:szCs w:val="22"/>
        </w:rPr>
        <w:t xml:space="preserve">Access to education is general in Estonia, still the government looks for </w:t>
      </w:r>
      <w:r w:rsidRPr="001C6234">
        <w:rPr>
          <w:rFonts w:ascii="Calibri" w:eastAsia="Calibri" w:hAnsi="Calibri" w:cs="Calibri"/>
          <w:b/>
          <w:sz w:val="22"/>
          <w:szCs w:val="22"/>
        </w:rPr>
        <w:t>e</w:t>
      </w:r>
      <w:r w:rsidR="00D028F0" w:rsidRPr="001C6234">
        <w:rPr>
          <w:rFonts w:ascii="Calibri" w:eastAsia="Calibri" w:hAnsi="Calibri" w:cs="Calibri"/>
          <w:b/>
          <w:sz w:val="22"/>
          <w:szCs w:val="22"/>
        </w:rPr>
        <w:t>qual opportunities</w:t>
      </w:r>
      <w:r w:rsidRPr="00CC27A3">
        <w:rPr>
          <w:rFonts w:ascii="Calibri" w:eastAsia="Calibri" w:hAnsi="Calibri" w:cs="Calibri"/>
          <w:sz w:val="22"/>
          <w:szCs w:val="22"/>
        </w:rPr>
        <w:t xml:space="preserve"> </w:t>
      </w:r>
      <w:r w:rsidR="001C6234">
        <w:rPr>
          <w:rFonts w:ascii="Calibri" w:eastAsia="Calibri" w:hAnsi="Calibri" w:cs="Calibri"/>
          <w:sz w:val="22"/>
          <w:szCs w:val="22"/>
        </w:rPr>
        <w:t>for all students, also in the digital aspect.</w:t>
      </w:r>
    </w:p>
    <w:p w:rsidR="00C06004" w:rsidRPr="00CC27A3" w:rsidRDefault="00C06004" w:rsidP="00C06004">
      <w:pPr>
        <w:pStyle w:val="normal0"/>
        <w:widowControl w:val="0"/>
        <w:pBdr>
          <w:top w:val="nil"/>
          <w:left w:val="nil"/>
          <w:bottom w:val="nil"/>
          <w:right w:val="nil"/>
          <w:between w:val="nil"/>
        </w:pBdr>
        <w:ind w:left="720"/>
        <w:rPr>
          <w:rFonts w:ascii="Calibri" w:eastAsia="Calibri" w:hAnsi="Calibri" w:cs="Calibri"/>
          <w:sz w:val="22"/>
          <w:szCs w:val="22"/>
        </w:rPr>
      </w:pPr>
    </w:p>
    <w:p w:rsidR="00D028F0" w:rsidRPr="00CC27A3" w:rsidRDefault="00D028F0" w:rsidP="00D7152B">
      <w:pPr>
        <w:pStyle w:val="normal0"/>
        <w:widowControl w:val="0"/>
        <w:pBdr>
          <w:top w:val="nil"/>
          <w:left w:val="nil"/>
          <w:bottom w:val="nil"/>
          <w:right w:val="nil"/>
          <w:between w:val="nil"/>
        </w:pBdr>
        <w:rPr>
          <w:rFonts w:ascii="Calibri" w:eastAsia="Calibri" w:hAnsi="Calibri" w:cs="Calibri"/>
          <w:sz w:val="22"/>
          <w:szCs w:val="22"/>
        </w:rPr>
      </w:pPr>
    </w:p>
    <w:p w:rsidR="005C503E" w:rsidRPr="001C6234" w:rsidRDefault="007D0689" w:rsidP="00C06004">
      <w:pPr>
        <w:pStyle w:val="normal0"/>
        <w:widowControl w:val="0"/>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b/>
          <w:sz w:val="22"/>
          <w:szCs w:val="22"/>
        </w:rPr>
        <w:t>2014</w:t>
      </w:r>
      <w:r w:rsidR="00C06004" w:rsidRPr="001C6234">
        <w:rPr>
          <w:rFonts w:ascii="Calibri" w:eastAsia="Calibri" w:hAnsi="Calibri" w:cs="Calibri"/>
          <w:b/>
          <w:sz w:val="22"/>
          <w:szCs w:val="22"/>
        </w:rPr>
        <w:t>:</w:t>
      </w:r>
      <w:r w:rsidRPr="001C6234">
        <w:rPr>
          <w:rFonts w:ascii="Calibri" w:eastAsia="Calibri" w:hAnsi="Calibri" w:cs="Calibri"/>
          <w:sz w:val="22"/>
          <w:szCs w:val="22"/>
        </w:rPr>
        <w:t xml:space="preserve"> </w:t>
      </w:r>
      <w:r w:rsidR="00D66C93" w:rsidRPr="001C6234">
        <w:rPr>
          <w:rFonts w:ascii="Calibri" w:eastAsia="Calibri" w:hAnsi="Calibri" w:cs="Calibri"/>
          <w:sz w:val="22"/>
          <w:szCs w:val="22"/>
        </w:rPr>
        <w:t>Estonia initiates</w:t>
      </w:r>
      <w:r w:rsidR="00662FEC" w:rsidRPr="001C6234">
        <w:rPr>
          <w:rFonts w:ascii="Calibri" w:eastAsia="Calibri" w:hAnsi="Calibri" w:cs="Calibri"/>
          <w:sz w:val="22"/>
          <w:szCs w:val="22"/>
        </w:rPr>
        <w:t xml:space="preserve"> first digital contents </w:t>
      </w:r>
      <w:r w:rsidR="00D66C93" w:rsidRPr="001C6234">
        <w:rPr>
          <w:rFonts w:ascii="Calibri" w:eastAsia="Calibri" w:hAnsi="Calibri" w:cs="Calibri"/>
          <w:sz w:val="22"/>
          <w:szCs w:val="22"/>
        </w:rPr>
        <w:t xml:space="preserve">and approach </w:t>
      </w:r>
      <w:r w:rsidR="00662FEC" w:rsidRPr="001C6234">
        <w:rPr>
          <w:rFonts w:ascii="Calibri" w:eastAsia="Calibri" w:hAnsi="Calibri" w:cs="Calibri"/>
          <w:sz w:val="22"/>
          <w:szCs w:val="22"/>
        </w:rPr>
        <w:t>in the national curriculum</w:t>
      </w:r>
      <w:r w:rsidR="00D66C93" w:rsidRPr="001C6234">
        <w:rPr>
          <w:rFonts w:ascii="Calibri" w:eastAsia="Calibri" w:hAnsi="Calibri" w:cs="Calibri"/>
          <w:sz w:val="22"/>
          <w:szCs w:val="22"/>
        </w:rPr>
        <w:t xml:space="preserve">. Key starting aspects were: </w:t>
      </w:r>
      <w:r w:rsidR="00D66C93" w:rsidRPr="001C6234">
        <w:rPr>
          <w:rFonts w:ascii="Calibri" w:eastAsia="Calibri" w:hAnsi="Calibri" w:cs="Calibri"/>
          <w:b/>
          <w:sz w:val="22"/>
          <w:szCs w:val="22"/>
        </w:rPr>
        <w:t>what d</w:t>
      </w:r>
      <w:r w:rsidRPr="001C6234">
        <w:rPr>
          <w:rFonts w:ascii="Calibri" w:eastAsia="Calibri" w:hAnsi="Calibri" w:cs="Calibri"/>
          <w:b/>
          <w:sz w:val="22"/>
          <w:szCs w:val="22"/>
        </w:rPr>
        <w:t xml:space="preserve">igital skills </w:t>
      </w:r>
      <w:r w:rsidR="001C6234">
        <w:rPr>
          <w:rFonts w:ascii="Calibri" w:eastAsia="Calibri" w:hAnsi="Calibri" w:cs="Calibri"/>
          <w:b/>
          <w:sz w:val="22"/>
          <w:szCs w:val="22"/>
        </w:rPr>
        <w:t>teachers and students have</w:t>
      </w:r>
      <w:r w:rsidR="00D66C93" w:rsidRPr="001C6234">
        <w:rPr>
          <w:rFonts w:ascii="Calibri" w:eastAsia="Calibri" w:hAnsi="Calibri" w:cs="Calibri"/>
          <w:b/>
          <w:sz w:val="22"/>
          <w:szCs w:val="22"/>
        </w:rPr>
        <w:t xml:space="preserve"> and which they needed </w:t>
      </w:r>
      <w:r w:rsidR="00D028F0" w:rsidRPr="001C6234">
        <w:rPr>
          <w:rFonts w:ascii="Calibri" w:eastAsia="Calibri" w:hAnsi="Calibri" w:cs="Calibri"/>
          <w:b/>
          <w:sz w:val="22"/>
          <w:szCs w:val="22"/>
        </w:rPr>
        <w:t xml:space="preserve">to be </w:t>
      </w:r>
      <w:r w:rsidR="00D66C93" w:rsidRPr="001C6234">
        <w:rPr>
          <w:rFonts w:ascii="Calibri" w:eastAsia="Calibri" w:hAnsi="Calibri" w:cs="Calibri"/>
          <w:b/>
          <w:sz w:val="22"/>
          <w:szCs w:val="22"/>
        </w:rPr>
        <w:t>d</w:t>
      </w:r>
      <w:r w:rsidR="00C06004" w:rsidRPr="001C6234">
        <w:rPr>
          <w:rFonts w:ascii="Calibri" w:eastAsia="Calibri" w:hAnsi="Calibri" w:cs="Calibri"/>
          <w:b/>
          <w:sz w:val="22"/>
          <w:szCs w:val="22"/>
        </w:rPr>
        <w:t>evelop</w:t>
      </w:r>
      <w:r w:rsidR="00D66C93" w:rsidRPr="001C6234">
        <w:rPr>
          <w:rFonts w:ascii="Calibri" w:eastAsia="Calibri" w:hAnsi="Calibri" w:cs="Calibri"/>
          <w:b/>
          <w:sz w:val="22"/>
          <w:szCs w:val="22"/>
        </w:rPr>
        <w:t>ed</w:t>
      </w:r>
      <w:r w:rsidR="001C6234">
        <w:rPr>
          <w:rFonts w:ascii="Calibri" w:eastAsia="Calibri" w:hAnsi="Calibri" w:cs="Calibri"/>
          <w:b/>
          <w:sz w:val="22"/>
          <w:szCs w:val="22"/>
        </w:rPr>
        <w:t>?</w:t>
      </w:r>
      <w:r w:rsidR="00C06004" w:rsidRPr="001C6234">
        <w:rPr>
          <w:rFonts w:ascii="Calibri" w:eastAsia="Calibri" w:hAnsi="Calibri" w:cs="Calibri"/>
          <w:b/>
          <w:sz w:val="22"/>
          <w:szCs w:val="22"/>
        </w:rPr>
        <w:t xml:space="preserve"> </w:t>
      </w:r>
      <w:r w:rsidR="005C503E" w:rsidRPr="001C6234">
        <w:rPr>
          <w:rFonts w:ascii="Calibri" w:eastAsia="Calibri" w:hAnsi="Calibri" w:cs="Calibri"/>
          <w:sz w:val="22"/>
          <w:szCs w:val="22"/>
        </w:rPr>
        <w:t>to cope with the information society</w:t>
      </w:r>
      <w:r w:rsidR="001C6234">
        <w:rPr>
          <w:rFonts w:ascii="Calibri" w:eastAsia="Calibri" w:hAnsi="Calibri" w:cs="Calibri"/>
          <w:sz w:val="22"/>
          <w:szCs w:val="22"/>
        </w:rPr>
        <w:t xml:space="preserve">, </w:t>
      </w:r>
      <w:r w:rsidR="001C6234" w:rsidRPr="001C6234">
        <w:rPr>
          <w:rFonts w:ascii="Calibri" w:eastAsia="Calibri" w:hAnsi="Calibri" w:cs="Calibri"/>
          <w:sz w:val="22"/>
          <w:szCs w:val="22"/>
        </w:rPr>
        <w:t>f</w:t>
      </w:r>
      <w:r w:rsidR="00D66C93" w:rsidRPr="001C6234">
        <w:rPr>
          <w:rFonts w:ascii="Calibri" w:eastAsia="Calibri" w:hAnsi="Calibri" w:cs="Calibri"/>
          <w:sz w:val="22"/>
          <w:szCs w:val="22"/>
        </w:rPr>
        <w:t>or</w:t>
      </w:r>
      <w:r w:rsidR="005C503E" w:rsidRPr="001C6234">
        <w:rPr>
          <w:rFonts w:ascii="Calibri" w:eastAsia="Calibri" w:hAnsi="Calibri" w:cs="Calibri"/>
          <w:sz w:val="22"/>
          <w:szCs w:val="22"/>
        </w:rPr>
        <w:t xml:space="preserve"> </w:t>
      </w:r>
      <w:r w:rsidR="00C06004" w:rsidRPr="001C6234">
        <w:rPr>
          <w:rFonts w:ascii="Calibri" w:eastAsia="Calibri" w:hAnsi="Calibri" w:cs="Calibri"/>
          <w:sz w:val="22"/>
          <w:szCs w:val="22"/>
        </w:rPr>
        <w:t xml:space="preserve">different professions (teacher, </w:t>
      </w:r>
      <w:r w:rsidR="0077798D" w:rsidRPr="001C6234">
        <w:rPr>
          <w:rFonts w:ascii="Calibri" w:eastAsia="Calibri" w:hAnsi="Calibri" w:cs="Calibri"/>
          <w:sz w:val="22"/>
          <w:szCs w:val="22"/>
        </w:rPr>
        <w:t>hairdresser</w:t>
      </w:r>
      <w:r w:rsidR="001C6234">
        <w:rPr>
          <w:rFonts w:ascii="Calibri" w:eastAsia="Calibri" w:hAnsi="Calibri" w:cs="Calibri"/>
          <w:sz w:val="22"/>
          <w:szCs w:val="22"/>
        </w:rPr>
        <w:t>), t</w:t>
      </w:r>
      <w:r w:rsidR="005C503E" w:rsidRPr="001C6234">
        <w:rPr>
          <w:rFonts w:ascii="Calibri" w:eastAsia="Calibri" w:hAnsi="Calibri" w:cs="Calibri"/>
          <w:sz w:val="22"/>
          <w:szCs w:val="22"/>
        </w:rPr>
        <w:t>o create</w:t>
      </w:r>
      <w:r w:rsidR="001C6234">
        <w:rPr>
          <w:rFonts w:ascii="Calibri" w:eastAsia="Calibri" w:hAnsi="Calibri" w:cs="Calibri"/>
          <w:sz w:val="22"/>
          <w:szCs w:val="22"/>
        </w:rPr>
        <w:t xml:space="preserve"> and develop</w:t>
      </w:r>
      <w:r w:rsidR="005C503E" w:rsidRPr="001C6234">
        <w:rPr>
          <w:rFonts w:ascii="Calibri" w:eastAsia="Calibri" w:hAnsi="Calibri" w:cs="Calibri"/>
          <w:sz w:val="22"/>
          <w:szCs w:val="22"/>
        </w:rPr>
        <w:t xml:space="preserve"> information technology</w:t>
      </w:r>
      <w:r w:rsidR="001C6234">
        <w:rPr>
          <w:rFonts w:ascii="Calibri" w:eastAsia="Calibri" w:hAnsi="Calibri" w:cs="Calibri"/>
          <w:sz w:val="22"/>
          <w:szCs w:val="22"/>
        </w:rPr>
        <w:t>.</w:t>
      </w:r>
    </w:p>
    <w:p w:rsidR="005C503E" w:rsidRPr="001C6234" w:rsidRDefault="005C503E" w:rsidP="00D7152B">
      <w:pPr>
        <w:pStyle w:val="normal0"/>
        <w:widowControl w:val="0"/>
        <w:pBdr>
          <w:top w:val="nil"/>
          <w:left w:val="nil"/>
          <w:bottom w:val="nil"/>
          <w:right w:val="nil"/>
          <w:between w:val="nil"/>
        </w:pBdr>
        <w:rPr>
          <w:rFonts w:ascii="Calibri" w:eastAsia="Calibri" w:hAnsi="Calibri" w:cs="Calibri"/>
          <w:sz w:val="22"/>
          <w:szCs w:val="22"/>
        </w:rPr>
      </w:pPr>
    </w:p>
    <w:p w:rsidR="005C503E" w:rsidRPr="001C6234" w:rsidRDefault="00C06004" w:rsidP="00D7152B">
      <w:pPr>
        <w:pStyle w:val="normal0"/>
        <w:widowControl w:val="0"/>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 xml:space="preserve">Estonia adopted the </w:t>
      </w:r>
      <w:r w:rsidR="007D0689" w:rsidRPr="001C6234">
        <w:rPr>
          <w:rFonts w:ascii="Calibri" w:eastAsia="Calibri" w:hAnsi="Calibri" w:cs="Calibri"/>
          <w:sz w:val="22"/>
          <w:szCs w:val="22"/>
        </w:rPr>
        <w:t>Digital Framework of the EU as a model</w:t>
      </w:r>
      <w:r w:rsidR="0077798D" w:rsidRPr="001C6234">
        <w:rPr>
          <w:rFonts w:ascii="Calibri" w:eastAsia="Calibri" w:hAnsi="Calibri" w:cs="Calibri"/>
          <w:sz w:val="22"/>
          <w:szCs w:val="22"/>
        </w:rPr>
        <w:t>,</w:t>
      </w:r>
      <w:r w:rsidR="005C503E" w:rsidRPr="001C6234">
        <w:rPr>
          <w:rFonts w:ascii="Calibri" w:eastAsia="Calibri" w:hAnsi="Calibri" w:cs="Calibri"/>
          <w:sz w:val="22"/>
          <w:szCs w:val="22"/>
        </w:rPr>
        <w:t xml:space="preserve"> which divides into 5 competences</w:t>
      </w:r>
      <w:r w:rsidRPr="001C6234">
        <w:rPr>
          <w:rFonts w:ascii="Calibri" w:eastAsia="Calibri" w:hAnsi="Calibri" w:cs="Calibri"/>
          <w:sz w:val="22"/>
          <w:szCs w:val="22"/>
        </w:rPr>
        <w:t>.</w:t>
      </w:r>
    </w:p>
    <w:p w:rsidR="00D66C93" w:rsidRPr="001C6234" w:rsidRDefault="00D66C93" w:rsidP="00D7152B">
      <w:pPr>
        <w:pStyle w:val="normal0"/>
        <w:widowControl w:val="0"/>
        <w:pBdr>
          <w:top w:val="nil"/>
          <w:left w:val="nil"/>
          <w:bottom w:val="nil"/>
          <w:right w:val="nil"/>
          <w:between w:val="nil"/>
        </w:pBdr>
        <w:rPr>
          <w:rFonts w:ascii="Calibri" w:eastAsia="Calibri" w:hAnsi="Calibri" w:cs="Calibri"/>
          <w:sz w:val="22"/>
          <w:szCs w:val="22"/>
        </w:rPr>
      </w:pPr>
    </w:p>
    <w:p w:rsidR="005C503E" w:rsidRPr="001C6234" w:rsidRDefault="005C503E" w:rsidP="00C06004">
      <w:pPr>
        <w:pStyle w:val="normal0"/>
        <w:widowControl w:val="0"/>
        <w:numPr>
          <w:ilvl w:val="0"/>
          <w:numId w:val="39"/>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 xml:space="preserve">Finding information </w:t>
      </w:r>
    </w:p>
    <w:p w:rsidR="007D0689" w:rsidRPr="001C6234" w:rsidRDefault="007D0689" w:rsidP="00C06004">
      <w:pPr>
        <w:pStyle w:val="normal0"/>
        <w:widowControl w:val="0"/>
        <w:numPr>
          <w:ilvl w:val="0"/>
          <w:numId w:val="39"/>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Communication</w:t>
      </w:r>
    </w:p>
    <w:p w:rsidR="005C503E" w:rsidRPr="001C6234" w:rsidRDefault="005C503E" w:rsidP="00C06004">
      <w:pPr>
        <w:pStyle w:val="normal0"/>
        <w:widowControl w:val="0"/>
        <w:numPr>
          <w:ilvl w:val="0"/>
          <w:numId w:val="39"/>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Content creation</w:t>
      </w:r>
      <w:r w:rsidR="0077798D" w:rsidRPr="001C6234">
        <w:rPr>
          <w:rFonts w:ascii="Calibri" w:eastAsia="Calibri" w:hAnsi="Calibri" w:cs="Calibri"/>
          <w:sz w:val="22"/>
          <w:szCs w:val="22"/>
        </w:rPr>
        <w:t xml:space="preserve">: </w:t>
      </w:r>
      <w:r w:rsidRPr="001C6234">
        <w:rPr>
          <w:rFonts w:ascii="Calibri" w:eastAsia="Calibri" w:hAnsi="Calibri" w:cs="Calibri"/>
          <w:sz w:val="22"/>
          <w:szCs w:val="22"/>
        </w:rPr>
        <w:t xml:space="preserve">writing, pictures, </w:t>
      </w:r>
      <w:r w:rsidR="0077798D" w:rsidRPr="001C6234">
        <w:rPr>
          <w:rFonts w:ascii="Calibri" w:eastAsia="Calibri" w:hAnsi="Calibri" w:cs="Calibri"/>
          <w:sz w:val="22"/>
          <w:szCs w:val="22"/>
        </w:rPr>
        <w:t>simple</w:t>
      </w:r>
      <w:r w:rsidRPr="001C6234">
        <w:rPr>
          <w:rFonts w:ascii="Calibri" w:eastAsia="Calibri" w:hAnsi="Calibri" w:cs="Calibri"/>
          <w:sz w:val="22"/>
          <w:szCs w:val="22"/>
        </w:rPr>
        <w:t xml:space="preserve"> coding and copyright management</w:t>
      </w:r>
    </w:p>
    <w:p w:rsidR="00D028F0" w:rsidRPr="001C6234" w:rsidRDefault="005C503E" w:rsidP="00C06004">
      <w:pPr>
        <w:pStyle w:val="normal0"/>
        <w:widowControl w:val="0"/>
        <w:numPr>
          <w:ilvl w:val="0"/>
          <w:numId w:val="39"/>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Safety: health, d</w:t>
      </w:r>
      <w:r w:rsidR="0077798D" w:rsidRPr="001C6234">
        <w:rPr>
          <w:rFonts w:ascii="Calibri" w:eastAsia="Calibri" w:hAnsi="Calibri" w:cs="Calibri"/>
          <w:sz w:val="22"/>
          <w:szCs w:val="22"/>
        </w:rPr>
        <w:t>ata you</w:t>
      </w:r>
      <w:r w:rsidR="007D0689" w:rsidRPr="001C6234">
        <w:rPr>
          <w:rFonts w:ascii="Calibri" w:eastAsia="Calibri" w:hAnsi="Calibri" w:cs="Calibri"/>
          <w:sz w:val="22"/>
          <w:szCs w:val="22"/>
        </w:rPr>
        <w:t xml:space="preserve"> share</w:t>
      </w:r>
      <w:r w:rsidR="0077798D" w:rsidRPr="001C6234">
        <w:rPr>
          <w:rFonts w:ascii="Calibri" w:eastAsia="Calibri" w:hAnsi="Calibri" w:cs="Calibri"/>
          <w:sz w:val="22"/>
          <w:szCs w:val="22"/>
        </w:rPr>
        <w:t>, environment (tech waste)</w:t>
      </w:r>
    </w:p>
    <w:p w:rsidR="007D0689" w:rsidRPr="001C6234" w:rsidRDefault="007D0689" w:rsidP="00D7152B">
      <w:pPr>
        <w:pStyle w:val="normal0"/>
        <w:widowControl w:val="0"/>
        <w:numPr>
          <w:ilvl w:val="0"/>
          <w:numId w:val="39"/>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Problem solving: figure out what is the problem when some tech issues arise.</w:t>
      </w:r>
    </w:p>
    <w:p w:rsidR="00662FEC" w:rsidRPr="003111C7" w:rsidRDefault="00662FEC" w:rsidP="00662FEC">
      <w:pPr>
        <w:pStyle w:val="normal0"/>
        <w:widowControl w:val="0"/>
        <w:pBdr>
          <w:top w:val="nil"/>
          <w:left w:val="nil"/>
          <w:bottom w:val="nil"/>
          <w:right w:val="nil"/>
          <w:between w:val="nil"/>
        </w:pBdr>
        <w:ind w:left="720"/>
        <w:rPr>
          <w:rFonts w:ascii="Calibri" w:eastAsia="Calibri" w:hAnsi="Calibri" w:cs="Calibri"/>
          <w:color w:val="404040"/>
          <w:sz w:val="22"/>
          <w:szCs w:val="22"/>
        </w:rPr>
      </w:pPr>
    </w:p>
    <w:p w:rsidR="007D0689" w:rsidRPr="003111C7" w:rsidRDefault="007D0689" w:rsidP="00D7152B">
      <w:pPr>
        <w:pStyle w:val="normal0"/>
        <w:widowControl w:val="0"/>
        <w:pBdr>
          <w:top w:val="nil"/>
          <w:left w:val="nil"/>
          <w:bottom w:val="nil"/>
          <w:right w:val="nil"/>
          <w:between w:val="nil"/>
        </w:pBdr>
        <w:rPr>
          <w:rFonts w:ascii="Calibri" w:eastAsia="Calibri" w:hAnsi="Calibri" w:cs="Calibri"/>
          <w:color w:val="404040"/>
          <w:sz w:val="22"/>
          <w:szCs w:val="22"/>
        </w:rPr>
      </w:pPr>
      <w:r w:rsidRPr="003111C7">
        <w:rPr>
          <w:rFonts w:ascii="Calibri" w:eastAsia="Calibri" w:hAnsi="Calibri" w:cs="Calibri"/>
          <w:noProof/>
          <w:color w:val="404040"/>
          <w:sz w:val="22"/>
          <w:szCs w:val="22"/>
          <w:lang w:val="es-ES"/>
        </w:rPr>
        <w:drawing>
          <wp:inline distT="0" distB="0" distL="0" distR="0">
            <wp:extent cx="5526847" cy="4148489"/>
            <wp:effectExtent l="0" t="0" r="1079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529863" cy="4150753"/>
                    </a:xfrm>
                    <a:prstGeom prst="rect">
                      <a:avLst/>
                    </a:prstGeom>
                    <a:noFill/>
                    <a:ln>
                      <a:noFill/>
                    </a:ln>
                  </pic:spPr>
                </pic:pic>
              </a:graphicData>
            </a:graphic>
          </wp:inline>
        </w:drawing>
      </w:r>
    </w:p>
    <w:p w:rsidR="00D028F0" w:rsidRPr="003111C7" w:rsidRDefault="00D028F0" w:rsidP="00D7152B">
      <w:pPr>
        <w:pStyle w:val="normal0"/>
        <w:widowControl w:val="0"/>
        <w:pBdr>
          <w:top w:val="nil"/>
          <w:left w:val="nil"/>
          <w:bottom w:val="nil"/>
          <w:right w:val="nil"/>
          <w:between w:val="nil"/>
        </w:pBdr>
        <w:rPr>
          <w:rFonts w:ascii="Calibri" w:eastAsia="Calibri" w:hAnsi="Calibri" w:cs="Calibri"/>
          <w:color w:val="404040"/>
          <w:sz w:val="22"/>
          <w:szCs w:val="22"/>
        </w:rPr>
      </w:pPr>
    </w:p>
    <w:p w:rsidR="00434C0A" w:rsidRPr="003111C7" w:rsidRDefault="00434C0A" w:rsidP="00D7152B">
      <w:pPr>
        <w:pStyle w:val="normal0"/>
        <w:widowControl w:val="0"/>
        <w:pBdr>
          <w:top w:val="nil"/>
          <w:left w:val="nil"/>
          <w:bottom w:val="nil"/>
          <w:right w:val="nil"/>
          <w:between w:val="nil"/>
        </w:pBdr>
        <w:rPr>
          <w:rFonts w:ascii="Calibri" w:eastAsia="Calibri" w:hAnsi="Calibri" w:cs="Calibri"/>
          <w:color w:val="404040"/>
          <w:sz w:val="22"/>
          <w:szCs w:val="22"/>
        </w:rPr>
      </w:pPr>
    </w:p>
    <w:p w:rsidR="00434C0A" w:rsidRPr="003111C7" w:rsidRDefault="00434C0A" w:rsidP="00D7152B">
      <w:pPr>
        <w:pStyle w:val="normal0"/>
        <w:widowControl w:val="0"/>
        <w:pBdr>
          <w:top w:val="nil"/>
          <w:left w:val="nil"/>
          <w:bottom w:val="nil"/>
          <w:right w:val="nil"/>
          <w:between w:val="nil"/>
        </w:pBdr>
        <w:rPr>
          <w:rFonts w:ascii="Calibri" w:eastAsia="Calibri" w:hAnsi="Calibri" w:cs="Calibri"/>
          <w:color w:val="404040"/>
          <w:sz w:val="22"/>
          <w:szCs w:val="22"/>
        </w:rPr>
      </w:pPr>
      <w:r w:rsidRPr="003111C7">
        <w:rPr>
          <w:rFonts w:ascii="Calibri" w:eastAsia="Calibri" w:hAnsi="Calibri" w:cs="Calibri"/>
          <w:noProof/>
          <w:color w:val="404040"/>
          <w:sz w:val="22"/>
          <w:szCs w:val="22"/>
          <w:lang w:val="es-ES"/>
        </w:rPr>
        <w:lastRenderedPageBreak/>
        <w:drawing>
          <wp:inline distT="0" distB="0" distL="0" distR="0">
            <wp:extent cx="5296025" cy="3975234"/>
            <wp:effectExtent l="0" t="0" r="0" b="12700"/>
            <wp:docPr id="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98362" cy="3976988"/>
                    </a:xfrm>
                    <a:prstGeom prst="rect">
                      <a:avLst/>
                    </a:prstGeom>
                    <a:noFill/>
                    <a:ln>
                      <a:noFill/>
                    </a:ln>
                  </pic:spPr>
                </pic:pic>
              </a:graphicData>
            </a:graphic>
          </wp:inline>
        </w:drawing>
      </w:r>
    </w:p>
    <w:p w:rsidR="00D028F0" w:rsidRPr="003111C7" w:rsidRDefault="00D028F0" w:rsidP="00D7152B">
      <w:pPr>
        <w:pStyle w:val="normal0"/>
        <w:widowControl w:val="0"/>
        <w:pBdr>
          <w:top w:val="nil"/>
          <w:left w:val="nil"/>
          <w:bottom w:val="nil"/>
          <w:right w:val="nil"/>
          <w:between w:val="nil"/>
        </w:pBdr>
        <w:rPr>
          <w:rFonts w:ascii="Calibri" w:eastAsia="Calibri" w:hAnsi="Calibri" w:cs="Calibri"/>
          <w:color w:val="404040"/>
          <w:sz w:val="22"/>
          <w:szCs w:val="22"/>
        </w:rPr>
      </w:pPr>
    </w:p>
    <w:p w:rsidR="00D028F0" w:rsidRPr="001C6234" w:rsidRDefault="00D028F0" w:rsidP="00D7152B">
      <w:pPr>
        <w:pStyle w:val="normal0"/>
        <w:widowControl w:val="0"/>
        <w:pBdr>
          <w:top w:val="nil"/>
          <w:left w:val="nil"/>
          <w:bottom w:val="nil"/>
          <w:right w:val="nil"/>
          <w:between w:val="nil"/>
        </w:pBdr>
        <w:rPr>
          <w:rFonts w:ascii="Calibri" w:eastAsia="Calibri" w:hAnsi="Calibri" w:cs="Calibri"/>
          <w:sz w:val="22"/>
          <w:szCs w:val="22"/>
        </w:rPr>
      </w:pPr>
    </w:p>
    <w:p w:rsidR="00CF0666" w:rsidRPr="001C6234" w:rsidRDefault="00CF0666" w:rsidP="00D7152B">
      <w:pPr>
        <w:pStyle w:val="normal0"/>
        <w:widowControl w:val="0"/>
        <w:pBdr>
          <w:top w:val="nil"/>
          <w:left w:val="nil"/>
          <w:bottom w:val="nil"/>
          <w:right w:val="nil"/>
          <w:between w:val="nil"/>
        </w:pBdr>
        <w:rPr>
          <w:rFonts w:ascii="Calibri" w:eastAsia="Calibri" w:hAnsi="Calibri" w:cs="Calibri"/>
          <w:sz w:val="22"/>
          <w:szCs w:val="22"/>
        </w:rPr>
      </w:pPr>
    </w:p>
    <w:p w:rsidR="007D0689" w:rsidRPr="001C6234" w:rsidRDefault="00CF0666" w:rsidP="00D7152B">
      <w:pPr>
        <w:pStyle w:val="normal0"/>
        <w:widowControl w:val="0"/>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b/>
          <w:sz w:val="22"/>
          <w:szCs w:val="22"/>
        </w:rPr>
        <w:t>2015</w:t>
      </w:r>
      <w:r w:rsidRPr="001C6234">
        <w:rPr>
          <w:rFonts w:ascii="Calibri" w:eastAsia="Calibri" w:hAnsi="Calibri" w:cs="Calibri"/>
          <w:sz w:val="22"/>
          <w:szCs w:val="22"/>
        </w:rPr>
        <w:t xml:space="preserve"> </w:t>
      </w:r>
      <w:r w:rsidR="00D66C93" w:rsidRPr="001C6234">
        <w:rPr>
          <w:rFonts w:ascii="Calibri" w:eastAsia="Calibri" w:hAnsi="Calibri" w:cs="Calibri"/>
          <w:b/>
          <w:sz w:val="22"/>
          <w:szCs w:val="22"/>
        </w:rPr>
        <w:t xml:space="preserve">Firsts </w:t>
      </w:r>
      <w:r w:rsidRPr="001C6234">
        <w:rPr>
          <w:rFonts w:ascii="Calibri" w:eastAsia="Calibri" w:hAnsi="Calibri" w:cs="Calibri"/>
          <w:b/>
          <w:sz w:val="22"/>
          <w:szCs w:val="22"/>
        </w:rPr>
        <w:t>tests</w:t>
      </w:r>
      <w:r w:rsidRPr="001C6234">
        <w:rPr>
          <w:rFonts w:ascii="Calibri" w:eastAsia="Calibri" w:hAnsi="Calibri" w:cs="Calibri"/>
          <w:sz w:val="22"/>
          <w:szCs w:val="22"/>
        </w:rPr>
        <w:t xml:space="preserve"> </w:t>
      </w:r>
      <w:r w:rsidR="00D66C93" w:rsidRPr="001C6234">
        <w:rPr>
          <w:rFonts w:ascii="Calibri" w:eastAsia="Calibri" w:hAnsi="Calibri" w:cs="Calibri"/>
          <w:sz w:val="22"/>
          <w:szCs w:val="22"/>
        </w:rPr>
        <w:t xml:space="preserve">were done in </w:t>
      </w:r>
      <w:r w:rsidRPr="001C6234">
        <w:rPr>
          <w:rFonts w:ascii="Calibri" w:eastAsia="Calibri" w:hAnsi="Calibri" w:cs="Calibri"/>
          <w:sz w:val="22"/>
          <w:szCs w:val="22"/>
        </w:rPr>
        <w:t xml:space="preserve">online format </w:t>
      </w:r>
      <w:r w:rsidR="00D66C93" w:rsidRPr="001C6234">
        <w:rPr>
          <w:rFonts w:ascii="Calibri" w:eastAsia="Calibri" w:hAnsi="Calibri" w:cs="Calibri"/>
          <w:sz w:val="22"/>
          <w:szCs w:val="22"/>
        </w:rPr>
        <w:t>which facilitate</w:t>
      </w:r>
      <w:r w:rsidR="001C6234">
        <w:rPr>
          <w:rFonts w:ascii="Calibri" w:eastAsia="Calibri" w:hAnsi="Calibri" w:cs="Calibri"/>
          <w:sz w:val="22"/>
          <w:szCs w:val="22"/>
        </w:rPr>
        <w:t>d</w:t>
      </w:r>
      <w:r w:rsidR="00D66C93" w:rsidRPr="001C6234">
        <w:rPr>
          <w:rFonts w:ascii="Calibri" w:eastAsia="Calibri" w:hAnsi="Calibri" w:cs="Calibri"/>
          <w:sz w:val="22"/>
          <w:szCs w:val="22"/>
        </w:rPr>
        <w:t xml:space="preserve"> that many schools were </w:t>
      </w:r>
      <w:r w:rsidRPr="001C6234">
        <w:rPr>
          <w:rFonts w:ascii="Calibri" w:eastAsia="Calibri" w:hAnsi="Calibri" w:cs="Calibri"/>
          <w:sz w:val="22"/>
          <w:szCs w:val="22"/>
        </w:rPr>
        <w:t xml:space="preserve">brought </w:t>
      </w:r>
      <w:r w:rsidR="007D0689" w:rsidRPr="001C6234">
        <w:rPr>
          <w:rFonts w:ascii="Calibri" w:eastAsia="Calibri" w:hAnsi="Calibri" w:cs="Calibri"/>
          <w:sz w:val="22"/>
          <w:szCs w:val="22"/>
        </w:rPr>
        <w:t>online</w:t>
      </w:r>
      <w:r w:rsidR="00D66C93" w:rsidRPr="001C6234">
        <w:rPr>
          <w:rFonts w:ascii="Calibri" w:eastAsia="Calibri" w:hAnsi="Calibri" w:cs="Calibri"/>
          <w:sz w:val="22"/>
          <w:szCs w:val="22"/>
        </w:rPr>
        <w:t xml:space="preserve"> for the first time</w:t>
      </w:r>
    </w:p>
    <w:p w:rsidR="00CF0666" w:rsidRPr="001C6234" w:rsidRDefault="00CF0666" w:rsidP="00D7152B">
      <w:pPr>
        <w:pStyle w:val="normal0"/>
        <w:widowControl w:val="0"/>
        <w:pBdr>
          <w:top w:val="nil"/>
          <w:left w:val="nil"/>
          <w:bottom w:val="nil"/>
          <w:right w:val="nil"/>
          <w:between w:val="nil"/>
        </w:pBdr>
        <w:rPr>
          <w:rFonts w:ascii="Calibri" w:eastAsia="Calibri" w:hAnsi="Calibri" w:cs="Calibri"/>
          <w:sz w:val="22"/>
          <w:szCs w:val="22"/>
        </w:rPr>
      </w:pPr>
    </w:p>
    <w:p w:rsidR="007D0689" w:rsidRPr="001C6234" w:rsidRDefault="007D0689" w:rsidP="00D7152B">
      <w:pPr>
        <w:pStyle w:val="normal0"/>
        <w:widowControl w:val="0"/>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b/>
          <w:sz w:val="22"/>
          <w:szCs w:val="22"/>
        </w:rPr>
        <w:t>2016</w:t>
      </w:r>
      <w:r w:rsidRPr="001C6234">
        <w:rPr>
          <w:rFonts w:ascii="Calibri" w:eastAsia="Calibri" w:hAnsi="Calibri" w:cs="Calibri"/>
          <w:sz w:val="22"/>
          <w:szCs w:val="22"/>
        </w:rPr>
        <w:t xml:space="preserve"> </w:t>
      </w:r>
      <w:r w:rsidR="00D66C93" w:rsidRPr="001C6234">
        <w:rPr>
          <w:rFonts w:ascii="Calibri" w:eastAsia="Calibri" w:hAnsi="Calibri" w:cs="Calibri"/>
          <w:b/>
          <w:sz w:val="22"/>
          <w:szCs w:val="22"/>
        </w:rPr>
        <w:t xml:space="preserve">Guidelines were </w:t>
      </w:r>
      <w:r w:rsidR="00CF0666" w:rsidRPr="001C6234">
        <w:rPr>
          <w:rFonts w:ascii="Calibri" w:eastAsia="Calibri" w:hAnsi="Calibri" w:cs="Calibri"/>
          <w:b/>
          <w:sz w:val="22"/>
          <w:szCs w:val="22"/>
        </w:rPr>
        <w:t xml:space="preserve">delivered </w:t>
      </w:r>
      <w:r w:rsidR="00D66C93" w:rsidRPr="001C6234">
        <w:rPr>
          <w:rFonts w:ascii="Calibri" w:eastAsia="Calibri" w:hAnsi="Calibri" w:cs="Calibri"/>
          <w:b/>
          <w:sz w:val="22"/>
          <w:szCs w:val="22"/>
        </w:rPr>
        <w:t>to schools</w:t>
      </w:r>
      <w:r w:rsidR="00D66C93" w:rsidRPr="001C6234">
        <w:rPr>
          <w:rFonts w:ascii="Calibri" w:eastAsia="Calibri" w:hAnsi="Calibri" w:cs="Calibri"/>
          <w:sz w:val="22"/>
          <w:szCs w:val="22"/>
        </w:rPr>
        <w:t xml:space="preserve"> </w:t>
      </w:r>
      <w:r w:rsidRPr="001C6234">
        <w:rPr>
          <w:rFonts w:ascii="Calibri" w:eastAsia="Calibri" w:hAnsi="Calibri" w:cs="Calibri"/>
          <w:sz w:val="22"/>
          <w:szCs w:val="22"/>
        </w:rPr>
        <w:t xml:space="preserve">on </w:t>
      </w:r>
      <w:r w:rsidR="00D66C93" w:rsidRPr="001C6234">
        <w:rPr>
          <w:rFonts w:ascii="Calibri" w:eastAsia="Calibri" w:hAnsi="Calibri" w:cs="Calibri"/>
          <w:sz w:val="22"/>
          <w:szCs w:val="22"/>
        </w:rPr>
        <w:t xml:space="preserve">the </w:t>
      </w:r>
      <w:r w:rsidRPr="001C6234">
        <w:rPr>
          <w:rFonts w:ascii="Calibri" w:eastAsia="Calibri" w:hAnsi="Calibri" w:cs="Calibri"/>
          <w:sz w:val="22"/>
          <w:szCs w:val="22"/>
        </w:rPr>
        <w:t xml:space="preserve">5 aspects </w:t>
      </w:r>
      <w:r w:rsidR="00D66C93" w:rsidRPr="001C6234">
        <w:rPr>
          <w:rFonts w:ascii="Calibri" w:eastAsia="Calibri" w:hAnsi="Calibri" w:cs="Calibri"/>
          <w:sz w:val="22"/>
          <w:szCs w:val="22"/>
        </w:rPr>
        <w:t>of the Digital Competence Framework to be tau</w:t>
      </w:r>
      <w:r w:rsidRPr="001C6234">
        <w:rPr>
          <w:rFonts w:ascii="Calibri" w:eastAsia="Calibri" w:hAnsi="Calibri" w:cs="Calibri"/>
          <w:sz w:val="22"/>
          <w:szCs w:val="22"/>
        </w:rPr>
        <w:t>gh</w:t>
      </w:r>
      <w:r w:rsidR="00D66C93" w:rsidRPr="001C6234">
        <w:rPr>
          <w:rFonts w:ascii="Calibri" w:eastAsia="Calibri" w:hAnsi="Calibri" w:cs="Calibri"/>
          <w:sz w:val="22"/>
          <w:szCs w:val="22"/>
        </w:rPr>
        <w:t>t</w:t>
      </w:r>
      <w:r w:rsidRPr="001C6234">
        <w:rPr>
          <w:rFonts w:ascii="Calibri" w:eastAsia="Calibri" w:hAnsi="Calibri" w:cs="Calibri"/>
          <w:sz w:val="22"/>
          <w:szCs w:val="22"/>
        </w:rPr>
        <w:t xml:space="preserve"> </w:t>
      </w:r>
      <w:r w:rsidR="00CF0666" w:rsidRPr="001C6234">
        <w:rPr>
          <w:rFonts w:ascii="Calibri" w:eastAsia="Calibri" w:hAnsi="Calibri" w:cs="Calibri"/>
          <w:sz w:val="22"/>
          <w:szCs w:val="22"/>
        </w:rPr>
        <w:t>and for each age group</w:t>
      </w:r>
    </w:p>
    <w:p w:rsidR="007D0689" w:rsidRPr="001C6234" w:rsidRDefault="007D0689" w:rsidP="00D7152B">
      <w:pPr>
        <w:pStyle w:val="normal0"/>
        <w:widowControl w:val="0"/>
        <w:pBdr>
          <w:top w:val="nil"/>
          <w:left w:val="nil"/>
          <w:bottom w:val="nil"/>
          <w:right w:val="nil"/>
          <w:between w:val="nil"/>
        </w:pBdr>
        <w:rPr>
          <w:rFonts w:ascii="Calibri" w:eastAsia="Calibri" w:hAnsi="Calibri" w:cs="Calibri"/>
          <w:sz w:val="22"/>
          <w:szCs w:val="22"/>
        </w:rPr>
      </w:pPr>
    </w:p>
    <w:p w:rsidR="007D0689" w:rsidRPr="001C6234" w:rsidRDefault="007D0689" w:rsidP="00D7152B">
      <w:pPr>
        <w:pStyle w:val="normal0"/>
        <w:widowControl w:val="0"/>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b/>
          <w:sz w:val="22"/>
          <w:szCs w:val="22"/>
        </w:rPr>
        <w:t>2018</w:t>
      </w:r>
      <w:r w:rsidRPr="001C6234">
        <w:rPr>
          <w:rFonts w:ascii="Calibri" w:eastAsia="Calibri" w:hAnsi="Calibri" w:cs="Calibri"/>
          <w:sz w:val="22"/>
          <w:szCs w:val="22"/>
        </w:rPr>
        <w:t xml:space="preserve"> </w:t>
      </w:r>
      <w:r w:rsidRPr="001C6234">
        <w:rPr>
          <w:rFonts w:ascii="Calibri" w:eastAsia="Calibri" w:hAnsi="Calibri" w:cs="Calibri"/>
          <w:b/>
          <w:sz w:val="22"/>
          <w:szCs w:val="22"/>
        </w:rPr>
        <w:t xml:space="preserve">84% students </w:t>
      </w:r>
      <w:r w:rsidR="00800FF8" w:rsidRPr="001C6234">
        <w:rPr>
          <w:rFonts w:ascii="Calibri" w:eastAsia="Calibri" w:hAnsi="Calibri" w:cs="Calibri"/>
          <w:b/>
          <w:sz w:val="22"/>
          <w:szCs w:val="22"/>
        </w:rPr>
        <w:t>had achieved the set digital standards</w:t>
      </w:r>
      <w:r w:rsidR="00800FF8" w:rsidRPr="001C6234">
        <w:rPr>
          <w:rFonts w:ascii="Calibri" w:eastAsia="Calibri" w:hAnsi="Calibri" w:cs="Calibri"/>
          <w:sz w:val="22"/>
          <w:szCs w:val="22"/>
        </w:rPr>
        <w:t>. However</w:t>
      </w:r>
      <w:r w:rsidR="00D66C93" w:rsidRPr="001C6234">
        <w:rPr>
          <w:rFonts w:ascii="Calibri" w:eastAsia="Calibri" w:hAnsi="Calibri" w:cs="Calibri"/>
          <w:sz w:val="22"/>
          <w:szCs w:val="22"/>
        </w:rPr>
        <w:t xml:space="preserve">, </w:t>
      </w:r>
      <w:r w:rsidR="00CF0666" w:rsidRPr="001C6234">
        <w:rPr>
          <w:rFonts w:ascii="Calibri" w:eastAsia="Calibri" w:hAnsi="Calibri" w:cs="Calibri"/>
          <w:sz w:val="22"/>
          <w:szCs w:val="22"/>
        </w:rPr>
        <w:t xml:space="preserve">because </w:t>
      </w:r>
      <w:r w:rsidR="00800FF8" w:rsidRPr="001C6234">
        <w:rPr>
          <w:rFonts w:ascii="Calibri" w:eastAsia="Calibri" w:hAnsi="Calibri" w:cs="Calibri"/>
          <w:sz w:val="22"/>
          <w:szCs w:val="22"/>
        </w:rPr>
        <w:t xml:space="preserve">of the rapid </w:t>
      </w:r>
      <w:r w:rsidR="00CF0666" w:rsidRPr="001C6234">
        <w:rPr>
          <w:rFonts w:ascii="Calibri" w:eastAsia="Calibri" w:hAnsi="Calibri" w:cs="Calibri"/>
          <w:sz w:val="22"/>
          <w:szCs w:val="22"/>
        </w:rPr>
        <w:t>development</w:t>
      </w:r>
      <w:r w:rsidR="00D66C93" w:rsidRPr="001C6234">
        <w:rPr>
          <w:rFonts w:ascii="Calibri" w:eastAsia="Calibri" w:hAnsi="Calibri" w:cs="Calibri"/>
          <w:sz w:val="22"/>
          <w:szCs w:val="22"/>
        </w:rPr>
        <w:t>s</w:t>
      </w:r>
      <w:r w:rsidR="00CF0666" w:rsidRPr="001C6234">
        <w:rPr>
          <w:rFonts w:ascii="Calibri" w:eastAsia="Calibri" w:hAnsi="Calibri" w:cs="Calibri"/>
          <w:sz w:val="22"/>
          <w:szCs w:val="22"/>
        </w:rPr>
        <w:t xml:space="preserve"> </w:t>
      </w:r>
      <w:r w:rsidR="00800FF8" w:rsidRPr="001C6234">
        <w:rPr>
          <w:rFonts w:ascii="Calibri" w:eastAsia="Calibri" w:hAnsi="Calibri" w:cs="Calibri"/>
          <w:sz w:val="22"/>
          <w:szCs w:val="22"/>
        </w:rPr>
        <w:t>of</w:t>
      </w:r>
      <w:r w:rsidR="00D66C93" w:rsidRPr="001C6234">
        <w:rPr>
          <w:rFonts w:ascii="Calibri" w:eastAsia="Calibri" w:hAnsi="Calibri" w:cs="Calibri"/>
          <w:sz w:val="22"/>
          <w:szCs w:val="22"/>
        </w:rPr>
        <w:t xml:space="preserve"> the digital </w:t>
      </w:r>
      <w:r w:rsidR="00800FF8" w:rsidRPr="001C6234">
        <w:rPr>
          <w:rFonts w:ascii="Calibri" w:eastAsia="Calibri" w:hAnsi="Calibri" w:cs="Calibri"/>
          <w:sz w:val="22"/>
          <w:szCs w:val="22"/>
        </w:rPr>
        <w:t>sector</w:t>
      </w:r>
      <w:r w:rsidR="00D66C93" w:rsidRPr="001C6234">
        <w:rPr>
          <w:rFonts w:ascii="Calibri" w:eastAsia="Calibri" w:hAnsi="Calibri" w:cs="Calibri"/>
          <w:sz w:val="22"/>
          <w:szCs w:val="22"/>
        </w:rPr>
        <w:t xml:space="preserve">, </w:t>
      </w:r>
      <w:r w:rsidR="00CF0666" w:rsidRPr="001C6234">
        <w:rPr>
          <w:rFonts w:ascii="Calibri" w:eastAsia="Calibri" w:hAnsi="Calibri" w:cs="Calibri"/>
          <w:sz w:val="22"/>
          <w:szCs w:val="22"/>
        </w:rPr>
        <w:t>curricula needed to be revised</w:t>
      </w:r>
      <w:r w:rsidR="00D66C93" w:rsidRPr="001C6234">
        <w:rPr>
          <w:rFonts w:ascii="Calibri" w:eastAsia="Calibri" w:hAnsi="Calibri" w:cs="Calibri"/>
          <w:sz w:val="22"/>
          <w:szCs w:val="22"/>
        </w:rPr>
        <w:t xml:space="preserve"> and updated</w:t>
      </w:r>
      <w:r w:rsidR="00800FF8" w:rsidRPr="001C6234">
        <w:rPr>
          <w:rFonts w:ascii="Calibri" w:eastAsia="Calibri" w:hAnsi="Calibri" w:cs="Calibri"/>
          <w:sz w:val="22"/>
          <w:szCs w:val="22"/>
        </w:rPr>
        <w:t xml:space="preserve"> again</w:t>
      </w:r>
      <w:r w:rsidR="00CF0666" w:rsidRPr="001C6234">
        <w:rPr>
          <w:rFonts w:ascii="Calibri" w:eastAsia="Calibri" w:hAnsi="Calibri" w:cs="Calibri"/>
          <w:sz w:val="22"/>
          <w:szCs w:val="22"/>
        </w:rPr>
        <w:t xml:space="preserve">. </w:t>
      </w:r>
      <w:r w:rsidR="00800FF8" w:rsidRPr="001C6234">
        <w:rPr>
          <w:rFonts w:ascii="Calibri" w:eastAsia="Calibri" w:hAnsi="Calibri" w:cs="Calibri"/>
          <w:sz w:val="22"/>
          <w:szCs w:val="22"/>
        </w:rPr>
        <w:t>A new</w:t>
      </w:r>
      <w:r w:rsidR="00D66C93" w:rsidRPr="001C6234">
        <w:rPr>
          <w:rFonts w:ascii="Calibri" w:eastAsia="Calibri" w:hAnsi="Calibri" w:cs="Calibri"/>
          <w:sz w:val="22"/>
          <w:szCs w:val="22"/>
        </w:rPr>
        <w:t xml:space="preserve"> </w:t>
      </w:r>
      <w:r w:rsidRPr="001C6234">
        <w:rPr>
          <w:rFonts w:ascii="Calibri" w:eastAsia="Calibri" w:hAnsi="Calibri" w:cs="Calibri"/>
          <w:sz w:val="22"/>
          <w:szCs w:val="22"/>
        </w:rPr>
        <w:t xml:space="preserve">strategy </w:t>
      </w:r>
      <w:r w:rsidR="00800FF8" w:rsidRPr="001C6234">
        <w:rPr>
          <w:rFonts w:ascii="Calibri" w:eastAsia="Calibri" w:hAnsi="Calibri" w:cs="Calibri"/>
          <w:sz w:val="22"/>
          <w:szCs w:val="22"/>
        </w:rPr>
        <w:t xml:space="preserve">for </w:t>
      </w:r>
      <w:r w:rsidR="00800FF8" w:rsidRPr="001C6234">
        <w:rPr>
          <w:rFonts w:ascii="Calibri" w:eastAsia="Calibri" w:hAnsi="Calibri" w:cs="Calibri"/>
          <w:b/>
          <w:sz w:val="22"/>
          <w:szCs w:val="22"/>
        </w:rPr>
        <w:t>upgraded</w:t>
      </w:r>
      <w:r w:rsidR="00800FF8" w:rsidRPr="001C6234">
        <w:rPr>
          <w:rFonts w:ascii="Calibri" w:eastAsia="Calibri" w:hAnsi="Calibri" w:cs="Calibri"/>
          <w:sz w:val="22"/>
          <w:szCs w:val="22"/>
        </w:rPr>
        <w:t xml:space="preserve"> levels </w:t>
      </w:r>
      <w:r w:rsidR="00D66C93" w:rsidRPr="001C6234">
        <w:rPr>
          <w:rFonts w:ascii="Calibri" w:eastAsia="Calibri" w:hAnsi="Calibri" w:cs="Calibri"/>
          <w:sz w:val="22"/>
          <w:szCs w:val="22"/>
        </w:rPr>
        <w:t xml:space="preserve">was introduced and will be reviewed </w:t>
      </w:r>
      <w:r w:rsidR="00CF0666" w:rsidRPr="001C6234">
        <w:rPr>
          <w:rFonts w:ascii="Calibri" w:eastAsia="Calibri" w:hAnsi="Calibri" w:cs="Calibri"/>
          <w:sz w:val="22"/>
          <w:szCs w:val="22"/>
        </w:rPr>
        <w:t>in 2020.</w:t>
      </w:r>
    </w:p>
    <w:p w:rsidR="007D0689" w:rsidRPr="001C6234" w:rsidRDefault="007D0689" w:rsidP="00D7152B">
      <w:pPr>
        <w:pStyle w:val="normal0"/>
        <w:widowControl w:val="0"/>
        <w:pBdr>
          <w:top w:val="nil"/>
          <w:left w:val="nil"/>
          <w:bottom w:val="nil"/>
          <w:right w:val="nil"/>
          <w:between w:val="nil"/>
        </w:pBdr>
        <w:rPr>
          <w:rFonts w:ascii="Calibri" w:eastAsia="Calibri" w:hAnsi="Calibri" w:cs="Calibri"/>
          <w:sz w:val="22"/>
          <w:szCs w:val="22"/>
        </w:rPr>
      </w:pPr>
    </w:p>
    <w:p w:rsidR="007D0689" w:rsidRPr="001C6234" w:rsidRDefault="00D66C93" w:rsidP="00D7152B">
      <w:pPr>
        <w:pStyle w:val="normal0"/>
        <w:widowControl w:val="0"/>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 xml:space="preserve">On teachers’ </w:t>
      </w:r>
      <w:r w:rsidR="007D0689" w:rsidRPr="001C6234">
        <w:rPr>
          <w:rFonts w:ascii="Calibri" w:eastAsia="Calibri" w:hAnsi="Calibri" w:cs="Calibri"/>
          <w:sz w:val="22"/>
          <w:szCs w:val="22"/>
        </w:rPr>
        <w:t>training:</w:t>
      </w:r>
    </w:p>
    <w:p w:rsidR="007D0689" w:rsidRPr="001C6234" w:rsidRDefault="007D0689" w:rsidP="007B1A4A">
      <w:pPr>
        <w:pStyle w:val="normal0"/>
        <w:widowControl w:val="0"/>
        <w:numPr>
          <w:ilvl w:val="0"/>
          <w:numId w:val="40"/>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T</w:t>
      </w:r>
      <w:r w:rsidR="00800FF8" w:rsidRPr="001C6234">
        <w:rPr>
          <w:rFonts w:ascii="Calibri" w:eastAsia="Calibri" w:hAnsi="Calibri" w:cs="Calibri"/>
          <w:sz w:val="22"/>
          <w:szCs w:val="22"/>
        </w:rPr>
        <w:t xml:space="preserve">eachers </w:t>
      </w:r>
      <w:r w:rsidRPr="001C6234">
        <w:rPr>
          <w:rFonts w:ascii="Calibri" w:eastAsia="Calibri" w:hAnsi="Calibri" w:cs="Calibri"/>
          <w:sz w:val="22"/>
          <w:szCs w:val="22"/>
        </w:rPr>
        <w:t xml:space="preserve">do not have digital </w:t>
      </w:r>
      <w:r w:rsidR="00800FF8" w:rsidRPr="001C6234">
        <w:rPr>
          <w:rFonts w:ascii="Calibri" w:eastAsia="Calibri" w:hAnsi="Calibri" w:cs="Calibri"/>
          <w:sz w:val="22"/>
          <w:szCs w:val="22"/>
        </w:rPr>
        <w:t xml:space="preserve">subject </w:t>
      </w:r>
      <w:r w:rsidR="00D66C93" w:rsidRPr="001C6234">
        <w:rPr>
          <w:rFonts w:ascii="Calibri" w:eastAsia="Calibri" w:hAnsi="Calibri" w:cs="Calibri"/>
          <w:sz w:val="22"/>
          <w:szCs w:val="22"/>
        </w:rPr>
        <w:t xml:space="preserve">in their career studies, but </w:t>
      </w:r>
      <w:r w:rsidR="00800FF8" w:rsidRPr="001C6234">
        <w:rPr>
          <w:rFonts w:ascii="Calibri" w:eastAsia="Calibri" w:hAnsi="Calibri" w:cs="Calibri"/>
          <w:sz w:val="22"/>
          <w:szCs w:val="22"/>
        </w:rPr>
        <w:t xml:space="preserve">as part and </w:t>
      </w:r>
      <w:r w:rsidRPr="001C6234">
        <w:rPr>
          <w:rFonts w:ascii="Calibri" w:eastAsia="Calibri" w:hAnsi="Calibri" w:cs="Calibri"/>
          <w:sz w:val="22"/>
          <w:szCs w:val="22"/>
        </w:rPr>
        <w:t xml:space="preserve">integrated </w:t>
      </w:r>
      <w:r w:rsidR="00800FF8" w:rsidRPr="001C6234">
        <w:rPr>
          <w:rFonts w:ascii="Calibri" w:eastAsia="Calibri" w:hAnsi="Calibri" w:cs="Calibri"/>
          <w:sz w:val="22"/>
          <w:szCs w:val="22"/>
        </w:rPr>
        <w:t>to</w:t>
      </w:r>
      <w:r w:rsidR="00D66C93" w:rsidRPr="001C6234">
        <w:rPr>
          <w:rFonts w:ascii="Calibri" w:eastAsia="Calibri" w:hAnsi="Calibri" w:cs="Calibri"/>
          <w:sz w:val="22"/>
          <w:szCs w:val="22"/>
        </w:rPr>
        <w:t xml:space="preserve"> other subjects</w:t>
      </w:r>
    </w:p>
    <w:p w:rsidR="007B1A4A" w:rsidRPr="001C6234" w:rsidRDefault="00D66C93" w:rsidP="007B1A4A">
      <w:pPr>
        <w:pStyle w:val="normal0"/>
        <w:widowControl w:val="0"/>
        <w:numPr>
          <w:ilvl w:val="0"/>
          <w:numId w:val="40"/>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 xml:space="preserve">It is </w:t>
      </w:r>
      <w:r w:rsidRPr="001C6234">
        <w:rPr>
          <w:rFonts w:ascii="Calibri" w:eastAsia="Calibri" w:hAnsi="Calibri" w:cs="Calibri"/>
          <w:b/>
          <w:sz w:val="22"/>
          <w:szCs w:val="22"/>
        </w:rPr>
        <w:t>d</w:t>
      </w:r>
      <w:r w:rsidR="00D84CDF" w:rsidRPr="001C6234">
        <w:rPr>
          <w:rFonts w:ascii="Calibri" w:eastAsia="Calibri" w:hAnsi="Calibri" w:cs="Calibri"/>
          <w:b/>
          <w:sz w:val="22"/>
          <w:szCs w:val="22"/>
        </w:rPr>
        <w:t xml:space="preserve">ifficult to assess </w:t>
      </w:r>
      <w:r w:rsidRPr="001C6234">
        <w:rPr>
          <w:rFonts w:ascii="Calibri" w:eastAsia="Calibri" w:hAnsi="Calibri" w:cs="Calibri"/>
          <w:b/>
          <w:sz w:val="22"/>
          <w:szCs w:val="22"/>
        </w:rPr>
        <w:t>the D</w:t>
      </w:r>
      <w:r w:rsidR="00D84CDF" w:rsidRPr="001C6234">
        <w:rPr>
          <w:rFonts w:ascii="Calibri" w:eastAsia="Calibri" w:hAnsi="Calibri" w:cs="Calibri"/>
          <w:b/>
          <w:sz w:val="22"/>
          <w:szCs w:val="22"/>
        </w:rPr>
        <w:t xml:space="preserve">igital </w:t>
      </w:r>
      <w:r w:rsidRPr="001C6234">
        <w:rPr>
          <w:rFonts w:ascii="Calibri" w:eastAsia="Calibri" w:hAnsi="Calibri" w:cs="Calibri"/>
          <w:b/>
          <w:sz w:val="22"/>
          <w:szCs w:val="22"/>
        </w:rPr>
        <w:t>C</w:t>
      </w:r>
      <w:r w:rsidR="00D84CDF" w:rsidRPr="001C6234">
        <w:rPr>
          <w:rFonts w:ascii="Calibri" w:eastAsia="Calibri" w:hAnsi="Calibri" w:cs="Calibri"/>
          <w:b/>
          <w:sz w:val="22"/>
          <w:szCs w:val="22"/>
        </w:rPr>
        <w:t>ompetence</w:t>
      </w:r>
      <w:r w:rsidRPr="001C6234">
        <w:rPr>
          <w:rFonts w:ascii="Calibri" w:eastAsia="Calibri" w:hAnsi="Calibri" w:cs="Calibri"/>
          <w:b/>
          <w:sz w:val="22"/>
          <w:szCs w:val="22"/>
        </w:rPr>
        <w:t xml:space="preserve"> F</w:t>
      </w:r>
      <w:r w:rsidR="00D84CDF" w:rsidRPr="001C6234">
        <w:rPr>
          <w:rFonts w:ascii="Calibri" w:eastAsia="Calibri" w:hAnsi="Calibri" w:cs="Calibri"/>
          <w:b/>
          <w:sz w:val="22"/>
          <w:szCs w:val="22"/>
        </w:rPr>
        <w:t>ramework</w:t>
      </w:r>
      <w:r w:rsidRPr="001C6234">
        <w:rPr>
          <w:rFonts w:ascii="Calibri" w:eastAsia="Calibri" w:hAnsi="Calibri" w:cs="Calibri"/>
          <w:b/>
          <w:sz w:val="22"/>
          <w:szCs w:val="22"/>
        </w:rPr>
        <w:t xml:space="preserve"> </w:t>
      </w:r>
      <w:r w:rsidR="00800FF8" w:rsidRPr="001C6234">
        <w:rPr>
          <w:rFonts w:ascii="Calibri" w:eastAsia="Calibri" w:hAnsi="Calibri" w:cs="Calibri"/>
          <w:b/>
          <w:sz w:val="22"/>
          <w:szCs w:val="22"/>
        </w:rPr>
        <w:t>for teachers,</w:t>
      </w:r>
      <w:r w:rsidR="00800FF8" w:rsidRPr="001C6234">
        <w:rPr>
          <w:rFonts w:ascii="Calibri" w:eastAsia="Calibri" w:hAnsi="Calibri" w:cs="Calibri"/>
          <w:sz w:val="22"/>
          <w:szCs w:val="22"/>
        </w:rPr>
        <w:t xml:space="preserve"> </w:t>
      </w:r>
      <w:r w:rsidRPr="001C6234">
        <w:rPr>
          <w:rFonts w:ascii="Calibri" w:eastAsia="Calibri" w:hAnsi="Calibri" w:cs="Calibri"/>
          <w:sz w:val="22"/>
          <w:szCs w:val="22"/>
        </w:rPr>
        <w:t>as different from the pedagogic learning skills</w:t>
      </w:r>
      <w:r w:rsidR="00800FF8" w:rsidRPr="001C6234">
        <w:rPr>
          <w:rFonts w:ascii="Calibri" w:eastAsia="Calibri" w:hAnsi="Calibri" w:cs="Calibri"/>
          <w:sz w:val="22"/>
          <w:szCs w:val="22"/>
        </w:rPr>
        <w:t>, which is already</w:t>
      </w:r>
      <w:r w:rsidRPr="001C6234">
        <w:rPr>
          <w:rFonts w:ascii="Calibri" w:eastAsia="Calibri" w:hAnsi="Calibri" w:cs="Calibri"/>
          <w:sz w:val="22"/>
          <w:szCs w:val="22"/>
        </w:rPr>
        <w:t xml:space="preserve"> a full</w:t>
      </w:r>
      <w:r w:rsidR="007B1A4A" w:rsidRPr="001C6234">
        <w:rPr>
          <w:rFonts w:ascii="Calibri" w:eastAsia="Calibri" w:hAnsi="Calibri" w:cs="Calibri"/>
          <w:sz w:val="22"/>
          <w:szCs w:val="22"/>
        </w:rPr>
        <w:t xml:space="preserve"> training programme.</w:t>
      </w:r>
    </w:p>
    <w:p w:rsidR="007B1A4A" w:rsidRPr="001C6234" w:rsidRDefault="007B1A4A" w:rsidP="007B1A4A">
      <w:pPr>
        <w:pStyle w:val="normal0"/>
        <w:widowControl w:val="0"/>
        <w:numPr>
          <w:ilvl w:val="0"/>
          <w:numId w:val="40"/>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 xml:space="preserve">A </w:t>
      </w:r>
      <w:r w:rsidR="001C6234">
        <w:rPr>
          <w:rFonts w:ascii="Calibri" w:eastAsia="Calibri" w:hAnsi="Calibri" w:cs="Calibri"/>
          <w:sz w:val="22"/>
          <w:szCs w:val="22"/>
        </w:rPr>
        <w:t xml:space="preserve">key </w:t>
      </w:r>
      <w:r w:rsidRPr="001C6234">
        <w:rPr>
          <w:rFonts w:ascii="Calibri" w:eastAsia="Calibri" w:hAnsi="Calibri" w:cs="Calibri"/>
          <w:b/>
          <w:sz w:val="22"/>
          <w:szCs w:val="22"/>
        </w:rPr>
        <w:t>difficulty in teachers’ life long learning is time</w:t>
      </w:r>
      <w:r w:rsidRPr="001C6234">
        <w:rPr>
          <w:rFonts w:ascii="Calibri" w:eastAsia="Calibri" w:hAnsi="Calibri" w:cs="Calibri"/>
          <w:sz w:val="22"/>
          <w:szCs w:val="22"/>
        </w:rPr>
        <w:t>. The Government has not yet found a solution to make compatible digital training and full time working.</w:t>
      </w:r>
    </w:p>
    <w:p w:rsidR="00A15D56" w:rsidRPr="001C6234" w:rsidRDefault="007B1A4A" w:rsidP="007B1A4A">
      <w:pPr>
        <w:pStyle w:val="normal0"/>
        <w:widowControl w:val="0"/>
        <w:numPr>
          <w:ilvl w:val="0"/>
          <w:numId w:val="40"/>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T</w:t>
      </w:r>
      <w:r w:rsidR="00A15D56" w:rsidRPr="001C6234">
        <w:rPr>
          <w:rFonts w:ascii="Calibri" w:eastAsia="Calibri" w:hAnsi="Calibri" w:cs="Calibri"/>
          <w:sz w:val="22"/>
          <w:szCs w:val="22"/>
        </w:rPr>
        <w:t>he national government provides training resources</w:t>
      </w:r>
      <w:r w:rsidRPr="001C6234">
        <w:rPr>
          <w:rFonts w:ascii="Calibri" w:eastAsia="Calibri" w:hAnsi="Calibri" w:cs="Calibri"/>
          <w:sz w:val="22"/>
          <w:szCs w:val="22"/>
        </w:rPr>
        <w:t xml:space="preserve"> for schools, while d</w:t>
      </w:r>
      <w:r w:rsidR="00800FF8" w:rsidRPr="001C6234">
        <w:rPr>
          <w:rFonts w:ascii="Calibri" w:eastAsia="Calibri" w:hAnsi="Calibri" w:cs="Calibri"/>
          <w:sz w:val="22"/>
          <w:szCs w:val="22"/>
        </w:rPr>
        <w:t>i</w:t>
      </w:r>
      <w:r w:rsidRPr="001C6234">
        <w:rPr>
          <w:rFonts w:ascii="Calibri" w:eastAsia="Calibri" w:hAnsi="Calibri" w:cs="Calibri"/>
          <w:sz w:val="22"/>
          <w:szCs w:val="22"/>
        </w:rPr>
        <w:t>gital text</w:t>
      </w:r>
      <w:r w:rsidR="00D84CDF" w:rsidRPr="001C6234">
        <w:rPr>
          <w:rFonts w:ascii="Calibri" w:eastAsia="Calibri" w:hAnsi="Calibri" w:cs="Calibri"/>
          <w:sz w:val="22"/>
          <w:szCs w:val="22"/>
        </w:rPr>
        <w:t xml:space="preserve">books </w:t>
      </w:r>
      <w:r w:rsidR="00A15D56" w:rsidRPr="001C6234">
        <w:rPr>
          <w:rFonts w:ascii="Calibri" w:eastAsia="Calibri" w:hAnsi="Calibri" w:cs="Calibri"/>
          <w:sz w:val="22"/>
          <w:szCs w:val="22"/>
        </w:rPr>
        <w:t xml:space="preserve">are </w:t>
      </w:r>
      <w:r w:rsidRPr="001C6234">
        <w:rPr>
          <w:rFonts w:ascii="Calibri" w:eastAsia="Calibri" w:hAnsi="Calibri" w:cs="Calibri"/>
          <w:sz w:val="22"/>
          <w:szCs w:val="22"/>
        </w:rPr>
        <w:t xml:space="preserve">generally from private publishers. In some cases, the public sector has to make </w:t>
      </w:r>
      <w:r w:rsidR="00A15D56" w:rsidRPr="001C6234">
        <w:rPr>
          <w:rFonts w:ascii="Calibri" w:eastAsia="Calibri" w:hAnsi="Calibri" w:cs="Calibri"/>
          <w:sz w:val="22"/>
          <w:szCs w:val="22"/>
        </w:rPr>
        <w:t xml:space="preserve">available </w:t>
      </w:r>
      <w:r w:rsidRPr="001C6234">
        <w:rPr>
          <w:rFonts w:ascii="Calibri" w:eastAsia="Calibri" w:hAnsi="Calibri" w:cs="Calibri"/>
          <w:sz w:val="22"/>
          <w:szCs w:val="22"/>
        </w:rPr>
        <w:t xml:space="preserve">some of these materials </w:t>
      </w:r>
      <w:r w:rsidR="00A15D56" w:rsidRPr="001C6234">
        <w:rPr>
          <w:rFonts w:ascii="Calibri" w:eastAsia="Calibri" w:hAnsi="Calibri" w:cs="Calibri"/>
          <w:sz w:val="22"/>
          <w:szCs w:val="22"/>
        </w:rPr>
        <w:t>to</w:t>
      </w:r>
      <w:r w:rsidR="00CF0666" w:rsidRPr="001C6234">
        <w:rPr>
          <w:rFonts w:ascii="Calibri" w:eastAsia="Calibri" w:hAnsi="Calibri" w:cs="Calibri"/>
          <w:sz w:val="22"/>
          <w:szCs w:val="22"/>
        </w:rPr>
        <w:t xml:space="preserve"> schools</w:t>
      </w:r>
      <w:r w:rsidR="001C6234">
        <w:rPr>
          <w:rFonts w:ascii="Calibri" w:eastAsia="Calibri" w:hAnsi="Calibri" w:cs="Calibri"/>
          <w:sz w:val="22"/>
          <w:szCs w:val="22"/>
        </w:rPr>
        <w:t xml:space="preserve"> with</w:t>
      </w:r>
      <w:r w:rsidR="00CF0666" w:rsidRPr="001C6234">
        <w:rPr>
          <w:rFonts w:ascii="Calibri" w:eastAsia="Calibri" w:hAnsi="Calibri" w:cs="Calibri"/>
          <w:sz w:val="22"/>
          <w:szCs w:val="22"/>
        </w:rPr>
        <w:t xml:space="preserve"> </w:t>
      </w:r>
      <w:r w:rsidRPr="001C6234">
        <w:rPr>
          <w:rFonts w:ascii="Calibri" w:eastAsia="Calibri" w:hAnsi="Calibri" w:cs="Calibri"/>
          <w:sz w:val="22"/>
          <w:szCs w:val="22"/>
        </w:rPr>
        <w:t>less</w:t>
      </w:r>
      <w:r w:rsidR="00CF0666" w:rsidRPr="001C6234">
        <w:rPr>
          <w:rFonts w:ascii="Calibri" w:eastAsia="Calibri" w:hAnsi="Calibri" w:cs="Calibri"/>
          <w:sz w:val="22"/>
          <w:szCs w:val="22"/>
        </w:rPr>
        <w:t xml:space="preserve"> resources</w:t>
      </w:r>
      <w:r w:rsidR="00800FF8" w:rsidRPr="001C6234">
        <w:rPr>
          <w:rFonts w:ascii="Calibri" w:eastAsia="Calibri" w:hAnsi="Calibri" w:cs="Calibri"/>
          <w:sz w:val="22"/>
          <w:szCs w:val="22"/>
        </w:rPr>
        <w:t>.</w:t>
      </w:r>
    </w:p>
    <w:p w:rsidR="00CF0666" w:rsidRPr="001C6234" w:rsidRDefault="00CF0666" w:rsidP="00D7152B">
      <w:pPr>
        <w:pStyle w:val="normal0"/>
        <w:widowControl w:val="0"/>
        <w:pBdr>
          <w:top w:val="nil"/>
          <w:left w:val="nil"/>
          <w:bottom w:val="nil"/>
          <w:right w:val="nil"/>
          <w:between w:val="nil"/>
        </w:pBdr>
        <w:rPr>
          <w:rFonts w:ascii="Calibri" w:eastAsia="Calibri" w:hAnsi="Calibri" w:cs="Calibri"/>
          <w:sz w:val="22"/>
          <w:szCs w:val="22"/>
        </w:rPr>
      </w:pPr>
    </w:p>
    <w:p w:rsidR="00CF0666" w:rsidRPr="001C6234" w:rsidRDefault="00A15D56" w:rsidP="00D7152B">
      <w:pPr>
        <w:pStyle w:val="normal0"/>
        <w:widowControl w:val="0"/>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Effective d</w:t>
      </w:r>
      <w:r w:rsidR="00CF0666" w:rsidRPr="001C6234">
        <w:rPr>
          <w:rFonts w:ascii="Calibri" w:eastAsia="Calibri" w:hAnsi="Calibri" w:cs="Calibri"/>
          <w:sz w:val="22"/>
          <w:szCs w:val="22"/>
        </w:rPr>
        <w:t>igital transformation</w:t>
      </w:r>
      <w:r w:rsidRPr="001C6234">
        <w:rPr>
          <w:rFonts w:ascii="Calibri" w:eastAsia="Calibri" w:hAnsi="Calibri" w:cs="Calibri"/>
          <w:sz w:val="22"/>
          <w:szCs w:val="22"/>
        </w:rPr>
        <w:t xml:space="preserve"> so far</w:t>
      </w:r>
      <w:r w:rsidR="00CF0666" w:rsidRPr="001C6234">
        <w:rPr>
          <w:rFonts w:ascii="Calibri" w:eastAsia="Calibri" w:hAnsi="Calibri" w:cs="Calibri"/>
          <w:sz w:val="22"/>
          <w:szCs w:val="22"/>
        </w:rPr>
        <w:t>:</w:t>
      </w:r>
    </w:p>
    <w:p w:rsidR="00C1151F" w:rsidRPr="001C6234" w:rsidRDefault="00A15D56" w:rsidP="007B1A4A">
      <w:pPr>
        <w:pStyle w:val="normal0"/>
        <w:widowControl w:val="0"/>
        <w:numPr>
          <w:ilvl w:val="0"/>
          <w:numId w:val="41"/>
        </w:numPr>
        <w:pBdr>
          <w:top w:val="nil"/>
          <w:left w:val="nil"/>
          <w:bottom w:val="nil"/>
          <w:right w:val="nil"/>
          <w:between w:val="nil"/>
        </w:pBdr>
        <w:rPr>
          <w:rFonts w:ascii="Calibri" w:eastAsia="Calibri" w:hAnsi="Calibri" w:cs="Calibri"/>
          <w:sz w:val="22"/>
          <w:szCs w:val="22"/>
        </w:rPr>
      </w:pPr>
      <w:r w:rsidRPr="003D41F4">
        <w:rPr>
          <w:rFonts w:ascii="Calibri" w:eastAsia="Calibri" w:hAnsi="Calibri" w:cs="Calibri"/>
          <w:b/>
          <w:sz w:val="22"/>
          <w:szCs w:val="22"/>
        </w:rPr>
        <w:t xml:space="preserve">Digital books </w:t>
      </w:r>
      <w:r w:rsidR="003D41F4">
        <w:rPr>
          <w:rFonts w:ascii="Calibri" w:eastAsia="Calibri" w:hAnsi="Calibri" w:cs="Calibri"/>
          <w:b/>
          <w:sz w:val="22"/>
          <w:szCs w:val="22"/>
        </w:rPr>
        <w:t xml:space="preserve">of different degrees </w:t>
      </w:r>
      <w:r w:rsidRPr="003D41F4">
        <w:rPr>
          <w:rFonts w:ascii="Calibri" w:eastAsia="Calibri" w:hAnsi="Calibri" w:cs="Calibri"/>
          <w:b/>
          <w:sz w:val="22"/>
          <w:szCs w:val="22"/>
        </w:rPr>
        <w:t>are linked per topics on the cloud</w:t>
      </w:r>
      <w:r w:rsidRPr="001C6234">
        <w:rPr>
          <w:rFonts w:ascii="Calibri" w:eastAsia="Calibri" w:hAnsi="Calibri" w:cs="Calibri"/>
          <w:sz w:val="22"/>
          <w:szCs w:val="22"/>
        </w:rPr>
        <w:t>. These topics are addressed at different levels/year</w:t>
      </w:r>
      <w:r w:rsidR="00C1151F" w:rsidRPr="001C6234">
        <w:rPr>
          <w:rFonts w:ascii="Calibri" w:eastAsia="Calibri" w:hAnsi="Calibri" w:cs="Calibri"/>
          <w:sz w:val="22"/>
          <w:szCs w:val="22"/>
        </w:rPr>
        <w:t>s</w:t>
      </w:r>
      <w:r w:rsidRPr="001C6234">
        <w:rPr>
          <w:rFonts w:ascii="Calibri" w:eastAsia="Calibri" w:hAnsi="Calibri" w:cs="Calibri"/>
          <w:sz w:val="22"/>
          <w:szCs w:val="22"/>
        </w:rPr>
        <w:t>. So, a student c</w:t>
      </w:r>
      <w:r w:rsidR="00C1151F" w:rsidRPr="001C6234">
        <w:rPr>
          <w:rFonts w:ascii="Calibri" w:eastAsia="Calibri" w:hAnsi="Calibri" w:cs="Calibri"/>
          <w:sz w:val="22"/>
          <w:szCs w:val="22"/>
        </w:rPr>
        <w:t xml:space="preserve">an access, </w:t>
      </w:r>
      <w:r w:rsidR="007B1A4A" w:rsidRPr="001C6234">
        <w:rPr>
          <w:rFonts w:ascii="Calibri" w:eastAsia="Calibri" w:hAnsi="Calibri" w:cs="Calibri"/>
          <w:sz w:val="22"/>
          <w:szCs w:val="22"/>
        </w:rPr>
        <w:t xml:space="preserve">information on </w:t>
      </w:r>
      <w:r w:rsidR="00C1151F" w:rsidRPr="001C6234">
        <w:rPr>
          <w:rFonts w:ascii="Calibri" w:eastAsia="Calibri" w:hAnsi="Calibri" w:cs="Calibri"/>
          <w:sz w:val="22"/>
          <w:szCs w:val="22"/>
        </w:rPr>
        <w:t>volcanoes</w:t>
      </w:r>
      <w:r w:rsidRPr="001C6234">
        <w:rPr>
          <w:rFonts w:ascii="Calibri" w:eastAsia="Calibri" w:hAnsi="Calibri" w:cs="Calibri"/>
          <w:sz w:val="22"/>
          <w:szCs w:val="22"/>
        </w:rPr>
        <w:t xml:space="preserve">, </w:t>
      </w:r>
      <w:r w:rsidR="007B1A4A" w:rsidRPr="001C6234">
        <w:rPr>
          <w:rFonts w:ascii="Calibri" w:eastAsia="Calibri" w:hAnsi="Calibri" w:cs="Calibri"/>
          <w:sz w:val="22"/>
          <w:szCs w:val="22"/>
        </w:rPr>
        <w:t xml:space="preserve">for example, </w:t>
      </w:r>
      <w:r w:rsidRPr="001C6234">
        <w:rPr>
          <w:rFonts w:ascii="Calibri" w:eastAsia="Calibri" w:hAnsi="Calibri" w:cs="Calibri"/>
          <w:sz w:val="22"/>
          <w:szCs w:val="22"/>
        </w:rPr>
        <w:t xml:space="preserve">in different times of her primary and secondary school life. To </w:t>
      </w:r>
      <w:r w:rsidRPr="001C6234">
        <w:rPr>
          <w:rFonts w:ascii="Calibri" w:eastAsia="Calibri" w:hAnsi="Calibri" w:cs="Calibri"/>
          <w:sz w:val="22"/>
          <w:szCs w:val="22"/>
        </w:rPr>
        <w:lastRenderedPageBreak/>
        <w:t>access the same information and remind what was already</w:t>
      </w:r>
      <w:r w:rsidR="00C1151F" w:rsidRPr="001C6234">
        <w:rPr>
          <w:rFonts w:ascii="Calibri" w:eastAsia="Calibri" w:hAnsi="Calibri" w:cs="Calibri"/>
          <w:sz w:val="22"/>
          <w:szCs w:val="22"/>
        </w:rPr>
        <w:t xml:space="preserve"> studied in previous years, a</w:t>
      </w:r>
      <w:r w:rsidRPr="001C6234">
        <w:rPr>
          <w:rFonts w:ascii="Calibri" w:eastAsia="Calibri" w:hAnsi="Calibri" w:cs="Calibri"/>
          <w:sz w:val="22"/>
          <w:szCs w:val="22"/>
        </w:rPr>
        <w:t xml:space="preserve"> student can go back to the link </w:t>
      </w:r>
      <w:r w:rsidR="00C1151F" w:rsidRPr="001C6234">
        <w:rPr>
          <w:rFonts w:ascii="Calibri" w:eastAsia="Calibri" w:hAnsi="Calibri" w:cs="Calibri"/>
          <w:sz w:val="22"/>
          <w:szCs w:val="22"/>
        </w:rPr>
        <w:t>s</w:t>
      </w:r>
      <w:r w:rsidRPr="001C6234">
        <w:rPr>
          <w:rFonts w:ascii="Calibri" w:eastAsia="Calibri" w:hAnsi="Calibri" w:cs="Calibri"/>
          <w:sz w:val="22"/>
          <w:szCs w:val="22"/>
        </w:rPr>
        <w:t>he used in previous courses</w:t>
      </w:r>
      <w:r w:rsidR="007B1A4A" w:rsidRPr="001C6234">
        <w:rPr>
          <w:rFonts w:ascii="Calibri" w:eastAsia="Calibri" w:hAnsi="Calibri" w:cs="Calibri"/>
          <w:sz w:val="22"/>
          <w:szCs w:val="22"/>
        </w:rPr>
        <w:t xml:space="preserve"> to refresh and broaden the information</w:t>
      </w:r>
      <w:r w:rsidRPr="001C6234">
        <w:rPr>
          <w:rFonts w:ascii="Calibri" w:eastAsia="Calibri" w:hAnsi="Calibri" w:cs="Calibri"/>
          <w:sz w:val="22"/>
          <w:szCs w:val="22"/>
        </w:rPr>
        <w:t xml:space="preserve">, instead of going to the library to look at paper books. </w:t>
      </w:r>
    </w:p>
    <w:p w:rsidR="00CF0666" w:rsidRPr="001C6234" w:rsidRDefault="00D84CDF" w:rsidP="00D7152B">
      <w:pPr>
        <w:pStyle w:val="normal0"/>
        <w:widowControl w:val="0"/>
        <w:numPr>
          <w:ilvl w:val="0"/>
          <w:numId w:val="41"/>
        </w:numPr>
        <w:pBdr>
          <w:top w:val="nil"/>
          <w:left w:val="nil"/>
          <w:bottom w:val="nil"/>
          <w:right w:val="nil"/>
          <w:between w:val="nil"/>
        </w:pBdr>
        <w:rPr>
          <w:rFonts w:ascii="Calibri" w:eastAsia="Calibri" w:hAnsi="Calibri" w:cs="Calibri"/>
          <w:sz w:val="22"/>
          <w:szCs w:val="22"/>
        </w:rPr>
      </w:pPr>
      <w:r w:rsidRPr="003D41F4">
        <w:rPr>
          <w:rFonts w:ascii="Calibri" w:eastAsia="Calibri" w:hAnsi="Calibri" w:cs="Calibri"/>
          <w:b/>
          <w:sz w:val="22"/>
          <w:szCs w:val="22"/>
        </w:rPr>
        <w:t xml:space="preserve">Estonia is </w:t>
      </w:r>
      <w:r w:rsidR="00C1151F" w:rsidRPr="003D41F4">
        <w:rPr>
          <w:rFonts w:ascii="Calibri" w:eastAsia="Calibri" w:hAnsi="Calibri" w:cs="Calibri"/>
          <w:b/>
          <w:sz w:val="22"/>
          <w:szCs w:val="22"/>
        </w:rPr>
        <w:t xml:space="preserve">progressively abandoning </w:t>
      </w:r>
      <w:r w:rsidRPr="003D41F4">
        <w:rPr>
          <w:rFonts w:ascii="Calibri" w:eastAsia="Calibri" w:hAnsi="Calibri" w:cs="Calibri"/>
          <w:b/>
          <w:sz w:val="22"/>
          <w:szCs w:val="22"/>
        </w:rPr>
        <w:t>exams</w:t>
      </w:r>
      <w:r w:rsidR="00C1151F" w:rsidRPr="001C6234">
        <w:rPr>
          <w:rFonts w:ascii="Calibri" w:eastAsia="Calibri" w:hAnsi="Calibri" w:cs="Calibri"/>
          <w:sz w:val="22"/>
          <w:szCs w:val="22"/>
        </w:rPr>
        <w:t xml:space="preserve"> because, instead, </w:t>
      </w:r>
      <w:r w:rsidRPr="001C6234">
        <w:rPr>
          <w:rFonts w:ascii="Calibri" w:eastAsia="Calibri" w:hAnsi="Calibri" w:cs="Calibri"/>
          <w:sz w:val="22"/>
          <w:szCs w:val="22"/>
        </w:rPr>
        <w:t xml:space="preserve">students are </w:t>
      </w:r>
      <w:r w:rsidR="00C1151F" w:rsidRPr="001C6234">
        <w:rPr>
          <w:rFonts w:ascii="Calibri" w:eastAsia="Calibri" w:hAnsi="Calibri" w:cs="Calibri"/>
          <w:sz w:val="22"/>
          <w:szCs w:val="22"/>
        </w:rPr>
        <w:t xml:space="preserve">being </w:t>
      </w:r>
      <w:r w:rsidRPr="001C6234">
        <w:rPr>
          <w:rFonts w:ascii="Calibri" w:eastAsia="Calibri" w:hAnsi="Calibri" w:cs="Calibri"/>
          <w:sz w:val="22"/>
          <w:szCs w:val="22"/>
        </w:rPr>
        <w:t>monitored digitally</w:t>
      </w:r>
      <w:r w:rsidR="00C1151F" w:rsidRPr="001C6234">
        <w:rPr>
          <w:rFonts w:ascii="Calibri" w:eastAsia="Calibri" w:hAnsi="Calibri" w:cs="Calibri"/>
          <w:sz w:val="22"/>
          <w:szCs w:val="22"/>
        </w:rPr>
        <w:t xml:space="preserve">. </w:t>
      </w:r>
    </w:p>
    <w:p w:rsidR="00FF4CA8" w:rsidRPr="001C6234" w:rsidRDefault="00FF4CA8" w:rsidP="00D7152B">
      <w:pPr>
        <w:pStyle w:val="normal0"/>
        <w:widowControl w:val="0"/>
        <w:pBdr>
          <w:top w:val="nil"/>
          <w:left w:val="nil"/>
          <w:bottom w:val="nil"/>
          <w:right w:val="nil"/>
          <w:between w:val="nil"/>
        </w:pBdr>
        <w:rPr>
          <w:rFonts w:ascii="Calibri" w:eastAsia="Calibri" w:hAnsi="Calibri" w:cs="Calibri"/>
          <w:sz w:val="22"/>
          <w:szCs w:val="22"/>
        </w:rPr>
      </w:pPr>
    </w:p>
    <w:p w:rsidR="00FF4CA8" w:rsidRPr="001C6234" w:rsidRDefault="00D84CDF" w:rsidP="00D7152B">
      <w:pPr>
        <w:pStyle w:val="normal0"/>
        <w:widowControl w:val="0"/>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 xml:space="preserve">Key factor for </w:t>
      </w:r>
      <w:r w:rsidRPr="003D41F4">
        <w:rPr>
          <w:rFonts w:ascii="Calibri" w:eastAsia="Calibri" w:hAnsi="Calibri" w:cs="Calibri"/>
          <w:b/>
          <w:sz w:val="22"/>
          <w:szCs w:val="22"/>
        </w:rPr>
        <w:t>digital maturity</w:t>
      </w:r>
      <w:r w:rsidRPr="001C6234">
        <w:rPr>
          <w:rFonts w:ascii="Calibri" w:eastAsia="Calibri" w:hAnsi="Calibri" w:cs="Calibri"/>
          <w:sz w:val="22"/>
          <w:szCs w:val="22"/>
        </w:rPr>
        <w:t xml:space="preserve"> of schools</w:t>
      </w:r>
      <w:r w:rsidR="003E305F" w:rsidRPr="001C6234">
        <w:rPr>
          <w:rFonts w:ascii="Calibri" w:eastAsia="Calibri" w:hAnsi="Calibri" w:cs="Calibri"/>
          <w:sz w:val="22"/>
          <w:szCs w:val="22"/>
        </w:rPr>
        <w:t>:</w:t>
      </w:r>
      <w:r w:rsidRPr="001C6234">
        <w:rPr>
          <w:rFonts w:ascii="Calibri" w:eastAsia="Calibri" w:hAnsi="Calibri" w:cs="Calibri"/>
          <w:sz w:val="22"/>
          <w:szCs w:val="22"/>
        </w:rPr>
        <w:t xml:space="preserve"> </w:t>
      </w:r>
    </w:p>
    <w:p w:rsidR="00CF0666" w:rsidRPr="001C6234" w:rsidRDefault="00FF4CA8" w:rsidP="007B1A4A">
      <w:pPr>
        <w:pStyle w:val="normal0"/>
        <w:widowControl w:val="0"/>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 xml:space="preserve">In terms of skills </w:t>
      </w:r>
      <w:r w:rsidR="00CF0666" w:rsidRPr="001C6234">
        <w:rPr>
          <w:rFonts w:ascii="Calibri" w:eastAsia="Calibri" w:hAnsi="Calibri" w:cs="Calibri"/>
          <w:sz w:val="22"/>
          <w:szCs w:val="22"/>
        </w:rPr>
        <w:t xml:space="preserve">addressed, </w:t>
      </w:r>
      <w:r w:rsidR="006D5CD6" w:rsidRPr="001C6234">
        <w:rPr>
          <w:rFonts w:ascii="Calibri" w:eastAsia="Calibri" w:hAnsi="Calibri" w:cs="Calibri"/>
          <w:sz w:val="22"/>
          <w:szCs w:val="22"/>
        </w:rPr>
        <w:t xml:space="preserve">pedagogy, </w:t>
      </w:r>
      <w:r w:rsidR="00CF0666" w:rsidRPr="001C6234">
        <w:rPr>
          <w:rFonts w:ascii="Calibri" w:eastAsia="Calibri" w:hAnsi="Calibri" w:cs="Calibri"/>
          <w:sz w:val="22"/>
          <w:szCs w:val="22"/>
        </w:rPr>
        <w:t>infrastructure</w:t>
      </w:r>
      <w:r w:rsidRPr="001C6234">
        <w:rPr>
          <w:rFonts w:ascii="Calibri" w:eastAsia="Calibri" w:hAnsi="Calibri" w:cs="Calibri"/>
          <w:sz w:val="22"/>
          <w:szCs w:val="22"/>
        </w:rPr>
        <w:t xml:space="preserve"> and devices in schools, there are key influence factors:</w:t>
      </w:r>
    </w:p>
    <w:p w:rsidR="00CF0666" w:rsidRPr="001C6234" w:rsidRDefault="00D84CDF" w:rsidP="007B1A4A">
      <w:pPr>
        <w:pStyle w:val="normal0"/>
        <w:widowControl w:val="0"/>
        <w:numPr>
          <w:ilvl w:val="0"/>
          <w:numId w:val="42"/>
        </w:numPr>
        <w:pBdr>
          <w:top w:val="nil"/>
          <w:left w:val="nil"/>
          <w:bottom w:val="nil"/>
          <w:right w:val="nil"/>
          <w:between w:val="nil"/>
        </w:pBdr>
        <w:rPr>
          <w:rFonts w:ascii="Calibri" w:eastAsia="Calibri" w:hAnsi="Calibri" w:cs="Calibri"/>
          <w:sz w:val="22"/>
          <w:szCs w:val="22"/>
        </w:rPr>
      </w:pPr>
      <w:r w:rsidRPr="003D41F4">
        <w:rPr>
          <w:rFonts w:ascii="Calibri" w:eastAsia="Calibri" w:hAnsi="Calibri" w:cs="Calibri"/>
          <w:b/>
          <w:sz w:val="22"/>
          <w:szCs w:val="22"/>
        </w:rPr>
        <w:t>School leaders</w:t>
      </w:r>
      <w:r w:rsidR="00CF0666" w:rsidRPr="003D41F4">
        <w:rPr>
          <w:rFonts w:ascii="Calibri" w:eastAsia="Calibri" w:hAnsi="Calibri" w:cs="Calibri"/>
          <w:b/>
          <w:sz w:val="22"/>
          <w:szCs w:val="22"/>
        </w:rPr>
        <w:t xml:space="preserve"> and vision</w:t>
      </w:r>
      <w:r w:rsidR="006D5CD6" w:rsidRPr="001C6234">
        <w:rPr>
          <w:rFonts w:ascii="Calibri" w:eastAsia="Calibri" w:hAnsi="Calibri" w:cs="Calibri"/>
          <w:sz w:val="22"/>
          <w:szCs w:val="22"/>
        </w:rPr>
        <w:t xml:space="preserve">. </w:t>
      </w:r>
      <w:r w:rsidR="007B1A4A" w:rsidRPr="001C6234">
        <w:rPr>
          <w:rFonts w:ascii="Calibri" w:eastAsia="Calibri" w:hAnsi="Calibri" w:cs="Calibri"/>
          <w:sz w:val="22"/>
          <w:szCs w:val="22"/>
        </w:rPr>
        <w:t>Government supports the strong commitment of school leaders</w:t>
      </w:r>
    </w:p>
    <w:p w:rsidR="00FD1B76" w:rsidRPr="001C6234" w:rsidRDefault="006D5CD6" w:rsidP="007B1A4A">
      <w:pPr>
        <w:pStyle w:val="normal0"/>
        <w:widowControl w:val="0"/>
        <w:numPr>
          <w:ilvl w:val="0"/>
          <w:numId w:val="42"/>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Support</w:t>
      </w:r>
      <w:r w:rsidR="007B1A4A" w:rsidRPr="001C6234">
        <w:rPr>
          <w:rFonts w:ascii="Calibri" w:eastAsia="Calibri" w:hAnsi="Calibri" w:cs="Calibri"/>
          <w:sz w:val="22"/>
          <w:szCs w:val="22"/>
        </w:rPr>
        <w:t xml:space="preserve"> </w:t>
      </w:r>
      <w:r w:rsidR="007B1A4A" w:rsidRPr="003D41F4">
        <w:rPr>
          <w:rFonts w:ascii="Calibri" w:eastAsia="Calibri" w:hAnsi="Calibri" w:cs="Calibri"/>
          <w:b/>
          <w:sz w:val="22"/>
          <w:szCs w:val="22"/>
        </w:rPr>
        <w:t>onsite</w:t>
      </w:r>
      <w:r w:rsidRPr="003D41F4">
        <w:rPr>
          <w:rFonts w:ascii="Calibri" w:eastAsia="Calibri" w:hAnsi="Calibri" w:cs="Calibri"/>
          <w:b/>
          <w:sz w:val="22"/>
          <w:szCs w:val="22"/>
        </w:rPr>
        <w:t xml:space="preserve"> educational technology for teachers</w:t>
      </w:r>
      <w:r w:rsidR="007B1A4A" w:rsidRPr="001C6234">
        <w:rPr>
          <w:rFonts w:ascii="Calibri" w:eastAsia="Calibri" w:hAnsi="Calibri" w:cs="Calibri"/>
          <w:sz w:val="22"/>
          <w:szCs w:val="22"/>
        </w:rPr>
        <w:t xml:space="preserve"> for small teams in schools</w:t>
      </w:r>
      <w:r w:rsidR="00FD1B76" w:rsidRPr="001C6234">
        <w:rPr>
          <w:rFonts w:ascii="Calibri" w:eastAsia="Calibri" w:hAnsi="Calibri" w:cs="Calibri"/>
          <w:sz w:val="22"/>
          <w:szCs w:val="22"/>
        </w:rPr>
        <w:t>. One to one teach</w:t>
      </w:r>
      <w:r w:rsidR="007B1A4A" w:rsidRPr="001C6234">
        <w:rPr>
          <w:rFonts w:ascii="Calibri" w:eastAsia="Calibri" w:hAnsi="Calibri" w:cs="Calibri"/>
          <w:sz w:val="22"/>
          <w:szCs w:val="22"/>
        </w:rPr>
        <w:t>ing does not work that well</w:t>
      </w:r>
      <w:r w:rsidR="00FD1B76" w:rsidRPr="001C6234">
        <w:rPr>
          <w:rFonts w:ascii="Calibri" w:eastAsia="Calibri" w:hAnsi="Calibri" w:cs="Calibri"/>
          <w:sz w:val="22"/>
          <w:szCs w:val="22"/>
        </w:rPr>
        <w:t>.</w:t>
      </w:r>
    </w:p>
    <w:p w:rsidR="00FD1B76" w:rsidRPr="001C6234" w:rsidRDefault="00FD1B76" w:rsidP="00D7152B">
      <w:pPr>
        <w:pStyle w:val="normal0"/>
        <w:widowControl w:val="0"/>
        <w:pBdr>
          <w:top w:val="nil"/>
          <w:left w:val="nil"/>
          <w:bottom w:val="nil"/>
          <w:right w:val="nil"/>
          <w:between w:val="nil"/>
        </w:pBdr>
        <w:rPr>
          <w:rFonts w:ascii="Calibri" w:eastAsia="Calibri" w:hAnsi="Calibri" w:cs="Calibri"/>
          <w:sz w:val="22"/>
          <w:szCs w:val="22"/>
        </w:rPr>
      </w:pPr>
    </w:p>
    <w:p w:rsidR="003E305F" w:rsidRPr="001C6234" w:rsidRDefault="003E305F" w:rsidP="00D7152B">
      <w:pPr>
        <w:pStyle w:val="normal0"/>
        <w:widowControl w:val="0"/>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Role of youth and hobby organisations:</w:t>
      </w:r>
    </w:p>
    <w:p w:rsidR="003E305F" w:rsidRPr="001C6234" w:rsidRDefault="00FD1B76" w:rsidP="00D7152B">
      <w:pPr>
        <w:pStyle w:val="normal0"/>
        <w:widowControl w:val="0"/>
        <w:numPr>
          <w:ilvl w:val="0"/>
          <w:numId w:val="44"/>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National Curriculum does not make all Digital aspects compulsory but it supports it a lot through, for example, h</w:t>
      </w:r>
      <w:r w:rsidR="00434C0A" w:rsidRPr="001C6234">
        <w:rPr>
          <w:rFonts w:ascii="Calibri" w:eastAsia="Calibri" w:hAnsi="Calibri" w:cs="Calibri"/>
          <w:sz w:val="22"/>
          <w:szCs w:val="22"/>
        </w:rPr>
        <w:t xml:space="preserve">obby education and youth </w:t>
      </w:r>
      <w:r w:rsidR="003E305F" w:rsidRPr="001C6234">
        <w:rPr>
          <w:rFonts w:ascii="Calibri" w:eastAsia="Calibri" w:hAnsi="Calibri" w:cs="Calibri"/>
          <w:sz w:val="22"/>
          <w:szCs w:val="22"/>
        </w:rPr>
        <w:t>clubs</w:t>
      </w:r>
      <w:r w:rsidRPr="001C6234">
        <w:rPr>
          <w:rFonts w:ascii="Calibri" w:eastAsia="Calibri" w:hAnsi="Calibri" w:cs="Calibri"/>
          <w:sz w:val="22"/>
          <w:szCs w:val="22"/>
        </w:rPr>
        <w:t xml:space="preserve">. </w:t>
      </w:r>
      <w:r w:rsidR="003E305F" w:rsidRPr="001C6234">
        <w:rPr>
          <w:rFonts w:ascii="Calibri" w:eastAsia="Calibri" w:hAnsi="Calibri" w:cs="Calibri"/>
          <w:sz w:val="22"/>
          <w:szCs w:val="22"/>
        </w:rPr>
        <w:t>These organisations g</w:t>
      </w:r>
      <w:r w:rsidR="00434C0A" w:rsidRPr="001C6234">
        <w:rPr>
          <w:rFonts w:ascii="Calibri" w:eastAsia="Calibri" w:hAnsi="Calibri" w:cs="Calibri"/>
          <w:sz w:val="22"/>
          <w:szCs w:val="22"/>
        </w:rPr>
        <w:t>et extra</w:t>
      </w:r>
      <w:r w:rsidR="003E305F" w:rsidRPr="001C6234">
        <w:rPr>
          <w:rFonts w:ascii="Calibri" w:eastAsia="Calibri" w:hAnsi="Calibri" w:cs="Calibri"/>
          <w:sz w:val="22"/>
          <w:szCs w:val="22"/>
        </w:rPr>
        <w:t xml:space="preserve"> </w:t>
      </w:r>
      <w:r w:rsidR="00434C0A" w:rsidRPr="001C6234">
        <w:rPr>
          <w:rFonts w:ascii="Calibri" w:eastAsia="Calibri" w:hAnsi="Calibri" w:cs="Calibri"/>
          <w:sz w:val="22"/>
          <w:szCs w:val="22"/>
        </w:rPr>
        <w:t xml:space="preserve">financing </w:t>
      </w:r>
      <w:r w:rsidRPr="001C6234">
        <w:rPr>
          <w:rFonts w:ascii="Calibri" w:eastAsia="Calibri" w:hAnsi="Calibri" w:cs="Calibri"/>
          <w:sz w:val="22"/>
          <w:szCs w:val="22"/>
        </w:rPr>
        <w:t xml:space="preserve">for </w:t>
      </w:r>
      <w:r w:rsidR="003E305F" w:rsidRPr="001C6234">
        <w:rPr>
          <w:rFonts w:ascii="Calibri" w:eastAsia="Calibri" w:hAnsi="Calibri" w:cs="Calibri"/>
          <w:sz w:val="22"/>
          <w:szCs w:val="22"/>
        </w:rPr>
        <w:t xml:space="preserve">training in </w:t>
      </w:r>
      <w:r w:rsidR="00434C0A" w:rsidRPr="001C6234">
        <w:rPr>
          <w:rFonts w:ascii="Calibri" w:eastAsia="Calibri" w:hAnsi="Calibri" w:cs="Calibri"/>
          <w:sz w:val="22"/>
          <w:szCs w:val="22"/>
        </w:rPr>
        <w:t xml:space="preserve">arts, music, dancing sports and </w:t>
      </w:r>
      <w:r w:rsidR="003E305F" w:rsidRPr="001C6234">
        <w:rPr>
          <w:rFonts w:ascii="Calibri" w:eastAsia="Calibri" w:hAnsi="Calibri" w:cs="Calibri"/>
          <w:sz w:val="22"/>
          <w:szCs w:val="22"/>
        </w:rPr>
        <w:t xml:space="preserve">also </w:t>
      </w:r>
      <w:r w:rsidR="00434C0A" w:rsidRPr="001C6234">
        <w:rPr>
          <w:rFonts w:ascii="Calibri" w:eastAsia="Calibri" w:hAnsi="Calibri" w:cs="Calibri"/>
          <w:sz w:val="22"/>
          <w:szCs w:val="22"/>
        </w:rPr>
        <w:t xml:space="preserve">STEM. </w:t>
      </w:r>
    </w:p>
    <w:p w:rsidR="00434C0A" w:rsidRPr="001C6234" w:rsidRDefault="003E305F" w:rsidP="003E305F">
      <w:pPr>
        <w:pStyle w:val="normal0"/>
        <w:widowControl w:val="0"/>
        <w:numPr>
          <w:ilvl w:val="0"/>
          <w:numId w:val="44"/>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Through these activities, it is expected to introduce</w:t>
      </w:r>
      <w:r w:rsidR="00434C0A" w:rsidRPr="001C6234">
        <w:rPr>
          <w:rFonts w:ascii="Calibri" w:eastAsia="Calibri" w:hAnsi="Calibri" w:cs="Calibri"/>
          <w:sz w:val="22"/>
          <w:szCs w:val="22"/>
        </w:rPr>
        <w:t xml:space="preserve"> IT to school curricula</w:t>
      </w:r>
      <w:r w:rsidRPr="001C6234">
        <w:rPr>
          <w:rFonts w:ascii="Calibri" w:eastAsia="Calibri" w:hAnsi="Calibri" w:cs="Calibri"/>
          <w:sz w:val="22"/>
          <w:szCs w:val="22"/>
        </w:rPr>
        <w:t>, first getting young familiarised with these activities</w:t>
      </w:r>
      <w:r w:rsidR="00FD1B76" w:rsidRPr="001C6234">
        <w:rPr>
          <w:rFonts w:ascii="Calibri" w:eastAsia="Calibri" w:hAnsi="Calibri" w:cs="Calibri"/>
          <w:sz w:val="22"/>
          <w:szCs w:val="22"/>
        </w:rPr>
        <w:t>. IT training is more flexible in hobby class, it is fun</w:t>
      </w:r>
      <w:r w:rsidRPr="001C6234">
        <w:rPr>
          <w:rFonts w:ascii="Calibri" w:eastAsia="Calibri" w:hAnsi="Calibri" w:cs="Calibri"/>
          <w:sz w:val="22"/>
          <w:szCs w:val="22"/>
        </w:rPr>
        <w:t xml:space="preserve">. Next step will be to </w:t>
      </w:r>
      <w:r w:rsidR="00FD1B76" w:rsidRPr="001C6234">
        <w:rPr>
          <w:rFonts w:ascii="Calibri" w:eastAsia="Calibri" w:hAnsi="Calibri" w:cs="Calibri"/>
          <w:sz w:val="22"/>
          <w:szCs w:val="22"/>
        </w:rPr>
        <w:t>integrat</w:t>
      </w:r>
      <w:r w:rsidRPr="001C6234">
        <w:rPr>
          <w:rFonts w:ascii="Calibri" w:eastAsia="Calibri" w:hAnsi="Calibri" w:cs="Calibri"/>
          <w:sz w:val="22"/>
          <w:szCs w:val="22"/>
        </w:rPr>
        <w:t xml:space="preserve">e these activities into the </w:t>
      </w:r>
      <w:r w:rsidR="00FD1B76" w:rsidRPr="001C6234">
        <w:rPr>
          <w:rFonts w:ascii="Calibri" w:eastAsia="Calibri" w:hAnsi="Calibri" w:cs="Calibri"/>
          <w:sz w:val="22"/>
          <w:szCs w:val="22"/>
        </w:rPr>
        <w:t>school curricula.</w:t>
      </w:r>
    </w:p>
    <w:p w:rsidR="00FD1B76" w:rsidRPr="001C6234" w:rsidRDefault="00FD1B76" w:rsidP="00D7152B">
      <w:pPr>
        <w:pStyle w:val="normal0"/>
        <w:widowControl w:val="0"/>
        <w:pBdr>
          <w:top w:val="nil"/>
          <w:left w:val="nil"/>
          <w:bottom w:val="nil"/>
          <w:right w:val="nil"/>
          <w:between w:val="nil"/>
        </w:pBdr>
        <w:rPr>
          <w:rFonts w:ascii="Calibri" w:eastAsia="Calibri" w:hAnsi="Calibri" w:cs="Calibri"/>
          <w:sz w:val="22"/>
          <w:szCs w:val="22"/>
        </w:rPr>
      </w:pPr>
    </w:p>
    <w:p w:rsidR="00FD1B76" w:rsidRPr="001C6234" w:rsidRDefault="003E305F" w:rsidP="00D7152B">
      <w:pPr>
        <w:pStyle w:val="normal0"/>
        <w:widowControl w:val="0"/>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On robotics:</w:t>
      </w:r>
      <w:r w:rsidR="00434C0A" w:rsidRPr="001C6234">
        <w:rPr>
          <w:rFonts w:ascii="Calibri" w:eastAsia="Calibri" w:hAnsi="Calibri" w:cs="Calibri"/>
          <w:sz w:val="22"/>
          <w:szCs w:val="22"/>
        </w:rPr>
        <w:t xml:space="preserve"> </w:t>
      </w:r>
    </w:p>
    <w:p w:rsidR="00434C0A" w:rsidRPr="001C6234" w:rsidRDefault="00FD1B76" w:rsidP="003E305F">
      <w:pPr>
        <w:pStyle w:val="normal0"/>
        <w:widowControl w:val="0"/>
        <w:numPr>
          <w:ilvl w:val="0"/>
          <w:numId w:val="42"/>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 xml:space="preserve">More and more, parents demand robotic coding in </w:t>
      </w:r>
      <w:r w:rsidR="00434C0A" w:rsidRPr="001C6234">
        <w:rPr>
          <w:rFonts w:ascii="Calibri" w:eastAsia="Calibri" w:hAnsi="Calibri" w:cs="Calibri"/>
          <w:sz w:val="22"/>
          <w:szCs w:val="22"/>
        </w:rPr>
        <w:t>Kindergarten</w:t>
      </w:r>
      <w:r w:rsidR="003E305F" w:rsidRPr="001C6234">
        <w:rPr>
          <w:rFonts w:ascii="Calibri" w:eastAsia="Calibri" w:hAnsi="Calibri" w:cs="Calibri"/>
          <w:sz w:val="22"/>
          <w:szCs w:val="22"/>
        </w:rPr>
        <w:t xml:space="preserve"> because other schools</w:t>
      </w:r>
      <w:r w:rsidRPr="001C6234">
        <w:rPr>
          <w:rFonts w:ascii="Calibri" w:eastAsia="Calibri" w:hAnsi="Calibri" w:cs="Calibri"/>
          <w:sz w:val="22"/>
          <w:szCs w:val="22"/>
        </w:rPr>
        <w:t xml:space="preserve"> do.</w:t>
      </w:r>
      <w:r w:rsidR="003E305F" w:rsidRPr="001C6234">
        <w:rPr>
          <w:rFonts w:ascii="Calibri" w:eastAsia="Calibri" w:hAnsi="Calibri" w:cs="Calibri"/>
          <w:sz w:val="22"/>
          <w:szCs w:val="22"/>
        </w:rPr>
        <w:t xml:space="preserve"> </w:t>
      </w:r>
      <w:r w:rsidRPr="001C6234">
        <w:rPr>
          <w:rFonts w:ascii="Calibri" w:eastAsia="Calibri" w:hAnsi="Calibri" w:cs="Calibri"/>
          <w:sz w:val="22"/>
          <w:szCs w:val="22"/>
        </w:rPr>
        <w:t xml:space="preserve"> </w:t>
      </w:r>
    </w:p>
    <w:p w:rsidR="00FD1B76" w:rsidRPr="001C6234" w:rsidRDefault="003E305F" w:rsidP="003E305F">
      <w:pPr>
        <w:pStyle w:val="normal0"/>
        <w:widowControl w:val="0"/>
        <w:numPr>
          <w:ilvl w:val="0"/>
          <w:numId w:val="42"/>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Robotics</w:t>
      </w:r>
      <w:r w:rsidR="00FD1B76" w:rsidRPr="001C6234">
        <w:rPr>
          <w:rFonts w:ascii="Calibri" w:eastAsia="Calibri" w:hAnsi="Calibri" w:cs="Calibri"/>
          <w:sz w:val="22"/>
          <w:szCs w:val="22"/>
        </w:rPr>
        <w:t xml:space="preserve"> </w:t>
      </w:r>
      <w:r w:rsidRPr="001C6234">
        <w:rPr>
          <w:rFonts w:ascii="Calibri" w:eastAsia="Calibri" w:hAnsi="Calibri" w:cs="Calibri"/>
          <w:sz w:val="22"/>
          <w:szCs w:val="22"/>
        </w:rPr>
        <w:t xml:space="preserve">has many different applications to education among the youngest ones, for example to </w:t>
      </w:r>
      <w:r w:rsidR="00FD1B76" w:rsidRPr="001C6234">
        <w:rPr>
          <w:rFonts w:ascii="Calibri" w:eastAsia="Calibri" w:hAnsi="Calibri" w:cs="Calibri"/>
          <w:sz w:val="22"/>
          <w:szCs w:val="22"/>
        </w:rPr>
        <w:t xml:space="preserve">teach </w:t>
      </w:r>
      <w:r w:rsidRPr="001C6234">
        <w:rPr>
          <w:rFonts w:ascii="Calibri" w:eastAsia="Calibri" w:hAnsi="Calibri" w:cs="Calibri"/>
          <w:sz w:val="22"/>
          <w:szCs w:val="22"/>
        </w:rPr>
        <w:t xml:space="preserve">basic </w:t>
      </w:r>
      <w:r w:rsidR="00FD1B76" w:rsidRPr="001C6234">
        <w:rPr>
          <w:rFonts w:ascii="Calibri" w:eastAsia="Calibri" w:hAnsi="Calibri" w:cs="Calibri"/>
          <w:sz w:val="22"/>
          <w:szCs w:val="22"/>
        </w:rPr>
        <w:t>maths, colours…</w:t>
      </w:r>
      <w:r w:rsidRPr="001C6234">
        <w:rPr>
          <w:rFonts w:ascii="Calibri" w:eastAsia="Calibri" w:hAnsi="Calibri" w:cs="Calibri"/>
          <w:sz w:val="22"/>
          <w:szCs w:val="22"/>
        </w:rPr>
        <w:t>. Coding is not the only or main use of robots</w:t>
      </w:r>
    </w:p>
    <w:p w:rsidR="00434C0A" w:rsidRPr="001C6234" w:rsidRDefault="003E305F" w:rsidP="003E305F">
      <w:pPr>
        <w:pStyle w:val="normal0"/>
        <w:widowControl w:val="0"/>
        <w:numPr>
          <w:ilvl w:val="0"/>
          <w:numId w:val="42"/>
        </w:numPr>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Today, 70% of kindergarten and</w:t>
      </w:r>
      <w:r w:rsidR="00D77077" w:rsidRPr="001C6234">
        <w:rPr>
          <w:rFonts w:ascii="Calibri" w:eastAsia="Calibri" w:hAnsi="Calibri" w:cs="Calibri"/>
          <w:sz w:val="22"/>
          <w:szCs w:val="22"/>
        </w:rPr>
        <w:t xml:space="preserve"> 9</w:t>
      </w:r>
      <w:r w:rsidR="001F4F81" w:rsidRPr="001C6234">
        <w:rPr>
          <w:rFonts w:ascii="Calibri" w:eastAsia="Calibri" w:hAnsi="Calibri" w:cs="Calibri"/>
          <w:sz w:val="22"/>
          <w:szCs w:val="22"/>
        </w:rPr>
        <w:t xml:space="preserve">0% </w:t>
      </w:r>
      <w:r w:rsidRPr="001C6234">
        <w:rPr>
          <w:rFonts w:ascii="Calibri" w:eastAsia="Calibri" w:hAnsi="Calibri" w:cs="Calibri"/>
          <w:sz w:val="22"/>
          <w:szCs w:val="22"/>
        </w:rPr>
        <w:t>of schools have robotics</w:t>
      </w:r>
      <w:r w:rsidR="001F4F81" w:rsidRPr="001C6234">
        <w:rPr>
          <w:rFonts w:ascii="Calibri" w:eastAsia="Calibri" w:hAnsi="Calibri" w:cs="Calibri"/>
          <w:sz w:val="22"/>
          <w:szCs w:val="22"/>
        </w:rPr>
        <w:t>, whether in class or in hobby schools</w:t>
      </w:r>
    </w:p>
    <w:p w:rsidR="001F4F81" w:rsidRPr="001C6234" w:rsidRDefault="001F4F81" w:rsidP="00D7152B">
      <w:pPr>
        <w:pStyle w:val="normal0"/>
        <w:widowControl w:val="0"/>
        <w:pBdr>
          <w:top w:val="nil"/>
          <w:left w:val="nil"/>
          <w:bottom w:val="nil"/>
          <w:right w:val="nil"/>
          <w:between w:val="nil"/>
        </w:pBdr>
        <w:rPr>
          <w:rFonts w:ascii="Calibri" w:eastAsia="Calibri" w:hAnsi="Calibri" w:cs="Calibri"/>
          <w:sz w:val="22"/>
          <w:szCs w:val="22"/>
        </w:rPr>
      </w:pPr>
    </w:p>
    <w:p w:rsidR="00D84CDF" w:rsidRPr="001C6234" w:rsidRDefault="00ED69B0" w:rsidP="00D7152B">
      <w:pPr>
        <w:pStyle w:val="normal0"/>
        <w:widowControl w:val="0"/>
        <w:pBdr>
          <w:top w:val="nil"/>
          <w:left w:val="nil"/>
          <w:bottom w:val="nil"/>
          <w:right w:val="nil"/>
          <w:between w:val="nil"/>
        </w:pBdr>
        <w:rPr>
          <w:rFonts w:ascii="Calibri" w:eastAsia="Calibri" w:hAnsi="Calibri" w:cs="Calibri"/>
          <w:sz w:val="22"/>
          <w:szCs w:val="22"/>
        </w:rPr>
      </w:pPr>
      <w:r w:rsidRPr="001C6234">
        <w:rPr>
          <w:rFonts w:ascii="Calibri" w:eastAsia="Calibri" w:hAnsi="Calibri" w:cs="Calibri"/>
          <w:sz w:val="22"/>
          <w:szCs w:val="22"/>
        </w:rPr>
        <w:t>Some references</w:t>
      </w:r>
    </w:p>
    <w:p w:rsidR="00ED69B0" w:rsidRPr="003111C7" w:rsidRDefault="00ED69B0" w:rsidP="00D7152B">
      <w:pPr>
        <w:pStyle w:val="normal0"/>
        <w:widowControl w:val="0"/>
        <w:pBdr>
          <w:top w:val="nil"/>
          <w:left w:val="nil"/>
          <w:bottom w:val="nil"/>
          <w:right w:val="nil"/>
          <w:between w:val="nil"/>
        </w:pBdr>
        <w:rPr>
          <w:rFonts w:ascii="Calibri" w:eastAsia="Calibri" w:hAnsi="Calibri" w:cs="Calibri"/>
          <w:color w:val="404040"/>
          <w:sz w:val="22"/>
          <w:szCs w:val="22"/>
        </w:rPr>
      </w:pPr>
    </w:p>
    <w:p w:rsidR="00DA07ED" w:rsidRPr="003111C7" w:rsidRDefault="003F10DE" w:rsidP="00D7152B">
      <w:pPr>
        <w:pStyle w:val="normal0"/>
        <w:widowControl w:val="0"/>
        <w:pBdr>
          <w:top w:val="nil"/>
          <w:left w:val="nil"/>
          <w:bottom w:val="nil"/>
          <w:right w:val="nil"/>
          <w:between w:val="nil"/>
        </w:pBdr>
        <w:rPr>
          <w:rFonts w:ascii="Calibri" w:eastAsia="Calibri" w:hAnsi="Calibri" w:cs="Calibri"/>
          <w:color w:val="404040"/>
          <w:sz w:val="22"/>
          <w:szCs w:val="22"/>
        </w:rPr>
      </w:pPr>
      <w:hyperlink r:id="rId34" w:history="1">
        <w:r w:rsidR="00DA07ED" w:rsidRPr="003111C7">
          <w:rPr>
            <w:rStyle w:val="Hipervnculo"/>
            <w:rFonts w:ascii="Calibri" w:eastAsia="Calibri" w:hAnsi="Calibri" w:cs="Calibri"/>
            <w:sz w:val="22"/>
            <w:szCs w:val="22"/>
          </w:rPr>
          <w:t>Food Delivery Robots</w:t>
        </w:r>
      </w:hyperlink>
      <w:r w:rsidR="00DA07ED" w:rsidRPr="003111C7">
        <w:rPr>
          <w:rFonts w:ascii="Calibri" w:eastAsia="Calibri" w:hAnsi="Calibri" w:cs="Calibri"/>
          <w:color w:val="404040"/>
          <w:sz w:val="22"/>
          <w:szCs w:val="22"/>
        </w:rPr>
        <w:t xml:space="preserve"> within the </w:t>
      </w:r>
      <w:proofErr w:type="spellStart"/>
      <w:r w:rsidR="00DA07ED" w:rsidRPr="003111C7">
        <w:rPr>
          <w:rFonts w:ascii="Calibri" w:eastAsia="Calibri" w:hAnsi="Calibri" w:cs="Calibri"/>
          <w:color w:val="404040"/>
          <w:sz w:val="22"/>
          <w:szCs w:val="22"/>
        </w:rPr>
        <w:t>TalTech</w:t>
      </w:r>
      <w:proofErr w:type="spellEnd"/>
      <w:r w:rsidR="00DA07ED" w:rsidRPr="003111C7">
        <w:rPr>
          <w:rFonts w:ascii="Calibri" w:eastAsia="Calibri" w:hAnsi="Calibri" w:cs="Calibri"/>
          <w:color w:val="404040"/>
          <w:sz w:val="22"/>
          <w:szCs w:val="22"/>
        </w:rPr>
        <w:t xml:space="preserve"> Campus, University of Technology of Tallinn.</w:t>
      </w:r>
    </w:p>
    <w:p w:rsidR="00D7152B" w:rsidRPr="003111C7" w:rsidRDefault="003F10DE" w:rsidP="00D7152B">
      <w:pPr>
        <w:pStyle w:val="normal0"/>
        <w:widowControl w:val="0"/>
        <w:pBdr>
          <w:top w:val="nil"/>
          <w:left w:val="nil"/>
          <w:bottom w:val="nil"/>
          <w:right w:val="nil"/>
          <w:between w:val="nil"/>
        </w:pBdr>
        <w:rPr>
          <w:rFonts w:ascii="Calibri" w:eastAsia="Calibri" w:hAnsi="Calibri" w:cs="Calibri"/>
          <w:color w:val="404040"/>
          <w:sz w:val="22"/>
          <w:szCs w:val="22"/>
        </w:rPr>
      </w:pPr>
      <w:hyperlink r:id="rId35" w:history="1">
        <w:r w:rsidR="00ED69B0" w:rsidRPr="003111C7">
          <w:rPr>
            <w:rStyle w:val="Hipervnculo"/>
            <w:rFonts w:ascii="Calibri" w:eastAsia="Calibri" w:hAnsi="Calibri" w:cs="Calibri"/>
            <w:sz w:val="22"/>
            <w:szCs w:val="22"/>
          </w:rPr>
          <w:t>Computer coding taught in Estonian primary schools</w:t>
        </w:r>
      </w:hyperlink>
      <w:r w:rsidR="00ED69B0" w:rsidRPr="003111C7">
        <w:t xml:space="preserve"> (</w:t>
      </w:r>
      <w:r w:rsidR="00ED69B0" w:rsidRPr="003111C7">
        <w:rPr>
          <w:rFonts w:ascii="Calibri" w:eastAsia="Calibri" w:hAnsi="Calibri" w:cs="Calibri"/>
          <w:sz w:val="22"/>
          <w:szCs w:val="22"/>
        </w:rPr>
        <w:t>BBC, January 2014)</w:t>
      </w:r>
    </w:p>
    <w:p w:rsidR="000253E4" w:rsidRPr="003111C7" w:rsidRDefault="003F10DE" w:rsidP="00E312AA">
      <w:pPr>
        <w:pStyle w:val="normal0"/>
        <w:widowControl w:val="0"/>
        <w:pBdr>
          <w:top w:val="nil"/>
          <w:left w:val="nil"/>
          <w:bottom w:val="nil"/>
          <w:right w:val="nil"/>
          <w:between w:val="nil"/>
        </w:pBdr>
        <w:rPr>
          <w:rFonts w:ascii="Calibri" w:eastAsia="Calibri" w:hAnsi="Calibri" w:cs="Calibri"/>
          <w:sz w:val="22"/>
          <w:szCs w:val="22"/>
        </w:rPr>
      </w:pPr>
      <w:hyperlink r:id="rId36" w:history="1">
        <w:proofErr w:type="spellStart"/>
        <w:r w:rsidR="00ED69B0" w:rsidRPr="003111C7">
          <w:rPr>
            <w:rStyle w:val="Hipervnculo"/>
            <w:rFonts w:ascii="Calibri" w:eastAsia="Calibri" w:hAnsi="Calibri" w:cs="Calibri"/>
            <w:sz w:val="22"/>
            <w:szCs w:val="22"/>
          </w:rPr>
          <w:t>Kristel</w:t>
        </w:r>
        <w:proofErr w:type="spellEnd"/>
        <w:r w:rsidR="00ED69B0" w:rsidRPr="003111C7">
          <w:rPr>
            <w:rStyle w:val="Hipervnculo"/>
            <w:rFonts w:ascii="Calibri" w:eastAsia="Calibri" w:hAnsi="Calibri" w:cs="Calibri"/>
            <w:sz w:val="22"/>
            <w:szCs w:val="22"/>
          </w:rPr>
          <w:t xml:space="preserve"> </w:t>
        </w:r>
        <w:proofErr w:type="spellStart"/>
        <w:r w:rsidR="00ED69B0" w:rsidRPr="003111C7">
          <w:rPr>
            <w:rStyle w:val="Hipervnculo"/>
            <w:rFonts w:ascii="Calibri" w:eastAsia="Calibri" w:hAnsi="Calibri" w:cs="Calibri"/>
            <w:sz w:val="22"/>
            <w:szCs w:val="22"/>
          </w:rPr>
          <w:t>Rillo</w:t>
        </w:r>
        <w:proofErr w:type="spellEnd"/>
        <w:r w:rsidR="00ED69B0" w:rsidRPr="003111C7">
          <w:rPr>
            <w:rStyle w:val="Hipervnculo"/>
            <w:rFonts w:ascii="Calibri" w:eastAsia="Calibri" w:hAnsi="Calibri" w:cs="Calibri"/>
            <w:sz w:val="22"/>
            <w:szCs w:val="22"/>
          </w:rPr>
          <w:t>, e-Services Unit, Estonian Ministry of Education and Research</w:t>
        </w:r>
      </w:hyperlink>
      <w:r w:rsidR="00ED69B0" w:rsidRPr="003111C7">
        <w:rPr>
          <w:rFonts w:ascii="Calibri" w:eastAsia="Calibri" w:hAnsi="Calibri" w:cs="Calibri"/>
          <w:color w:val="404040"/>
          <w:sz w:val="22"/>
          <w:szCs w:val="22"/>
        </w:rPr>
        <w:t xml:space="preserve"> Presentation</w:t>
      </w:r>
    </w:p>
    <w:p w:rsidR="000253E4" w:rsidRPr="003111C7" w:rsidRDefault="000253E4" w:rsidP="00E312AA">
      <w:pPr>
        <w:pStyle w:val="normal0"/>
        <w:widowControl w:val="0"/>
        <w:pBdr>
          <w:top w:val="nil"/>
          <w:left w:val="nil"/>
          <w:bottom w:val="nil"/>
          <w:right w:val="nil"/>
          <w:between w:val="nil"/>
        </w:pBdr>
        <w:rPr>
          <w:rFonts w:ascii="Calibri" w:eastAsia="Calibri" w:hAnsi="Calibri" w:cs="Calibri"/>
          <w:sz w:val="22"/>
          <w:szCs w:val="22"/>
        </w:rPr>
      </w:pPr>
    </w:p>
    <w:p w:rsidR="000253E4" w:rsidRPr="003111C7" w:rsidRDefault="000253E4" w:rsidP="00E312AA">
      <w:pPr>
        <w:pStyle w:val="normal0"/>
        <w:widowControl w:val="0"/>
        <w:pBdr>
          <w:top w:val="nil"/>
          <w:left w:val="nil"/>
          <w:bottom w:val="nil"/>
          <w:right w:val="nil"/>
          <w:between w:val="nil"/>
        </w:pBdr>
        <w:rPr>
          <w:rFonts w:ascii="Calibri" w:eastAsia="Calibri" w:hAnsi="Calibri" w:cs="Calibri"/>
          <w:sz w:val="22"/>
          <w:szCs w:val="22"/>
        </w:rPr>
      </w:pPr>
    </w:p>
    <w:p w:rsidR="000253E4" w:rsidRPr="003111C7" w:rsidRDefault="000253E4" w:rsidP="00E312AA">
      <w:pPr>
        <w:pStyle w:val="normal0"/>
        <w:widowControl w:val="0"/>
        <w:pBdr>
          <w:top w:val="nil"/>
          <w:left w:val="nil"/>
          <w:bottom w:val="nil"/>
          <w:right w:val="nil"/>
          <w:between w:val="nil"/>
        </w:pBdr>
        <w:rPr>
          <w:rFonts w:ascii="Calibri" w:eastAsia="Calibri" w:hAnsi="Calibri" w:cs="Calibri"/>
          <w:sz w:val="22"/>
          <w:szCs w:val="22"/>
        </w:rPr>
      </w:pPr>
    </w:p>
    <w:p w:rsidR="00C756A7" w:rsidRPr="003111C7" w:rsidRDefault="00C756A7" w:rsidP="00E312AA">
      <w:pPr>
        <w:pStyle w:val="normal0"/>
        <w:widowControl w:val="0"/>
        <w:pBdr>
          <w:top w:val="nil"/>
          <w:left w:val="nil"/>
          <w:bottom w:val="nil"/>
          <w:right w:val="nil"/>
          <w:between w:val="nil"/>
        </w:pBdr>
        <w:rPr>
          <w:rFonts w:ascii="Calibri" w:eastAsia="Calibri" w:hAnsi="Calibri" w:cs="Calibri"/>
          <w:sz w:val="22"/>
          <w:szCs w:val="22"/>
        </w:rPr>
      </w:pPr>
    </w:p>
    <w:p w:rsidR="00E803A4" w:rsidRPr="003111C7" w:rsidRDefault="00E803A4" w:rsidP="001B41FB">
      <w:pPr>
        <w:pStyle w:val="normal0"/>
        <w:widowControl w:val="0"/>
        <w:pBdr>
          <w:top w:val="nil"/>
          <w:left w:val="nil"/>
          <w:bottom w:val="nil"/>
          <w:right w:val="nil"/>
          <w:between w:val="nil"/>
        </w:pBdr>
        <w:jc w:val="center"/>
        <w:rPr>
          <w:rFonts w:ascii="Calibri" w:eastAsia="Calibri" w:hAnsi="Calibri" w:cs="Calibri"/>
          <w:b/>
          <w:color w:val="FF6600"/>
          <w:szCs w:val="22"/>
        </w:rPr>
      </w:pPr>
      <w:r w:rsidRPr="003111C7">
        <w:rPr>
          <w:rFonts w:ascii="Calibri" w:eastAsia="Calibri" w:hAnsi="Calibri" w:cs="Calibri"/>
          <w:b/>
          <w:color w:val="FF6600"/>
          <w:szCs w:val="22"/>
        </w:rPr>
        <w:t xml:space="preserve">Visit to </w:t>
      </w:r>
      <w:proofErr w:type="spellStart"/>
      <w:r w:rsidRPr="003111C7">
        <w:rPr>
          <w:rFonts w:ascii="Calibri" w:eastAsia="Calibri" w:hAnsi="Calibri" w:cs="Calibri"/>
          <w:b/>
          <w:color w:val="FF6600"/>
          <w:szCs w:val="22"/>
        </w:rPr>
        <w:t>Mektory</w:t>
      </w:r>
      <w:proofErr w:type="spellEnd"/>
      <w:r w:rsidRPr="003111C7">
        <w:rPr>
          <w:rFonts w:ascii="Calibri" w:eastAsia="Calibri" w:hAnsi="Calibri" w:cs="Calibri"/>
          <w:b/>
          <w:color w:val="FF6600"/>
          <w:szCs w:val="22"/>
        </w:rPr>
        <w:t xml:space="preserve"> Smart Campus</w:t>
      </w:r>
      <w:r w:rsidR="00150B15" w:rsidRPr="003111C7">
        <w:rPr>
          <w:rFonts w:ascii="Calibri" w:eastAsia="Calibri" w:hAnsi="Calibri" w:cs="Calibri"/>
          <w:b/>
          <w:color w:val="FF6600"/>
          <w:szCs w:val="22"/>
        </w:rPr>
        <w:t>, Tallinn University of Technology</w:t>
      </w:r>
    </w:p>
    <w:p w:rsidR="00C756A7" w:rsidRPr="003111C7" w:rsidRDefault="00C756A7" w:rsidP="00E803A4">
      <w:pPr>
        <w:pStyle w:val="normal0"/>
        <w:widowControl w:val="0"/>
        <w:pBdr>
          <w:top w:val="nil"/>
          <w:left w:val="nil"/>
          <w:bottom w:val="nil"/>
          <w:right w:val="nil"/>
          <w:between w:val="nil"/>
        </w:pBdr>
        <w:rPr>
          <w:rFonts w:ascii="Calibri" w:eastAsia="Calibri" w:hAnsi="Calibri" w:cs="Calibri"/>
          <w:szCs w:val="22"/>
        </w:rPr>
      </w:pPr>
    </w:p>
    <w:p w:rsidR="00E60635" w:rsidRPr="003111C7" w:rsidRDefault="00E60635" w:rsidP="00E803A4">
      <w:pPr>
        <w:pStyle w:val="normal0"/>
        <w:widowControl w:val="0"/>
        <w:pBdr>
          <w:top w:val="nil"/>
          <w:left w:val="nil"/>
          <w:bottom w:val="nil"/>
          <w:right w:val="nil"/>
          <w:between w:val="nil"/>
        </w:pBdr>
        <w:rPr>
          <w:rFonts w:ascii="Calibri" w:eastAsia="Calibri" w:hAnsi="Calibri" w:cs="Calibri"/>
          <w:szCs w:val="22"/>
        </w:rPr>
      </w:pPr>
      <w:r w:rsidRPr="003111C7">
        <w:rPr>
          <w:rFonts w:ascii="Calibri" w:eastAsia="Calibri" w:hAnsi="Calibri" w:cs="Calibri"/>
          <w:szCs w:val="22"/>
        </w:rPr>
        <w:t xml:space="preserve">The </w:t>
      </w:r>
      <w:proofErr w:type="spellStart"/>
      <w:r w:rsidRPr="003111C7">
        <w:rPr>
          <w:rFonts w:ascii="Calibri" w:eastAsia="Calibri" w:hAnsi="Calibri" w:cs="Calibri"/>
          <w:szCs w:val="22"/>
        </w:rPr>
        <w:t>Mektory</w:t>
      </w:r>
      <w:proofErr w:type="spellEnd"/>
      <w:r w:rsidRPr="003111C7">
        <w:rPr>
          <w:rFonts w:ascii="Calibri" w:eastAsia="Calibri" w:hAnsi="Calibri" w:cs="Calibri"/>
          <w:szCs w:val="22"/>
        </w:rPr>
        <w:t xml:space="preserve"> Campus at the </w:t>
      </w:r>
      <w:r w:rsidR="009551D1" w:rsidRPr="003111C7">
        <w:rPr>
          <w:rFonts w:ascii="Calibri" w:eastAsia="Calibri" w:hAnsi="Calibri" w:cs="Calibri"/>
          <w:szCs w:val="22"/>
        </w:rPr>
        <w:t xml:space="preserve">Tallinn Technological University </w:t>
      </w:r>
      <w:r w:rsidRPr="003111C7">
        <w:rPr>
          <w:rFonts w:ascii="Calibri" w:eastAsia="Calibri" w:hAnsi="Calibri" w:cs="Calibri"/>
          <w:szCs w:val="22"/>
        </w:rPr>
        <w:t xml:space="preserve">is </w:t>
      </w:r>
      <w:r w:rsidR="009551D1" w:rsidRPr="003111C7">
        <w:rPr>
          <w:rFonts w:ascii="Calibri" w:eastAsia="Calibri" w:hAnsi="Calibri" w:cs="Calibri"/>
          <w:szCs w:val="22"/>
        </w:rPr>
        <w:t xml:space="preserve">the evidence </w:t>
      </w:r>
      <w:r w:rsidR="00E803A4" w:rsidRPr="003111C7">
        <w:rPr>
          <w:rFonts w:ascii="Calibri" w:eastAsia="Calibri" w:hAnsi="Calibri" w:cs="Calibri"/>
          <w:szCs w:val="22"/>
        </w:rPr>
        <w:t xml:space="preserve">of the </w:t>
      </w:r>
      <w:r w:rsidR="009551D1" w:rsidRPr="003111C7">
        <w:rPr>
          <w:rFonts w:ascii="Calibri" w:eastAsia="Calibri" w:hAnsi="Calibri" w:cs="Calibri"/>
          <w:szCs w:val="22"/>
        </w:rPr>
        <w:t>prominent rol</w:t>
      </w:r>
      <w:r w:rsidRPr="003111C7">
        <w:rPr>
          <w:rFonts w:ascii="Calibri" w:eastAsia="Calibri" w:hAnsi="Calibri" w:cs="Calibri"/>
          <w:szCs w:val="22"/>
        </w:rPr>
        <w:t>e that science, technology, engi</w:t>
      </w:r>
      <w:r w:rsidR="000F4960" w:rsidRPr="003111C7">
        <w:rPr>
          <w:rFonts w:ascii="Calibri" w:eastAsia="Calibri" w:hAnsi="Calibri" w:cs="Calibri"/>
          <w:szCs w:val="22"/>
        </w:rPr>
        <w:t>neer</w:t>
      </w:r>
      <w:r w:rsidRPr="003111C7">
        <w:rPr>
          <w:rFonts w:ascii="Calibri" w:eastAsia="Calibri" w:hAnsi="Calibri" w:cs="Calibri"/>
          <w:szCs w:val="22"/>
        </w:rPr>
        <w:t>ing</w:t>
      </w:r>
      <w:r w:rsidR="009551D1" w:rsidRPr="003111C7">
        <w:rPr>
          <w:rFonts w:ascii="Calibri" w:eastAsia="Calibri" w:hAnsi="Calibri" w:cs="Calibri"/>
          <w:szCs w:val="22"/>
        </w:rPr>
        <w:t xml:space="preserve">, </w:t>
      </w:r>
      <w:proofErr w:type="spellStart"/>
      <w:r w:rsidR="009551D1" w:rsidRPr="003111C7">
        <w:rPr>
          <w:rFonts w:ascii="Calibri" w:eastAsia="Calibri" w:hAnsi="Calibri" w:cs="Calibri"/>
          <w:szCs w:val="22"/>
        </w:rPr>
        <w:t>ITC</w:t>
      </w:r>
      <w:r w:rsidR="000F4960" w:rsidRPr="003111C7">
        <w:rPr>
          <w:rFonts w:ascii="Calibri" w:eastAsia="Calibri" w:hAnsi="Calibri" w:cs="Calibri"/>
          <w:szCs w:val="22"/>
        </w:rPr>
        <w:t>s</w:t>
      </w:r>
      <w:proofErr w:type="spellEnd"/>
      <w:r w:rsidR="009551D1" w:rsidRPr="003111C7">
        <w:rPr>
          <w:rFonts w:ascii="Calibri" w:eastAsia="Calibri" w:hAnsi="Calibri" w:cs="Calibri"/>
          <w:szCs w:val="22"/>
        </w:rPr>
        <w:t xml:space="preserve"> and business studies have </w:t>
      </w:r>
      <w:r w:rsidR="000F4960" w:rsidRPr="003111C7">
        <w:rPr>
          <w:rFonts w:ascii="Calibri" w:eastAsia="Calibri" w:hAnsi="Calibri" w:cs="Calibri"/>
          <w:szCs w:val="22"/>
        </w:rPr>
        <w:t>within Estonia</w:t>
      </w:r>
      <w:r w:rsidR="009551D1" w:rsidRPr="003111C7">
        <w:rPr>
          <w:rFonts w:ascii="Calibri" w:eastAsia="Calibri" w:hAnsi="Calibri" w:cs="Calibri"/>
          <w:szCs w:val="22"/>
        </w:rPr>
        <w:t xml:space="preserve">. </w:t>
      </w:r>
    </w:p>
    <w:p w:rsidR="00E60635" w:rsidRPr="003111C7" w:rsidRDefault="00E60635" w:rsidP="00E803A4">
      <w:pPr>
        <w:pStyle w:val="normal0"/>
        <w:widowControl w:val="0"/>
        <w:pBdr>
          <w:top w:val="nil"/>
          <w:left w:val="nil"/>
          <w:bottom w:val="nil"/>
          <w:right w:val="nil"/>
          <w:between w:val="nil"/>
        </w:pBdr>
        <w:rPr>
          <w:rFonts w:ascii="Calibri" w:eastAsia="Calibri" w:hAnsi="Calibri" w:cs="Calibri"/>
          <w:szCs w:val="22"/>
        </w:rPr>
      </w:pPr>
    </w:p>
    <w:p w:rsidR="009551D1" w:rsidRPr="003111C7" w:rsidRDefault="009551D1" w:rsidP="00E803A4">
      <w:pPr>
        <w:pStyle w:val="normal0"/>
        <w:widowControl w:val="0"/>
        <w:pBdr>
          <w:top w:val="nil"/>
          <w:left w:val="nil"/>
          <w:bottom w:val="nil"/>
          <w:right w:val="nil"/>
          <w:between w:val="nil"/>
        </w:pBdr>
        <w:rPr>
          <w:rFonts w:ascii="Calibri" w:eastAsia="Calibri" w:hAnsi="Calibri" w:cs="Calibri"/>
          <w:szCs w:val="22"/>
        </w:rPr>
      </w:pPr>
      <w:proofErr w:type="spellStart"/>
      <w:r w:rsidRPr="003111C7">
        <w:rPr>
          <w:rFonts w:ascii="Calibri" w:eastAsia="Calibri" w:hAnsi="Calibri" w:cs="Calibri"/>
          <w:szCs w:val="22"/>
        </w:rPr>
        <w:t>TallTech</w:t>
      </w:r>
      <w:proofErr w:type="spellEnd"/>
      <w:r w:rsidRPr="003111C7">
        <w:rPr>
          <w:rFonts w:ascii="Calibri" w:eastAsia="Calibri" w:hAnsi="Calibri" w:cs="Calibri"/>
          <w:szCs w:val="22"/>
        </w:rPr>
        <w:t xml:space="preserve"> is one of the most renowned Tech Universities </w:t>
      </w:r>
      <w:r w:rsidR="00E60635" w:rsidRPr="003111C7">
        <w:rPr>
          <w:rFonts w:ascii="Calibri" w:eastAsia="Calibri" w:hAnsi="Calibri" w:cs="Calibri"/>
          <w:szCs w:val="22"/>
        </w:rPr>
        <w:t xml:space="preserve">in Europe </w:t>
      </w:r>
      <w:r w:rsidR="000F4960" w:rsidRPr="003111C7">
        <w:rPr>
          <w:rFonts w:ascii="Calibri" w:eastAsia="Calibri" w:hAnsi="Calibri" w:cs="Calibri"/>
          <w:szCs w:val="22"/>
        </w:rPr>
        <w:t xml:space="preserve">and </w:t>
      </w:r>
      <w:r w:rsidRPr="003111C7">
        <w:rPr>
          <w:rFonts w:ascii="Calibri" w:eastAsia="Calibri" w:hAnsi="Calibri" w:cs="Calibri"/>
          <w:szCs w:val="22"/>
        </w:rPr>
        <w:t>attracts students and visitors from all over the world.</w:t>
      </w:r>
      <w:r w:rsidR="000F4960" w:rsidRPr="003111C7">
        <w:rPr>
          <w:rFonts w:ascii="Calibri" w:eastAsia="Calibri" w:hAnsi="Calibri" w:cs="Calibri"/>
          <w:szCs w:val="22"/>
        </w:rPr>
        <w:t xml:space="preserve"> It has </w:t>
      </w:r>
      <w:r w:rsidR="00E60635" w:rsidRPr="003111C7">
        <w:rPr>
          <w:rFonts w:ascii="Calibri" w:eastAsia="Calibri" w:hAnsi="Calibri" w:cs="Calibri"/>
          <w:szCs w:val="22"/>
        </w:rPr>
        <w:t xml:space="preserve">learning, teaching and </w:t>
      </w:r>
      <w:r w:rsidR="000F4960" w:rsidRPr="003111C7">
        <w:rPr>
          <w:rFonts w:ascii="Calibri" w:eastAsia="Calibri" w:hAnsi="Calibri" w:cs="Calibri"/>
          <w:szCs w:val="22"/>
        </w:rPr>
        <w:t xml:space="preserve">research projects on </w:t>
      </w:r>
      <w:r w:rsidR="00E60635" w:rsidRPr="003111C7">
        <w:rPr>
          <w:rFonts w:ascii="Calibri" w:eastAsia="Calibri" w:hAnsi="Calibri" w:cs="Calibri"/>
          <w:szCs w:val="22"/>
        </w:rPr>
        <w:t xml:space="preserve">leading technology, among them in transportation, i.e. autonomous vehicles using 5G and artificial intelligence. </w:t>
      </w:r>
      <w:hyperlink r:id="rId37" w:history="1">
        <w:r w:rsidR="00E60635" w:rsidRPr="003111C7">
          <w:rPr>
            <w:rStyle w:val="Hipervnculo"/>
            <w:rFonts w:asciiTheme="majorHAnsi" w:hAnsiTheme="majorHAnsi"/>
            <w:b/>
          </w:rPr>
          <w:t>www.taltech.ee/en</w:t>
        </w:r>
      </w:hyperlink>
      <w:r w:rsidR="00E60635" w:rsidRPr="003111C7">
        <w:rPr>
          <w:rFonts w:ascii="Calibri" w:eastAsia="Calibri" w:hAnsi="Calibri" w:cs="Calibri"/>
          <w:szCs w:val="22"/>
        </w:rPr>
        <w:t xml:space="preserve">  </w:t>
      </w:r>
    </w:p>
    <w:p w:rsidR="00E803A4" w:rsidRPr="003111C7" w:rsidRDefault="009551D1" w:rsidP="00E803A4">
      <w:pPr>
        <w:pStyle w:val="normal0"/>
        <w:widowControl w:val="0"/>
        <w:pBdr>
          <w:top w:val="nil"/>
          <w:left w:val="nil"/>
          <w:bottom w:val="nil"/>
          <w:right w:val="nil"/>
          <w:between w:val="nil"/>
        </w:pBdr>
        <w:rPr>
          <w:rFonts w:ascii="Calibri" w:eastAsia="Calibri" w:hAnsi="Calibri" w:cs="Calibri"/>
          <w:szCs w:val="22"/>
        </w:rPr>
      </w:pPr>
      <w:r w:rsidRPr="003111C7">
        <w:rPr>
          <w:rFonts w:ascii="Calibri" w:eastAsia="Calibri" w:hAnsi="Calibri" w:cs="Calibri"/>
          <w:szCs w:val="22"/>
        </w:rPr>
        <w:t xml:space="preserve"> </w:t>
      </w:r>
    </w:p>
    <w:p w:rsidR="00633F15" w:rsidRPr="003111C7" w:rsidRDefault="00E60635" w:rsidP="00633F15">
      <w:pPr>
        <w:pStyle w:val="normal0"/>
        <w:widowControl w:val="0"/>
        <w:pBdr>
          <w:top w:val="nil"/>
          <w:left w:val="nil"/>
          <w:bottom w:val="nil"/>
          <w:right w:val="nil"/>
          <w:between w:val="nil"/>
        </w:pBdr>
        <w:rPr>
          <w:rFonts w:ascii="Calibri" w:eastAsia="Calibri" w:hAnsi="Calibri" w:cs="Calibri"/>
          <w:szCs w:val="22"/>
        </w:rPr>
      </w:pPr>
      <w:proofErr w:type="spellStart"/>
      <w:r w:rsidRPr="003D41F4">
        <w:rPr>
          <w:rFonts w:ascii="Calibri" w:eastAsia="Calibri" w:hAnsi="Calibri" w:cs="Calibri"/>
          <w:b/>
          <w:szCs w:val="22"/>
        </w:rPr>
        <w:lastRenderedPageBreak/>
        <w:t>Me</w:t>
      </w:r>
      <w:r w:rsidR="00633F15" w:rsidRPr="003D41F4">
        <w:rPr>
          <w:rFonts w:ascii="Calibri" w:eastAsia="Calibri" w:hAnsi="Calibri" w:cs="Calibri"/>
          <w:b/>
          <w:szCs w:val="22"/>
        </w:rPr>
        <w:t>ktory</w:t>
      </w:r>
      <w:proofErr w:type="spellEnd"/>
      <w:r w:rsidR="00633F15" w:rsidRPr="003D41F4">
        <w:rPr>
          <w:rFonts w:ascii="Calibri" w:eastAsia="Calibri" w:hAnsi="Calibri" w:cs="Calibri"/>
          <w:b/>
          <w:szCs w:val="22"/>
        </w:rPr>
        <w:t xml:space="preserve"> is the Innovation and Busi</w:t>
      </w:r>
      <w:r w:rsidRPr="003D41F4">
        <w:rPr>
          <w:rFonts w:ascii="Calibri" w:eastAsia="Calibri" w:hAnsi="Calibri" w:cs="Calibri"/>
          <w:b/>
          <w:szCs w:val="22"/>
        </w:rPr>
        <w:t>ness centre</w:t>
      </w:r>
      <w:r w:rsidR="00633F15" w:rsidRPr="003D41F4">
        <w:rPr>
          <w:rFonts w:ascii="Calibri" w:eastAsia="Calibri" w:hAnsi="Calibri" w:cs="Calibri"/>
          <w:b/>
          <w:szCs w:val="22"/>
        </w:rPr>
        <w:t xml:space="preserve"> for Tallinn University of Technology</w:t>
      </w:r>
      <w:r w:rsidR="00633F15" w:rsidRPr="003111C7">
        <w:rPr>
          <w:rFonts w:ascii="Calibri" w:eastAsia="Calibri" w:hAnsi="Calibri" w:cs="Calibri"/>
          <w:szCs w:val="22"/>
        </w:rPr>
        <w:t xml:space="preserve">. It unites cutting-edge science research with leading business organisations and innovative thinkers. </w:t>
      </w:r>
      <w:proofErr w:type="spellStart"/>
      <w:r w:rsidR="00633F15" w:rsidRPr="003111C7">
        <w:rPr>
          <w:rFonts w:ascii="Calibri" w:eastAsia="Calibri" w:hAnsi="Calibri" w:cs="Calibri"/>
          <w:szCs w:val="22"/>
        </w:rPr>
        <w:t>Mektory</w:t>
      </w:r>
      <w:proofErr w:type="spellEnd"/>
      <w:r w:rsidR="00633F15" w:rsidRPr="003111C7">
        <w:rPr>
          <w:rFonts w:ascii="Calibri" w:eastAsia="Calibri" w:hAnsi="Calibri" w:cs="Calibri"/>
          <w:szCs w:val="22"/>
        </w:rPr>
        <w:t xml:space="preserve"> fosters collaboration between academia, students, policy makers and entrepreneurs around top research projects and entrepreneurship. </w:t>
      </w:r>
      <w:proofErr w:type="spellStart"/>
      <w:r w:rsidR="00633F15" w:rsidRPr="003111C7">
        <w:rPr>
          <w:rFonts w:ascii="Calibri" w:eastAsia="Calibri" w:hAnsi="Calibri" w:cs="Calibri"/>
          <w:szCs w:val="22"/>
        </w:rPr>
        <w:t>Mektory</w:t>
      </w:r>
      <w:proofErr w:type="spellEnd"/>
      <w:r w:rsidR="00633F15" w:rsidRPr="003111C7">
        <w:rPr>
          <w:rFonts w:ascii="Calibri" w:eastAsia="Calibri" w:hAnsi="Calibri" w:cs="Calibri"/>
          <w:szCs w:val="22"/>
        </w:rPr>
        <w:t xml:space="preserve"> provides hands on workshops, courses and tech camps. Its </w:t>
      </w:r>
      <w:r w:rsidR="00DC1C78" w:rsidRPr="003111C7">
        <w:rPr>
          <w:rFonts w:ascii="Calibri" w:eastAsia="Calibri" w:hAnsi="Calibri" w:cs="Calibri"/>
          <w:szCs w:val="22"/>
        </w:rPr>
        <w:t>services</w:t>
      </w:r>
      <w:r w:rsidR="00633F15" w:rsidRPr="003111C7">
        <w:rPr>
          <w:rFonts w:ascii="Calibri" w:eastAsia="Calibri" w:hAnsi="Calibri" w:cs="Calibri"/>
          <w:szCs w:val="22"/>
        </w:rPr>
        <w:t xml:space="preserve"> include co-working spaces, collaborative initiatives with different groups of </w:t>
      </w:r>
      <w:r w:rsidR="00DC1C78" w:rsidRPr="003111C7">
        <w:rPr>
          <w:rFonts w:ascii="Calibri" w:eastAsia="Calibri" w:hAnsi="Calibri" w:cs="Calibri"/>
          <w:szCs w:val="22"/>
        </w:rPr>
        <w:t xml:space="preserve">students or </w:t>
      </w:r>
      <w:r w:rsidR="00633F15" w:rsidRPr="003111C7">
        <w:rPr>
          <w:rFonts w:ascii="Calibri" w:eastAsia="Calibri" w:hAnsi="Calibri" w:cs="Calibri"/>
          <w:szCs w:val="22"/>
        </w:rPr>
        <w:t xml:space="preserve">start-up and spin-off company support in pre-incubation period, such as first office space. </w:t>
      </w:r>
    </w:p>
    <w:p w:rsidR="00633F15" w:rsidRPr="003111C7" w:rsidRDefault="00633F15" w:rsidP="00E803A4">
      <w:pPr>
        <w:pStyle w:val="normal0"/>
        <w:widowControl w:val="0"/>
        <w:pBdr>
          <w:top w:val="nil"/>
          <w:left w:val="nil"/>
          <w:bottom w:val="nil"/>
          <w:right w:val="nil"/>
          <w:between w:val="nil"/>
        </w:pBdr>
        <w:rPr>
          <w:rFonts w:ascii="Calibri" w:eastAsia="Calibri" w:hAnsi="Calibri" w:cs="Calibri"/>
          <w:szCs w:val="22"/>
        </w:rPr>
      </w:pPr>
    </w:p>
    <w:p w:rsidR="001D24DF" w:rsidRPr="003111C7" w:rsidRDefault="001D24DF" w:rsidP="001D24DF">
      <w:pPr>
        <w:pStyle w:val="normal0"/>
        <w:widowControl w:val="0"/>
        <w:pBdr>
          <w:top w:val="nil"/>
          <w:left w:val="nil"/>
          <w:bottom w:val="nil"/>
          <w:right w:val="nil"/>
          <w:between w:val="nil"/>
        </w:pBdr>
        <w:jc w:val="right"/>
        <w:rPr>
          <w:rFonts w:ascii="Calibri" w:eastAsia="Calibri" w:hAnsi="Calibri" w:cs="Calibri"/>
          <w:szCs w:val="22"/>
        </w:rPr>
      </w:pPr>
    </w:p>
    <w:p w:rsidR="001D24DF" w:rsidRPr="003111C7" w:rsidRDefault="001D24DF" w:rsidP="001D24DF">
      <w:pPr>
        <w:pStyle w:val="normal0"/>
        <w:widowControl w:val="0"/>
        <w:pBdr>
          <w:top w:val="nil"/>
          <w:left w:val="nil"/>
          <w:bottom w:val="nil"/>
          <w:right w:val="nil"/>
          <w:between w:val="nil"/>
        </w:pBdr>
        <w:jc w:val="right"/>
        <w:rPr>
          <w:rFonts w:ascii="Calibri" w:eastAsia="Calibri" w:hAnsi="Calibri" w:cs="Calibri"/>
          <w:szCs w:val="22"/>
        </w:rPr>
      </w:pPr>
      <w:r w:rsidRPr="003111C7">
        <w:rPr>
          <w:rFonts w:ascii="Calibri" w:eastAsia="Calibri" w:hAnsi="Calibri" w:cs="Calibri"/>
          <w:noProof/>
          <w:szCs w:val="22"/>
          <w:lang w:val="es-ES"/>
        </w:rPr>
        <w:drawing>
          <wp:inline distT="0" distB="0" distL="0" distR="0">
            <wp:extent cx="2540708" cy="1905825"/>
            <wp:effectExtent l="0" t="0" r="0" b="0"/>
            <wp:docPr id="1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44924" cy="1908987"/>
                    </a:xfrm>
                    <a:prstGeom prst="rect">
                      <a:avLst/>
                    </a:prstGeom>
                    <a:noFill/>
                    <a:ln>
                      <a:noFill/>
                    </a:ln>
                  </pic:spPr>
                </pic:pic>
              </a:graphicData>
            </a:graphic>
          </wp:inline>
        </w:drawing>
      </w:r>
      <w:r w:rsidRPr="003111C7">
        <w:rPr>
          <w:rFonts w:ascii="Calibri" w:eastAsia="Calibri" w:hAnsi="Calibri" w:cs="Calibri"/>
          <w:szCs w:val="22"/>
        </w:rPr>
        <w:t xml:space="preserve">     </w:t>
      </w:r>
      <w:r w:rsidRPr="003111C7">
        <w:rPr>
          <w:rFonts w:ascii="Calibri" w:eastAsia="Calibri" w:hAnsi="Calibri" w:cs="Calibri"/>
          <w:noProof/>
          <w:szCs w:val="22"/>
          <w:lang w:val="es-ES"/>
        </w:rPr>
        <w:drawing>
          <wp:inline distT="0" distB="0" distL="0" distR="0">
            <wp:extent cx="2669915" cy="1895007"/>
            <wp:effectExtent l="0" t="0" r="0" b="1016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70406" cy="1895355"/>
                    </a:xfrm>
                    <a:prstGeom prst="rect">
                      <a:avLst/>
                    </a:prstGeom>
                    <a:noFill/>
                    <a:ln>
                      <a:noFill/>
                    </a:ln>
                  </pic:spPr>
                </pic:pic>
              </a:graphicData>
            </a:graphic>
          </wp:inline>
        </w:drawing>
      </w:r>
    </w:p>
    <w:p w:rsidR="00E803A4" w:rsidRPr="003111C7" w:rsidRDefault="003F10DE" w:rsidP="00E60635">
      <w:pPr>
        <w:pStyle w:val="normal0"/>
        <w:widowControl w:val="0"/>
        <w:pBdr>
          <w:top w:val="nil"/>
          <w:left w:val="nil"/>
          <w:bottom w:val="nil"/>
          <w:right w:val="nil"/>
          <w:between w:val="nil"/>
        </w:pBdr>
        <w:rPr>
          <w:rFonts w:ascii="Calibri" w:eastAsia="Calibri" w:hAnsi="Calibri" w:cs="Calibri"/>
          <w:szCs w:val="22"/>
        </w:rPr>
      </w:pPr>
      <w:r w:rsidRPr="003F10DE">
        <w:rPr>
          <w:rFonts w:ascii="Calibri" w:eastAsia="Calibri" w:hAnsi="Calibri" w:cs="Calibri"/>
          <w:color w:val="404040"/>
          <w:sz w:val="22"/>
          <w:szCs w:val="22"/>
        </w:rPr>
        <w:pict>
          <v:shape id="_x0000_s1037" type="#_x0000_t202" style="position:absolute;margin-left:1.05pt;margin-top:2.2pt;width:311.75pt;height:23.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" filled="f" stroked="f">
            <v:textbox>
              <w:txbxContent>
                <w:p w:rsidR="003D41F4" w:rsidRPr="0030042E" w:rsidRDefault="003D41F4" w:rsidP="00A45028">
                  <w:pPr>
                    <w:pStyle w:val="Prrafodelista"/>
                    <w:numPr>
                      <w:ilvl w:val="0"/>
                      <w:numId w:val="24"/>
                    </w:numPr>
                    <w:ind w:left="284" w:hanging="218"/>
                    <w:rPr>
                      <w:rFonts w:asciiTheme="majorHAnsi" w:hAnsiTheme="majorHAnsi"/>
                      <w:sz w:val="20"/>
                      <w:szCs w:val="20"/>
                    </w:rPr>
                  </w:pPr>
                  <w:r>
                    <w:rPr>
                      <w:rFonts w:asciiTheme="majorHAnsi" w:hAnsiTheme="majorHAnsi"/>
                      <w:sz w:val="20"/>
                      <w:szCs w:val="20"/>
                    </w:rPr>
                    <w:t xml:space="preserve">Tallinn’s </w:t>
                  </w:r>
                  <w:proofErr w:type="spellStart"/>
                  <w:r>
                    <w:rPr>
                      <w:rFonts w:asciiTheme="majorHAnsi" w:hAnsiTheme="majorHAnsi"/>
                      <w:sz w:val="20"/>
                      <w:szCs w:val="20"/>
                    </w:rPr>
                    <w:t>TallTech</w:t>
                  </w:r>
                  <w:proofErr w:type="spellEnd"/>
                  <w:r>
                    <w:rPr>
                      <w:rFonts w:asciiTheme="majorHAnsi" w:hAnsiTheme="majorHAnsi"/>
                      <w:sz w:val="20"/>
                      <w:szCs w:val="20"/>
                    </w:rPr>
                    <w:t xml:space="preserve"> hosts students from all over the world </w:t>
                  </w:r>
                </w:p>
              </w:txbxContent>
            </v:textbox>
            <w10:wrap type="square"/>
          </v:shape>
        </w:pict>
      </w:r>
      <w:hyperlink r:id="rId40" w:history="1">
        <w:r w:rsidR="00E803A4" w:rsidRPr="003111C7">
          <w:rPr>
            <w:rStyle w:val="Hipervnculo"/>
            <w:rFonts w:asciiTheme="majorHAnsi" w:hAnsiTheme="majorHAnsi"/>
            <w:b/>
          </w:rPr>
          <w:t>www.taltech.ee/en</w:t>
        </w:r>
      </w:hyperlink>
    </w:p>
    <w:p w:rsidR="00ED7AAB" w:rsidRPr="003111C7" w:rsidRDefault="00ED7AAB" w:rsidP="00E312AA">
      <w:pPr>
        <w:pStyle w:val="normal0"/>
        <w:widowControl w:val="0"/>
        <w:pBdr>
          <w:top w:val="nil"/>
          <w:left w:val="nil"/>
          <w:bottom w:val="nil"/>
          <w:right w:val="nil"/>
          <w:between w:val="nil"/>
        </w:pBdr>
        <w:rPr>
          <w:rFonts w:ascii="Calibri" w:eastAsia="Calibri" w:hAnsi="Calibri" w:cs="Calibri"/>
          <w:sz w:val="22"/>
          <w:szCs w:val="22"/>
        </w:rPr>
      </w:pPr>
    </w:p>
    <w:p w:rsidR="0027150A" w:rsidRPr="003111C7" w:rsidRDefault="0027150A" w:rsidP="00E312AA">
      <w:pPr>
        <w:pStyle w:val="normal0"/>
        <w:widowControl w:val="0"/>
        <w:pBdr>
          <w:top w:val="nil"/>
          <w:left w:val="nil"/>
          <w:bottom w:val="nil"/>
          <w:right w:val="nil"/>
          <w:between w:val="nil"/>
        </w:pBdr>
        <w:rPr>
          <w:rFonts w:ascii="Calibri" w:eastAsia="Calibri" w:hAnsi="Calibri" w:cs="Calibri"/>
          <w:sz w:val="22"/>
          <w:szCs w:val="22"/>
        </w:rPr>
      </w:pPr>
    </w:p>
    <w:p w:rsidR="00A82984" w:rsidRPr="003111C7" w:rsidRDefault="00DC1C78" w:rsidP="00A82984">
      <w:pPr>
        <w:pStyle w:val="normal0"/>
        <w:widowControl w:val="0"/>
        <w:pBdr>
          <w:top w:val="nil"/>
          <w:left w:val="nil"/>
          <w:bottom w:val="nil"/>
          <w:right w:val="nil"/>
          <w:between w:val="nil"/>
        </w:pBdr>
        <w:rPr>
          <w:rFonts w:ascii="Calibri" w:eastAsia="Calibri" w:hAnsi="Calibri" w:cs="Calibri"/>
          <w:sz w:val="22"/>
          <w:szCs w:val="22"/>
        </w:rPr>
      </w:pPr>
      <w:proofErr w:type="spellStart"/>
      <w:r w:rsidRPr="003111C7">
        <w:rPr>
          <w:rFonts w:ascii="Calibri" w:eastAsia="Calibri" w:hAnsi="Calibri" w:cs="Calibri"/>
          <w:sz w:val="22"/>
          <w:szCs w:val="22"/>
        </w:rPr>
        <w:t>TallTech</w:t>
      </w:r>
      <w:proofErr w:type="spellEnd"/>
      <w:r w:rsidRPr="003111C7">
        <w:rPr>
          <w:rFonts w:ascii="Calibri" w:eastAsia="Calibri" w:hAnsi="Calibri" w:cs="Calibri"/>
          <w:sz w:val="22"/>
          <w:szCs w:val="22"/>
        </w:rPr>
        <w:t xml:space="preserve"> University offers not only cutting edge technology and modern research and learning programmes, but it also provides them through a </w:t>
      </w:r>
      <w:r w:rsidRPr="003D41F4">
        <w:rPr>
          <w:rFonts w:ascii="Calibri" w:eastAsia="Calibri" w:hAnsi="Calibri" w:cs="Calibri"/>
          <w:b/>
          <w:sz w:val="22"/>
          <w:szCs w:val="22"/>
        </w:rPr>
        <w:t>very experiential and practical teaching and learning process.</w:t>
      </w:r>
      <w:r w:rsidRPr="003111C7">
        <w:rPr>
          <w:rFonts w:ascii="Calibri" w:eastAsia="Calibri" w:hAnsi="Calibri" w:cs="Calibri"/>
          <w:sz w:val="22"/>
          <w:szCs w:val="22"/>
        </w:rPr>
        <w:t xml:space="preserve"> For example, learning on technical, electronic and ventilation systems among engineering students is done at the very same premises of the University building, prepared and set for the training </w:t>
      </w:r>
      <w:r w:rsidR="00A82984" w:rsidRPr="003111C7">
        <w:rPr>
          <w:rFonts w:ascii="Calibri" w:eastAsia="Calibri" w:hAnsi="Calibri" w:cs="Calibri"/>
          <w:sz w:val="22"/>
          <w:szCs w:val="22"/>
        </w:rPr>
        <w:t>sessions.</w:t>
      </w:r>
    </w:p>
    <w:p w:rsidR="000253E4" w:rsidRPr="003111C7" w:rsidRDefault="000253E4" w:rsidP="00A82984">
      <w:pPr>
        <w:pStyle w:val="normal0"/>
        <w:widowControl w:val="0"/>
        <w:pBdr>
          <w:top w:val="nil"/>
          <w:left w:val="nil"/>
          <w:bottom w:val="nil"/>
          <w:right w:val="nil"/>
          <w:between w:val="nil"/>
        </w:pBdr>
        <w:rPr>
          <w:rFonts w:ascii="Calibri" w:eastAsia="Calibri" w:hAnsi="Calibri" w:cs="Calibri"/>
          <w:sz w:val="22"/>
          <w:szCs w:val="22"/>
        </w:rPr>
      </w:pPr>
    </w:p>
    <w:p w:rsidR="000253E4" w:rsidRPr="003111C7" w:rsidRDefault="000253E4" w:rsidP="00A82984">
      <w:pPr>
        <w:pStyle w:val="normal0"/>
        <w:widowControl w:val="0"/>
        <w:pBdr>
          <w:top w:val="nil"/>
          <w:left w:val="nil"/>
          <w:bottom w:val="nil"/>
          <w:right w:val="nil"/>
          <w:between w:val="nil"/>
        </w:pBdr>
        <w:rPr>
          <w:rFonts w:ascii="Calibri" w:eastAsia="Calibri" w:hAnsi="Calibri" w:cs="Calibri"/>
          <w:sz w:val="22"/>
          <w:szCs w:val="22"/>
        </w:rPr>
      </w:pPr>
    </w:p>
    <w:p w:rsidR="000253E4" w:rsidRPr="003111C7" w:rsidRDefault="000253E4" w:rsidP="00A82984">
      <w:pPr>
        <w:pStyle w:val="normal0"/>
        <w:widowControl w:val="0"/>
        <w:pBdr>
          <w:top w:val="nil"/>
          <w:left w:val="nil"/>
          <w:bottom w:val="nil"/>
          <w:right w:val="nil"/>
          <w:between w:val="nil"/>
        </w:pBdr>
        <w:rPr>
          <w:rFonts w:ascii="Calibri" w:eastAsia="Clear Sans" w:hAnsi="Calibri" w:cs="Calibri"/>
          <w:b/>
          <w:color w:val="FF8400"/>
        </w:rPr>
      </w:pPr>
    </w:p>
    <w:p w:rsidR="00633F15" w:rsidRPr="003111C7" w:rsidRDefault="00A82984" w:rsidP="00A82984">
      <w:pPr>
        <w:pStyle w:val="normal0"/>
        <w:jc w:val="center"/>
        <w:rPr>
          <w:rFonts w:ascii="Calibri" w:eastAsia="Clear Sans" w:hAnsi="Calibri" w:cs="Calibri"/>
          <w:b/>
          <w:color w:val="FF8400"/>
        </w:rPr>
      </w:pPr>
      <w:r w:rsidRPr="003111C7">
        <w:rPr>
          <w:rFonts w:ascii="Calibri" w:eastAsia="Clear Sans" w:hAnsi="Calibri" w:cs="Calibri"/>
          <w:b/>
          <w:color w:val="FF8400"/>
        </w:rPr>
        <w:t>The Energy Discovery Centre</w:t>
      </w:r>
    </w:p>
    <w:p w:rsidR="00A82984" w:rsidRPr="003111C7" w:rsidRDefault="00A82984" w:rsidP="00A82984">
      <w:pPr>
        <w:pStyle w:val="normal0"/>
        <w:jc w:val="center"/>
        <w:rPr>
          <w:rFonts w:asciiTheme="majorHAnsi" w:eastAsia="Clear Sans" w:hAnsiTheme="majorHAnsi" w:cs="Calibri"/>
          <w:b/>
          <w:color w:val="FF8400"/>
          <w:sz w:val="22"/>
          <w:szCs w:val="22"/>
        </w:rPr>
      </w:pPr>
    </w:p>
    <w:p w:rsidR="00A82984" w:rsidRPr="003111C7" w:rsidRDefault="00A82984" w:rsidP="00A82984">
      <w:pPr>
        <w:pStyle w:val="normal0"/>
        <w:widowControl w:val="0"/>
        <w:pBdr>
          <w:top w:val="nil"/>
          <w:left w:val="nil"/>
          <w:bottom w:val="nil"/>
          <w:right w:val="nil"/>
          <w:between w:val="nil"/>
        </w:pBdr>
        <w:rPr>
          <w:rFonts w:asciiTheme="majorHAnsi" w:hAnsiTheme="majorHAnsi"/>
          <w:sz w:val="22"/>
          <w:szCs w:val="22"/>
        </w:rPr>
      </w:pPr>
      <w:r w:rsidRPr="003111C7">
        <w:rPr>
          <w:rFonts w:asciiTheme="majorHAnsi" w:eastAsia="Calibri" w:hAnsiTheme="majorHAnsi" w:cs="Calibri"/>
          <w:sz w:val="22"/>
          <w:szCs w:val="22"/>
        </w:rPr>
        <w:t xml:space="preserve">The Energy </w:t>
      </w:r>
      <w:proofErr w:type="spellStart"/>
      <w:r w:rsidRPr="003111C7">
        <w:rPr>
          <w:rFonts w:asciiTheme="majorHAnsi" w:eastAsia="Calibri" w:hAnsiTheme="majorHAnsi" w:cs="Calibri"/>
          <w:sz w:val="22"/>
          <w:szCs w:val="22"/>
        </w:rPr>
        <w:t>Dicsovery</w:t>
      </w:r>
      <w:proofErr w:type="spellEnd"/>
      <w:r w:rsidRPr="003111C7">
        <w:rPr>
          <w:rFonts w:asciiTheme="majorHAnsi" w:eastAsia="Calibri" w:hAnsiTheme="majorHAnsi" w:cs="Calibri"/>
          <w:sz w:val="22"/>
          <w:szCs w:val="22"/>
        </w:rPr>
        <w:t xml:space="preserve"> </w:t>
      </w:r>
      <w:proofErr w:type="spellStart"/>
      <w:r w:rsidRPr="003111C7">
        <w:rPr>
          <w:rFonts w:asciiTheme="majorHAnsi" w:eastAsia="Calibri" w:hAnsiTheme="majorHAnsi" w:cs="Calibri"/>
          <w:sz w:val="22"/>
          <w:szCs w:val="22"/>
        </w:rPr>
        <w:t>Center</w:t>
      </w:r>
      <w:proofErr w:type="spellEnd"/>
      <w:r w:rsidRPr="003111C7">
        <w:rPr>
          <w:rFonts w:asciiTheme="majorHAnsi" w:eastAsia="Calibri" w:hAnsiTheme="majorHAnsi" w:cs="Calibri"/>
          <w:sz w:val="22"/>
          <w:szCs w:val="22"/>
        </w:rPr>
        <w:t xml:space="preserve"> (</w:t>
      </w:r>
      <w:hyperlink r:id="rId41" w:history="1">
        <w:proofErr w:type="spellStart"/>
        <w:r w:rsidRPr="003111C7">
          <w:rPr>
            <w:rFonts w:asciiTheme="majorHAnsi" w:eastAsia="Calibri" w:hAnsiTheme="majorHAnsi" w:cs="Calibri"/>
            <w:sz w:val="22"/>
            <w:szCs w:val="22"/>
          </w:rPr>
          <w:t>Energia</w:t>
        </w:r>
        <w:proofErr w:type="spellEnd"/>
        <w:r w:rsidRPr="003111C7">
          <w:rPr>
            <w:rFonts w:asciiTheme="majorHAnsi" w:eastAsia="Calibri" w:hAnsiTheme="majorHAnsi" w:cs="Calibri"/>
            <w:sz w:val="22"/>
            <w:szCs w:val="22"/>
          </w:rPr>
          <w:t xml:space="preserve"> </w:t>
        </w:r>
        <w:proofErr w:type="spellStart"/>
        <w:r w:rsidRPr="003111C7">
          <w:rPr>
            <w:rFonts w:asciiTheme="majorHAnsi" w:eastAsia="Calibri" w:hAnsiTheme="majorHAnsi" w:cs="Calibri"/>
            <w:sz w:val="22"/>
            <w:szCs w:val="22"/>
          </w:rPr>
          <w:t>Avastuskeskus</w:t>
        </w:r>
        <w:proofErr w:type="spellEnd"/>
      </w:hyperlink>
      <w:r w:rsidRPr="003111C7">
        <w:rPr>
          <w:rFonts w:asciiTheme="majorHAnsi" w:eastAsia="Calibri" w:hAnsiTheme="majorHAnsi" w:cs="Calibri"/>
          <w:sz w:val="22"/>
          <w:szCs w:val="22"/>
        </w:rPr>
        <w:t>) is a</w:t>
      </w:r>
      <w:r w:rsidR="000253E4" w:rsidRPr="003111C7">
        <w:rPr>
          <w:rFonts w:asciiTheme="majorHAnsi" w:eastAsia="Calibri" w:hAnsiTheme="majorHAnsi" w:cs="Calibri"/>
          <w:sz w:val="22"/>
          <w:szCs w:val="22"/>
        </w:rPr>
        <w:t xml:space="preserve"> municipal supported institution </w:t>
      </w:r>
      <w:r w:rsidRPr="003111C7">
        <w:rPr>
          <w:rFonts w:asciiTheme="majorHAnsi" w:hAnsiTheme="majorHAnsi"/>
          <w:sz w:val="22"/>
          <w:szCs w:val="22"/>
        </w:rPr>
        <w:t xml:space="preserve">that contributes to </w:t>
      </w:r>
      <w:r w:rsidR="00693793" w:rsidRPr="003D41F4">
        <w:rPr>
          <w:rFonts w:asciiTheme="majorHAnsi" w:hAnsiTheme="majorHAnsi"/>
          <w:b/>
          <w:sz w:val="22"/>
          <w:szCs w:val="22"/>
        </w:rPr>
        <w:t xml:space="preserve">science </w:t>
      </w:r>
      <w:r w:rsidRPr="003D41F4">
        <w:rPr>
          <w:rFonts w:asciiTheme="majorHAnsi" w:hAnsiTheme="majorHAnsi"/>
          <w:b/>
          <w:sz w:val="22"/>
          <w:szCs w:val="22"/>
        </w:rPr>
        <w:t>education</w:t>
      </w:r>
      <w:r w:rsidRPr="003111C7">
        <w:rPr>
          <w:rFonts w:asciiTheme="majorHAnsi" w:hAnsiTheme="majorHAnsi"/>
          <w:sz w:val="22"/>
          <w:szCs w:val="22"/>
        </w:rPr>
        <w:t xml:space="preserve"> in cooperation with the Municipality and the schools. The group </w:t>
      </w:r>
      <w:r w:rsidR="00693793" w:rsidRPr="003111C7">
        <w:rPr>
          <w:rFonts w:asciiTheme="majorHAnsi" w:hAnsiTheme="majorHAnsi"/>
          <w:sz w:val="22"/>
          <w:szCs w:val="22"/>
        </w:rPr>
        <w:t xml:space="preserve">of participants </w:t>
      </w:r>
      <w:r w:rsidRPr="003111C7">
        <w:rPr>
          <w:rFonts w:asciiTheme="majorHAnsi" w:hAnsiTheme="majorHAnsi"/>
          <w:sz w:val="22"/>
          <w:szCs w:val="22"/>
        </w:rPr>
        <w:t>visited the facilities, which offer</w:t>
      </w:r>
      <w:r w:rsidR="00693793" w:rsidRPr="003111C7">
        <w:rPr>
          <w:rFonts w:asciiTheme="majorHAnsi" w:hAnsiTheme="majorHAnsi"/>
          <w:sz w:val="22"/>
          <w:szCs w:val="22"/>
        </w:rPr>
        <w:t xml:space="preserve"> a playful way of learning</w:t>
      </w:r>
      <w:r w:rsidRPr="003111C7">
        <w:rPr>
          <w:rFonts w:asciiTheme="majorHAnsi" w:hAnsiTheme="majorHAnsi"/>
          <w:sz w:val="22"/>
          <w:szCs w:val="22"/>
        </w:rPr>
        <w:t xml:space="preserve"> science and energy through its live shows, the planetarium and a number of devices and instruments for hands on </w:t>
      </w:r>
      <w:r w:rsidR="00693793" w:rsidRPr="003111C7">
        <w:rPr>
          <w:rFonts w:asciiTheme="majorHAnsi" w:hAnsiTheme="majorHAnsi"/>
          <w:sz w:val="22"/>
          <w:szCs w:val="22"/>
        </w:rPr>
        <w:t>e</w:t>
      </w:r>
      <w:r w:rsidRPr="003111C7">
        <w:rPr>
          <w:rFonts w:asciiTheme="majorHAnsi" w:hAnsiTheme="majorHAnsi"/>
          <w:sz w:val="22"/>
          <w:szCs w:val="22"/>
        </w:rPr>
        <w:t>x</w:t>
      </w:r>
      <w:r w:rsidR="00693793" w:rsidRPr="003111C7">
        <w:rPr>
          <w:rFonts w:asciiTheme="majorHAnsi" w:hAnsiTheme="majorHAnsi"/>
          <w:sz w:val="22"/>
          <w:szCs w:val="22"/>
        </w:rPr>
        <w:t>p</w:t>
      </w:r>
      <w:r w:rsidRPr="003111C7">
        <w:rPr>
          <w:rFonts w:asciiTheme="majorHAnsi" w:hAnsiTheme="majorHAnsi"/>
          <w:sz w:val="22"/>
          <w:szCs w:val="22"/>
        </w:rPr>
        <w:t>erimentation.</w:t>
      </w:r>
    </w:p>
    <w:p w:rsidR="00693793" w:rsidRPr="003111C7" w:rsidRDefault="00693793" w:rsidP="00A82984">
      <w:pPr>
        <w:pStyle w:val="normal0"/>
        <w:widowControl w:val="0"/>
        <w:pBdr>
          <w:top w:val="nil"/>
          <w:left w:val="nil"/>
          <w:bottom w:val="nil"/>
          <w:right w:val="nil"/>
          <w:between w:val="nil"/>
        </w:pBdr>
        <w:rPr>
          <w:rFonts w:asciiTheme="majorHAnsi" w:hAnsiTheme="majorHAnsi"/>
          <w:sz w:val="22"/>
          <w:szCs w:val="22"/>
        </w:rPr>
      </w:pPr>
    </w:p>
    <w:p w:rsidR="00A82984" w:rsidRPr="003111C7" w:rsidRDefault="00693793" w:rsidP="00A82984">
      <w:pPr>
        <w:pStyle w:val="normal0"/>
        <w:jc w:val="center"/>
        <w:rPr>
          <w:rFonts w:ascii="Calibri" w:eastAsia="Clear Sans" w:hAnsi="Calibri" w:cs="Calibri"/>
          <w:b/>
          <w:color w:val="FF8400"/>
        </w:rPr>
      </w:pPr>
      <w:r w:rsidRPr="003111C7">
        <w:rPr>
          <w:rFonts w:ascii="Calibri" w:eastAsia="Clear Sans" w:hAnsi="Calibri" w:cs="Calibri"/>
          <w:b/>
          <w:noProof/>
          <w:color w:val="FF8400"/>
          <w:lang w:val="es-ES"/>
        </w:rPr>
        <w:lastRenderedPageBreak/>
        <w:drawing>
          <wp:inline distT="0" distB="0" distL="0" distR="0">
            <wp:extent cx="5396230" cy="4047278"/>
            <wp:effectExtent l="0" t="0" r="0" b="0"/>
            <wp:docPr id="3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96230" cy="4047278"/>
                    </a:xfrm>
                    <a:prstGeom prst="rect">
                      <a:avLst/>
                    </a:prstGeom>
                    <a:noFill/>
                    <a:ln>
                      <a:noFill/>
                    </a:ln>
                  </pic:spPr>
                </pic:pic>
              </a:graphicData>
            </a:graphic>
          </wp:inline>
        </w:drawing>
      </w:r>
    </w:p>
    <w:p w:rsidR="00693793" w:rsidRPr="003111C7" w:rsidRDefault="003F10DE" w:rsidP="00A82984">
      <w:pPr>
        <w:pStyle w:val="normal0"/>
        <w:jc w:val="center"/>
        <w:rPr>
          <w:rFonts w:ascii="Calibri" w:eastAsia="Clear Sans" w:hAnsi="Calibri" w:cs="Calibri"/>
          <w:b/>
          <w:color w:val="FF8400"/>
        </w:rPr>
      </w:pPr>
      <w:r w:rsidRPr="003F10DE">
        <w:rPr>
          <w:rFonts w:ascii="Calibri" w:eastAsia="Calibri" w:hAnsi="Calibri" w:cs="Calibri"/>
          <w:color w:val="404040"/>
          <w:sz w:val="22"/>
          <w:szCs w:val="22"/>
        </w:rPr>
        <w:pict>
          <v:shape id="Cuadro de texto 39" o:spid="_x0000_s1038" type="#_x0000_t202" style="position:absolute;left:0;text-align:left;margin-left:.9pt;margin-top:5.65pt;width:311.75pt;height:23.7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dUu0doCAAAfBgAADgAAAGRycy9lMm9Eb2MueG1srFRNb9swDL0P2H8QdE9tp0lXG3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" filled="f" stroked="f">
            <v:textbox>
              <w:txbxContent>
                <w:p w:rsidR="003D41F4" w:rsidRPr="0030042E" w:rsidRDefault="003D41F4" w:rsidP="00693793">
                  <w:pPr>
                    <w:pStyle w:val="Prrafodelista"/>
                    <w:numPr>
                      <w:ilvl w:val="0"/>
                      <w:numId w:val="24"/>
                    </w:numPr>
                    <w:ind w:left="284" w:hanging="218"/>
                    <w:rPr>
                      <w:rFonts w:asciiTheme="majorHAnsi" w:hAnsiTheme="majorHAnsi"/>
                      <w:sz w:val="20"/>
                      <w:szCs w:val="20"/>
                    </w:rPr>
                  </w:pPr>
                  <w:r>
                    <w:rPr>
                      <w:rFonts w:asciiTheme="majorHAnsi" w:hAnsiTheme="majorHAnsi"/>
                      <w:sz w:val="20"/>
                      <w:szCs w:val="20"/>
                    </w:rPr>
                    <w:t xml:space="preserve">Tallinn’s </w:t>
                  </w:r>
                  <w:proofErr w:type="spellStart"/>
                  <w:r>
                    <w:rPr>
                      <w:rFonts w:asciiTheme="majorHAnsi" w:hAnsiTheme="majorHAnsi"/>
                      <w:sz w:val="20"/>
                      <w:szCs w:val="20"/>
                    </w:rPr>
                    <w:t>TallTech</w:t>
                  </w:r>
                  <w:proofErr w:type="spellEnd"/>
                  <w:r>
                    <w:rPr>
                      <w:rFonts w:asciiTheme="majorHAnsi" w:hAnsiTheme="majorHAnsi"/>
                      <w:sz w:val="20"/>
                      <w:szCs w:val="20"/>
                    </w:rPr>
                    <w:t xml:space="preserve"> hosts students from all over the world </w:t>
                  </w:r>
                </w:p>
              </w:txbxContent>
            </v:textbox>
            <w10:wrap type="square"/>
          </v:shape>
        </w:pict>
      </w:r>
    </w:p>
    <w:p w:rsidR="00693793" w:rsidRPr="003111C7" w:rsidRDefault="00693793" w:rsidP="00A82984">
      <w:pPr>
        <w:pStyle w:val="normal0"/>
        <w:jc w:val="center"/>
        <w:rPr>
          <w:rFonts w:ascii="Calibri" w:eastAsia="Clear Sans" w:hAnsi="Calibri" w:cs="Calibri"/>
          <w:b/>
          <w:color w:val="FF8400"/>
        </w:rPr>
      </w:pPr>
    </w:p>
    <w:p w:rsidR="000253E4" w:rsidRPr="003111C7" w:rsidRDefault="000253E4" w:rsidP="00A82984">
      <w:pPr>
        <w:pStyle w:val="normal0"/>
        <w:jc w:val="center"/>
        <w:rPr>
          <w:rFonts w:ascii="Calibri" w:eastAsia="Clear Sans" w:hAnsi="Calibri" w:cs="Calibri"/>
          <w:b/>
          <w:color w:val="FF8400"/>
        </w:rPr>
      </w:pPr>
    </w:p>
    <w:p w:rsidR="000253E4" w:rsidRPr="003111C7" w:rsidRDefault="000253E4" w:rsidP="00A82984">
      <w:pPr>
        <w:pStyle w:val="normal0"/>
        <w:jc w:val="center"/>
        <w:rPr>
          <w:rFonts w:ascii="Calibri" w:eastAsia="Clear Sans" w:hAnsi="Calibri" w:cs="Calibri"/>
          <w:b/>
          <w:color w:val="FF8400"/>
        </w:rPr>
      </w:pPr>
    </w:p>
    <w:p w:rsidR="00A82984" w:rsidRPr="003111C7" w:rsidRDefault="00A82984" w:rsidP="00E312AA">
      <w:pPr>
        <w:pStyle w:val="normal0"/>
        <w:widowControl w:val="0"/>
        <w:pBdr>
          <w:top w:val="nil"/>
          <w:left w:val="nil"/>
          <w:bottom w:val="nil"/>
          <w:right w:val="nil"/>
          <w:between w:val="nil"/>
        </w:pBdr>
        <w:rPr>
          <w:rFonts w:ascii="Calibri" w:eastAsia="Calibri" w:hAnsi="Calibri" w:cs="Calibri"/>
          <w:sz w:val="22"/>
          <w:szCs w:val="22"/>
        </w:rPr>
      </w:pPr>
    </w:p>
    <w:p w:rsidR="001B41FB" w:rsidRPr="003111C7" w:rsidRDefault="003F10DE" w:rsidP="001B41FB">
      <w:pPr>
        <w:pStyle w:val="normal0"/>
        <w:jc w:val="center"/>
        <w:rPr>
          <w:rFonts w:ascii="Calibri" w:eastAsia="Clear Sans" w:hAnsi="Calibri" w:cs="Calibri"/>
          <w:b/>
          <w:color w:val="FF8400"/>
        </w:rPr>
      </w:pPr>
      <w:hyperlink r:id="rId43" w:history="1">
        <w:r w:rsidR="001B41FB" w:rsidRPr="003111C7">
          <w:rPr>
            <w:rFonts w:ascii="Calibri" w:eastAsia="Clear Sans" w:hAnsi="Calibri" w:cs="Calibri"/>
            <w:color w:val="FF8400"/>
          </w:rPr>
          <w:t>#</w:t>
        </w:r>
        <w:proofErr w:type="spellStart"/>
        <w:r w:rsidR="001B41FB" w:rsidRPr="003111C7">
          <w:rPr>
            <w:rFonts w:ascii="Calibri" w:eastAsia="Clear Sans" w:hAnsi="Calibri" w:cs="Calibri"/>
            <w:color w:val="FF8400"/>
          </w:rPr>
          <w:t>EduInnoLab</w:t>
        </w:r>
        <w:proofErr w:type="spellEnd"/>
        <w:r w:rsidR="001B41FB" w:rsidRPr="003111C7">
          <w:rPr>
            <w:rFonts w:ascii="Calibri" w:eastAsia="Clear Sans" w:hAnsi="Calibri" w:cs="Calibri"/>
            <w:color w:val="FF8400"/>
          </w:rPr>
          <w:t xml:space="preserve"> Innovation Project</w:t>
        </w:r>
      </w:hyperlink>
    </w:p>
    <w:p w:rsidR="00A72B4F" w:rsidRPr="003111C7" w:rsidRDefault="00A72B4F" w:rsidP="001B41FB">
      <w:pPr>
        <w:pStyle w:val="Urbact-Body-Bullet-2"/>
        <w:numPr>
          <w:ilvl w:val="0"/>
          <w:numId w:val="0"/>
        </w:numPr>
        <w:ind w:left="76"/>
        <w:jc w:val="both"/>
        <w:rPr>
          <w:rFonts w:asciiTheme="majorHAnsi" w:hAnsiTheme="majorHAnsi"/>
          <w:lang w:val="en-GB"/>
        </w:rPr>
      </w:pPr>
      <w:r w:rsidRPr="003111C7">
        <w:rPr>
          <w:rFonts w:asciiTheme="majorHAnsi" w:hAnsiTheme="majorHAnsi"/>
          <w:lang w:val="en-GB"/>
        </w:rPr>
        <w:t>Tallinn aims at creating</w:t>
      </w:r>
      <w:r w:rsidR="001B41FB" w:rsidRPr="003111C7">
        <w:rPr>
          <w:rFonts w:asciiTheme="majorHAnsi" w:hAnsiTheme="majorHAnsi"/>
          <w:lang w:val="en-GB"/>
        </w:rPr>
        <w:t xml:space="preserve"> an opportunity for educational institutions to experiment with forward-looking learning</w:t>
      </w:r>
      <w:r w:rsidRPr="003111C7">
        <w:rPr>
          <w:rFonts w:asciiTheme="majorHAnsi" w:hAnsiTheme="majorHAnsi"/>
          <w:lang w:val="en-GB"/>
        </w:rPr>
        <w:t>.</w:t>
      </w:r>
    </w:p>
    <w:p w:rsidR="001B41FB" w:rsidRPr="003111C7" w:rsidRDefault="00A72B4F" w:rsidP="00D60FC2">
      <w:pPr>
        <w:pStyle w:val="Urbact-Body-Bullet-2"/>
        <w:numPr>
          <w:ilvl w:val="0"/>
          <w:numId w:val="0"/>
        </w:numPr>
        <w:ind w:left="76"/>
        <w:jc w:val="both"/>
        <w:rPr>
          <w:rFonts w:asciiTheme="majorHAnsi" w:hAnsiTheme="majorHAnsi"/>
          <w:lang w:val="en-GB"/>
        </w:rPr>
      </w:pPr>
      <w:r w:rsidRPr="003111C7">
        <w:rPr>
          <w:rFonts w:asciiTheme="majorHAnsi" w:hAnsiTheme="majorHAnsi"/>
          <w:lang w:val="en-GB"/>
        </w:rPr>
        <w:t xml:space="preserve">In 2018 Tallinn Education Board organised </w:t>
      </w:r>
      <w:r w:rsidRPr="003D41F4">
        <w:rPr>
          <w:rFonts w:asciiTheme="majorHAnsi" w:hAnsiTheme="majorHAnsi"/>
          <w:b/>
          <w:lang w:val="en-GB"/>
        </w:rPr>
        <w:t xml:space="preserve">six schools and two kindergartens in the city to start the </w:t>
      </w:r>
      <w:proofErr w:type="spellStart"/>
      <w:r w:rsidRPr="003D41F4">
        <w:rPr>
          <w:rFonts w:asciiTheme="majorHAnsi" w:hAnsiTheme="majorHAnsi"/>
          <w:b/>
          <w:lang w:val="en-GB"/>
        </w:rPr>
        <w:t>EduInnoLab</w:t>
      </w:r>
      <w:proofErr w:type="spellEnd"/>
      <w:r w:rsidRPr="003D41F4">
        <w:rPr>
          <w:rFonts w:asciiTheme="majorHAnsi" w:hAnsiTheme="majorHAnsi"/>
          <w:b/>
          <w:lang w:val="en-GB"/>
        </w:rPr>
        <w:t xml:space="preserve"> Innovation Project to develop ICT and digital competences in the schools</w:t>
      </w:r>
      <w:r w:rsidRPr="003111C7">
        <w:rPr>
          <w:rFonts w:asciiTheme="majorHAnsi" w:hAnsiTheme="majorHAnsi"/>
          <w:lang w:val="en-GB"/>
        </w:rPr>
        <w:t xml:space="preserve">. Laboratories were set in these centres to </w:t>
      </w:r>
      <w:r w:rsidR="001B41FB" w:rsidRPr="003111C7">
        <w:rPr>
          <w:rFonts w:asciiTheme="majorHAnsi" w:hAnsiTheme="majorHAnsi"/>
          <w:lang w:val="en-GB"/>
        </w:rPr>
        <w:t xml:space="preserve">test how innovative equipment and methods are used in teaching and find good solutions </w:t>
      </w:r>
      <w:r w:rsidRPr="003111C7">
        <w:rPr>
          <w:rFonts w:asciiTheme="majorHAnsi" w:hAnsiTheme="majorHAnsi"/>
          <w:lang w:val="en-GB"/>
        </w:rPr>
        <w:t xml:space="preserve">for formal </w:t>
      </w:r>
      <w:r w:rsidR="001B41FB" w:rsidRPr="003111C7">
        <w:rPr>
          <w:rFonts w:asciiTheme="majorHAnsi" w:hAnsiTheme="majorHAnsi"/>
          <w:lang w:val="en-GB"/>
        </w:rPr>
        <w:t>curricula. The experience of inno</w:t>
      </w:r>
      <w:r w:rsidRPr="003111C7">
        <w:rPr>
          <w:rFonts w:asciiTheme="majorHAnsi" w:hAnsiTheme="majorHAnsi"/>
          <w:lang w:val="en-GB"/>
        </w:rPr>
        <w:t>vative schools and kindergarten</w:t>
      </w:r>
      <w:r w:rsidR="001B41FB" w:rsidRPr="003111C7">
        <w:rPr>
          <w:rFonts w:asciiTheme="majorHAnsi" w:hAnsiTheme="majorHAnsi"/>
          <w:lang w:val="en-GB"/>
        </w:rPr>
        <w:t xml:space="preserve"> is expanding </w:t>
      </w:r>
      <w:r w:rsidRPr="003111C7">
        <w:rPr>
          <w:rFonts w:asciiTheme="majorHAnsi" w:hAnsiTheme="majorHAnsi"/>
          <w:lang w:val="en-GB"/>
        </w:rPr>
        <w:t>to other education centres in Tallinn</w:t>
      </w:r>
      <w:r w:rsidR="001B41FB" w:rsidRPr="003111C7">
        <w:rPr>
          <w:rFonts w:asciiTheme="majorHAnsi" w:hAnsiTheme="majorHAnsi"/>
          <w:lang w:val="en-GB"/>
        </w:rPr>
        <w:t>.</w:t>
      </w:r>
    </w:p>
    <w:p w:rsidR="001B41FB" w:rsidRPr="003111C7" w:rsidRDefault="001B41FB" w:rsidP="001B41FB">
      <w:pPr>
        <w:pStyle w:val="Urbact-Body-Bullet-2"/>
        <w:numPr>
          <w:ilvl w:val="0"/>
          <w:numId w:val="0"/>
        </w:numPr>
        <w:ind w:left="76"/>
        <w:jc w:val="both"/>
        <w:rPr>
          <w:rFonts w:asciiTheme="majorHAnsi" w:hAnsiTheme="majorHAnsi"/>
          <w:lang w:val="en-GB"/>
        </w:rPr>
      </w:pPr>
      <w:r w:rsidRPr="003111C7">
        <w:rPr>
          <w:rFonts w:asciiTheme="majorHAnsi" w:hAnsiTheme="majorHAnsi"/>
          <w:lang w:val="en-GB"/>
        </w:rPr>
        <w:t>At the end of 2017, the Tallinn Education Board organized a competition to participate in the #</w:t>
      </w:r>
      <w:proofErr w:type="spellStart"/>
      <w:r w:rsidRPr="003111C7">
        <w:rPr>
          <w:rFonts w:asciiTheme="majorHAnsi" w:hAnsiTheme="majorHAnsi"/>
          <w:lang w:val="en-GB"/>
        </w:rPr>
        <w:t>EduInnoLab</w:t>
      </w:r>
      <w:proofErr w:type="spellEnd"/>
      <w:r w:rsidRPr="003111C7">
        <w:rPr>
          <w:rFonts w:asciiTheme="majorHAnsi" w:hAnsiTheme="majorHAnsi"/>
          <w:lang w:val="en-GB"/>
        </w:rPr>
        <w:t xml:space="preserve"> project for those educational in</w:t>
      </w:r>
      <w:r w:rsidR="00A72B4F" w:rsidRPr="003111C7">
        <w:rPr>
          <w:rFonts w:asciiTheme="majorHAnsi" w:hAnsiTheme="majorHAnsi"/>
          <w:lang w:val="en-GB"/>
        </w:rPr>
        <w:t>stitutions that had</w:t>
      </w:r>
      <w:r w:rsidRPr="003111C7">
        <w:rPr>
          <w:rFonts w:asciiTheme="majorHAnsi" w:hAnsiTheme="majorHAnsi"/>
          <w:lang w:val="en-GB"/>
        </w:rPr>
        <w:t xml:space="preserve"> previous experience in f</w:t>
      </w:r>
      <w:r w:rsidR="00A72B4F" w:rsidRPr="003111C7">
        <w:rPr>
          <w:rFonts w:asciiTheme="majorHAnsi" w:hAnsiTheme="majorHAnsi"/>
          <w:lang w:val="en-GB"/>
        </w:rPr>
        <w:t>ive specific ICT fields and had</w:t>
      </w:r>
      <w:r w:rsidRPr="003111C7">
        <w:rPr>
          <w:rFonts w:asciiTheme="majorHAnsi" w:hAnsiTheme="majorHAnsi"/>
          <w:lang w:val="en-GB"/>
        </w:rPr>
        <w:t xml:space="preserve"> an in-depth interest in developing them.</w:t>
      </w:r>
    </w:p>
    <w:p w:rsidR="00A45028" w:rsidRPr="003111C7" w:rsidRDefault="001B41FB" w:rsidP="00A45028">
      <w:pPr>
        <w:pStyle w:val="Urbact-Body-Bullet-2"/>
        <w:numPr>
          <w:ilvl w:val="0"/>
          <w:numId w:val="0"/>
        </w:numPr>
        <w:ind w:left="76"/>
        <w:jc w:val="both"/>
        <w:rPr>
          <w:rFonts w:asciiTheme="majorHAnsi" w:hAnsiTheme="majorHAnsi"/>
          <w:lang w:val="en-GB"/>
        </w:rPr>
      </w:pPr>
      <w:proofErr w:type="spellStart"/>
      <w:r w:rsidRPr="003111C7">
        <w:rPr>
          <w:rFonts w:asciiTheme="majorHAnsi" w:hAnsiTheme="majorHAnsi"/>
          <w:lang w:val="en-GB"/>
        </w:rPr>
        <w:t>Pelgulinna</w:t>
      </w:r>
      <w:proofErr w:type="spellEnd"/>
      <w:r w:rsidRPr="003111C7">
        <w:rPr>
          <w:rFonts w:asciiTheme="majorHAnsi" w:hAnsiTheme="majorHAnsi"/>
          <w:lang w:val="en-GB"/>
        </w:rPr>
        <w:t xml:space="preserve"> Gymnasium</w:t>
      </w:r>
      <w:r w:rsidR="00A72B4F" w:rsidRPr="003111C7">
        <w:rPr>
          <w:rFonts w:asciiTheme="majorHAnsi" w:hAnsiTheme="majorHAnsi"/>
          <w:lang w:val="en-GB"/>
        </w:rPr>
        <w:t xml:space="preserve"> was one of the Education centres that participated and which had an experience in aero models and drones.</w:t>
      </w:r>
      <w:r w:rsidRPr="003111C7">
        <w:rPr>
          <w:rFonts w:asciiTheme="majorHAnsi" w:hAnsiTheme="majorHAnsi"/>
          <w:lang w:val="en-GB"/>
        </w:rPr>
        <w:t xml:space="preserve"> </w:t>
      </w:r>
      <w:r w:rsidR="00A72B4F" w:rsidRPr="003111C7">
        <w:rPr>
          <w:rFonts w:asciiTheme="majorHAnsi" w:hAnsiTheme="majorHAnsi"/>
          <w:lang w:val="en-GB"/>
        </w:rPr>
        <w:t xml:space="preserve">ON BOARD participants visited this centre and </w:t>
      </w:r>
      <w:r w:rsidR="003D41F4">
        <w:rPr>
          <w:rFonts w:asciiTheme="majorHAnsi" w:hAnsiTheme="majorHAnsi"/>
          <w:lang w:val="en-GB"/>
        </w:rPr>
        <w:t xml:space="preserve">experimented </w:t>
      </w:r>
      <w:r w:rsidR="00A72B4F" w:rsidRPr="003111C7">
        <w:rPr>
          <w:rFonts w:asciiTheme="majorHAnsi" w:hAnsiTheme="majorHAnsi"/>
          <w:lang w:val="en-GB"/>
        </w:rPr>
        <w:t xml:space="preserve">some of the </w:t>
      </w:r>
      <w:r w:rsidR="00F42D0E" w:rsidRPr="003111C7">
        <w:rPr>
          <w:rFonts w:asciiTheme="majorHAnsi" w:hAnsiTheme="majorHAnsi"/>
          <w:lang w:val="en-GB"/>
        </w:rPr>
        <w:t>initiatives related to virtual and augmented reality and drones.</w:t>
      </w:r>
    </w:p>
    <w:p w:rsidR="001B41FB" w:rsidRPr="003111C7" w:rsidRDefault="001B41FB" w:rsidP="00E312AA">
      <w:pPr>
        <w:pStyle w:val="normal0"/>
        <w:widowControl w:val="0"/>
        <w:pBdr>
          <w:top w:val="nil"/>
          <w:left w:val="nil"/>
          <w:bottom w:val="nil"/>
          <w:right w:val="nil"/>
          <w:between w:val="nil"/>
        </w:pBdr>
        <w:rPr>
          <w:rFonts w:ascii="Calibri" w:eastAsia="Calibri" w:hAnsi="Calibri" w:cs="Calibri"/>
          <w:sz w:val="22"/>
          <w:szCs w:val="22"/>
        </w:rPr>
      </w:pPr>
    </w:p>
    <w:p w:rsidR="00D60FC2" w:rsidRPr="003111C7" w:rsidRDefault="003F10DE" w:rsidP="00E312AA">
      <w:pPr>
        <w:pStyle w:val="normal0"/>
        <w:widowControl w:val="0"/>
        <w:pBdr>
          <w:top w:val="nil"/>
          <w:left w:val="nil"/>
          <w:bottom w:val="nil"/>
          <w:right w:val="nil"/>
          <w:between w:val="nil"/>
        </w:pBdr>
        <w:rPr>
          <w:rFonts w:ascii="Calibri" w:eastAsia="Calibri" w:hAnsi="Calibri" w:cs="Calibri"/>
          <w:sz w:val="22"/>
          <w:szCs w:val="22"/>
        </w:rPr>
      </w:pPr>
      <w:r w:rsidRPr="003F10DE">
        <w:rPr>
          <w:rFonts w:ascii="Calibri" w:eastAsia="Calibri" w:hAnsi="Calibri" w:cs="Calibri"/>
          <w:color w:val="404040"/>
          <w:sz w:val="22"/>
          <w:szCs w:val="22"/>
        </w:rPr>
        <w:lastRenderedPageBreak/>
        <w:pict>
          <v:shape id="Cuadro de texto 37" o:spid="_x0000_s1039" type="#_x0000_t202" style="position:absolute;margin-left:280.45pt;margin-top:202.45pt;width:174.85pt;height:43.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" filled="f" stroked="f">
            <v:textbox>
              <w:txbxContent>
                <w:p w:rsidR="003D41F4" w:rsidRPr="0030042E" w:rsidRDefault="003D41F4" w:rsidP="00A45028">
                  <w:pPr>
                    <w:pStyle w:val="Prrafodelista"/>
                    <w:numPr>
                      <w:ilvl w:val="0"/>
                      <w:numId w:val="24"/>
                    </w:numPr>
                    <w:ind w:left="284" w:hanging="218"/>
                    <w:rPr>
                      <w:rFonts w:asciiTheme="majorHAnsi" w:hAnsiTheme="majorHAnsi"/>
                      <w:sz w:val="20"/>
                      <w:szCs w:val="20"/>
                    </w:rPr>
                  </w:pPr>
                  <w:r>
                    <w:rPr>
                      <w:rFonts w:asciiTheme="majorHAnsi" w:hAnsiTheme="majorHAnsi"/>
                      <w:sz w:val="20"/>
                      <w:szCs w:val="20"/>
                    </w:rPr>
                    <w:t xml:space="preserve">Flying drones at </w:t>
                  </w:r>
                  <w:proofErr w:type="spellStart"/>
                  <w:r>
                    <w:rPr>
                      <w:rFonts w:asciiTheme="majorHAnsi" w:hAnsiTheme="majorHAnsi"/>
                      <w:sz w:val="20"/>
                      <w:szCs w:val="20"/>
                    </w:rPr>
                    <w:t>Pelgulinna</w:t>
                  </w:r>
                  <w:proofErr w:type="spellEnd"/>
                  <w:r>
                    <w:rPr>
                      <w:rFonts w:asciiTheme="majorHAnsi" w:hAnsiTheme="majorHAnsi"/>
                      <w:sz w:val="20"/>
                      <w:szCs w:val="20"/>
                    </w:rPr>
                    <w:t xml:space="preserve"> Gymnasium, member of </w:t>
                  </w:r>
                  <w:proofErr w:type="spellStart"/>
                  <w:r>
                    <w:rPr>
                      <w:rFonts w:asciiTheme="majorHAnsi" w:hAnsiTheme="majorHAnsi"/>
                      <w:sz w:val="20"/>
                      <w:szCs w:val="20"/>
                    </w:rPr>
                    <w:t>EduInnolab</w:t>
                  </w:r>
                  <w:proofErr w:type="spellEnd"/>
                  <w:r>
                    <w:rPr>
                      <w:rFonts w:asciiTheme="majorHAnsi" w:hAnsiTheme="majorHAnsi"/>
                      <w:sz w:val="20"/>
                      <w:szCs w:val="20"/>
                    </w:rPr>
                    <w:t xml:space="preserve"> network </w:t>
                  </w:r>
                </w:p>
              </w:txbxContent>
            </v:textbox>
            <w10:wrap type="square"/>
          </v:shape>
        </w:pict>
      </w:r>
      <w:r w:rsidR="00A45028" w:rsidRPr="003111C7">
        <w:rPr>
          <w:rFonts w:ascii="Calibri" w:eastAsia="Calibri" w:hAnsi="Calibri" w:cs="Calibri"/>
          <w:noProof/>
          <w:sz w:val="22"/>
          <w:szCs w:val="22"/>
          <w:lang w:val="es-ES"/>
        </w:rPr>
        <w:drawing>
          <wp:inline distT="0" distB="0" distL="0" distR="0">
            <wp:extent cx="3397718" cy="3232789"/>
            <wp:effectExtent l="0" t="0" r="6350" b="0"/>
            <wp:docPr id="3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401286" cy="3236184"/>
                    </a:xfrm>
                    <a:prstGeom prst="rect">
                      <a:avLst/>
                    </a:prstGeom>
                    <a:noFill/>
                    <a:ln>
                      <a:noFill/>
                    </a:ln>
                  </pic:spPr>
                </pic:pic>
              </a:graphicData>
            </a:graphic>
          </wp:inline>
        </w:drawing>
      </w:r>
      <w:r w:rsidR="00A45028" w:rsidRPr="003111C7">
        <w:rPr>
          <w:rFonts w:ascii="Calibri" w:eastAsia="Calibri" w:hAnsi="Calibri" w:cs="Calibri"/>
          <w:sz w:val="22"/>
          <w:szCs w:val="22"/>
        </w:rPr>
        <w:t xml:space="preserve"> </w:t>
      </w:r>
    </w:p>
    <w:p w:rsidR="00D60FC2" w:rsidRPr="003111C7" w:rsidRDefault="00D60FC2" w:rsidP="00E312AA">
      <w:pPr>
        <w:pStyle w:val="normal0"/>
        <w:widowControl w:val="0"/>
        <w:pBdr>
          <w:top w:val="nil"/>
          <w:left w:val="nil"/>
          <w:bottom w:val="nil"/>
          <w:right w:val="nil"/>
          <w:between w:val="nil"/>
        </w:pBdr>
        <w:rPr>
          <w:rFonts w:ascii="Calibri" w:eastAsia="Calibri" w:hAnsi="Calibri" w:cs="Calibri"/>
          <w:sz w:val="22"/>
          <w:szCs w:val="22"/>
        </w:rPr>
      </w:pPr>
    </w:p>
    <w:p w:rsidR="00D60FC2" w:rsidRPr="003111C7" w:rsidRDefault="00D60FC2" w:rsidP="00E312AA">
      <w:pPr>
        <w:pStyle w:val="normal0"/>
        <w:widowControl w:val="0"/>
        <w:pBdr>
          <w:top w:val="nil"/>
          <w:left w:val="nil"/>
          <w:bottom w:val="nil"/>
          <w:right w:val="nil"/>
          <w:between w:val="nil"/>
        </w:pBdr>
        <w:rPr>
          <w:rFonts w:ascii="Calibri" w:eastAsia="Calibri" w:hAnsi="Calibri" w:cs="Calibri"/>
          <w:sz w:val="22"/>
          <w:szCs w:val="22"/>
        </w:rPr>
      </w:pPr>
    </w:p>
    <w:p w:rsidR="00A82984" w:rsidRPr="003111C7" w:rsidRDefault="00A82984" w:rsidP="00E312AA">
      <w:pPr>
        <w:pStyle w:val="normal0"/>
        <w:widowControl w:val="0"/>
        <w:pBdr>
          <w:top w:val="nil"/>
          <w:left w:val="nil"/>
          <w:bottom w:val="nil"/>
          <w:right w:val="nil"/>
          <w:between w:val="nil"/>
        </w:pBdr>
        <w:rPr>
          <w:rFonts w:ascii="Calibri" w:eastAsia="Calibri" w:hAnsi="Calibri" w:cs="Calibri"/>
          <w:sz w:val="22"/>
          <w:szCs w:val="22"/>
        </w:rPr>
      </w:pPr>
    </w:p>
    <w:p w:rsidR="005C1818" w:rsidRPr="003111C7" w:rsidRDefault="005C1818" w:rsidP="00A45028">
      <w:pPr>
        <w:pStyle w:val="normal0"/>
        <w:widowControl w:val="0"/>
        <w:pBdr>
          <w:top w:val="nil"/>
          <w:left w:val="nil"/>
          <w:bottom w:val="nil"/>
          <w:right w:val="nil"/>
          <w:between w:val="nil"/>
        </w:pBdr>
        <w:jc w:val="center"/>
        <w:rPr>
          <w:rFonts w:ascii="Calibri" w:eastAsia="Calibri" w:hAnsi="Calibri" w:cs="Calibri"/>
          <w:b/>
          <w:color w:val="FF6600"/>
          <w:sz w:val="22"/>
          <w:szCs w:val="22"/>
        </w:rPr>
      </w:pPr>
      <w:r w:rsidRPr="003111C7">
        <w:rPr>
          <w:rFonts w:ascii="Calibri" w:eastAsia="Calibri" w:hAnsi="Calibri" w:cs="Calibri"/>
          <w:b/>
          <w:color w:val="FF6600"/>
          <w:sz w:val="22"/>
          <w:szCs w:val="22"/>
        </w:rPr>
        <w:t>Meeting</w:t>
      </w:r>
      <w:r w:rsidR="00A45028" w:rsidRPr="003111C7">
        <w:rPr>
          <w:rFonts w:ascii="Calibri" w:eastAsia="Calibri" w:hAnsi="Calibri" w:cs="Calibri"/>
          <w:b/>
          <w:color w:val="FF6600"/>
          <w:sz w:val="22"/>
          <w:szCs w:val="22"/>
        </w:rPr>
        <w:t xml:space="preserve"> with Tallinn’s URBACT Local Group</w:t>
      </w:r>
    </w:p>
    <w:p w:rsidR="005C1818" w:rsidRPr="003111C7" w:rsidRDefault="005C1818" w:rsidP="00E312AA">
      <w:pPr>
        <w:pStyle w:val="normal0"/>
        <w:widowControl w:val="0"/>
        <w:pBdr>
          <w:top w:val="nil"/>
          <w:left w:val="nil"/>
          <w:bottom w:val="nil"/>
          <w:right w:val="nil"/>
          <w:between w:val="nil"/>
        </w:pBdr>
        <w:rPr>
          <w:rFonts w:ascii="Calibri" w:eastAsia="Calibri" w:hAnsi="Calibri" w:cs="Calibri"/>
          <w:sz w:val="22"/>
          <w:szCs w:val="22"/>
        </w:rPr>
      </w:pPr>
    </w:p>
    <w:p w:rsidR="00BA50FF" w:rsidRPr="003111C7" w:rsidRDefault="00BA50FF" w:rsidP="00E312AA">
      <w:pPr>
        <w:pStyle w:val="normal0"/>
        <w:widowControl w:val="0"/>
        <w:pBdr>
          <w:top w:val="nil"/>
          <w:left w:val="nil"/>
          <w:bottom w:val="nil"/>
          <w:right w:val="nil"/>
          <w:between w:val="nil"/>
        </w:pBdr>
        <w:rPr>
          <w:rFonts w:ascii="Calibri" w:eastAsia="Calibri" w:hAnsi="Calibri" w:cs="Calibri"/>
          <w:sz w:val="22"/>
          <w:szCs w:val="22"/>
        </w:rPr>
      </w:pPr>
      <w:r w:rsidRPr="003111C7">
        <w:rPr>
          <w:rFonts w:ascii="Calibri" w:eastAsia="Calibri" w:hAnsi="Calibri" w:cs="Calibri"/>
          <w:sz w:val="22"/>
          <w:szCs w:val="22"/>
        </w:rPr>
        <w:t>ON BOARD participants a</w:t>
      </w:r>
      <w:r w:rsidR="00F61CDB" w:rsidRPr="003111C7">
        <w:rPr>
          <w:rFonts w:ascii="Calibri" w:eastAsia="Calibri" w:hAnsi="Calibri" w:cs="Calibri"/>
          <w:sz w:val="22"/>
          <w:szCs w:val="22"/>
        </w:rPr>
        <w:t>lways dedicate a slot during each</w:t>
      </w:r>
      <w:r w:rsidRPr="003111C7">
        <w:rPr>
          <w:rFonts w:ascii="Calibri" w:eastAsia="Calibri" w:hAnsi="Calibri" w:cs="Calibri"/>
          <w:sz w:val="22"/>
          <w:szCs w:val="22"/>
        </w:rPr>
        <w:t xml:space="preserve"> TM to meet with local stakeholders</w:t>
      </w:r>
      <w:r w:rsidR="00152179" w:rsidRPr="003111C7">
        <w:rPr>
          <w:rFonts w:ascii="Calibri" w:eastAsia="Calibri" w:hAnsi="Calibri" w:cs="Calibri"/>
          <w:sz w:val="22"/>
          <w:szCs w:val="22"/>
        </w:rPr>
        <w:t>,</w:t>
      </w:r>
      <w:r w:rsidRPr="003111C7">
        <w:rPr>
          <w:rFonts w:ascii="Calibri" w:eastAsia="Calibri" w:hAnsi="Calibri" w:cs="Calibri"/>
          <w:sz w:val="22"/>
          <w:szCs w:val="22"/>
        </w:rPr>
        <w:t xml:space="preserve"> </w:t>
      </w:r>
      <w:r w:rsidR="00152179" w:rsidRPr="003111C7">
        <w:rPr>
          <w:rFonts w:ascii="Calibri" w:eastAsia="Calibri" w:hAnsi="Calibri" w:cs="Calibri"/>
          <w:sz w:val="22"/>
          <w:szCs w:val="22"/>
        </w:rPr>
        <w:t>ULG members of the host city</w:t>
      </w:r>
      <w:r w:rsidRPr="003111C7">
        <w:rPr>
          <w:rFonts w:ascii="Calibri" w:eastAsia="Calibri" w:hAnsi="Calibri" w:cs="Calibri"/>
          <w:sz w:val="22"/>
          <w:szCs w:val="22"/>
        </w:rPr>
        <w:t>.</w:t>
      </w:r>
      <w:r w:rsidR="003D41F4">
        <w:rPr>
          <w:rFonts w:ascii="Calibri" w:eastAsia="Calibri" w:hAnsi="Calibri" w:cs="Calibri"/>
          <w:sz w:val="22"/>
          <w:szCs w:val="22"/>
        </w:rPr>
        <w:t xml:space="preserve">  </w:t>
      </w:r>
      <w:r w:rsidR="00152179" w:rsidRPr="003111C7">
        <w:rPr>
          <w:rFonts w:ascii="Calibri" w:eastAsia="Calibri" w:hAnsi="Calibri" w:cs="Calibri"/>
          <w:sz w:val="22"/>
          <w:szCs w:val="22"/>
        </w:rPr>
        <w:t>In this occasion</w:t>
      </w:r>
      <w:r w:rsidRPr="003111C7">
        <w:rPr>
          <w:rFonts w:ascii="Calibri" w:eastAsia="Calibri" w:hAnsi="Calibri" w:cs="Calibri"/>
          <w:sz w:val="22"/>
          <w:szCs w:val="22"/>
        </w:rPr>
        <w:t>, after c</w:t>
      </w:r>
      <w:r w:rsidR="00152179" w:rsidRPr="003111C7">
        <w:rPr>
          <w:rFonts w:ascii="Calibri" w:eastAsia="Calibri" w:hAnsi="Calibri" w:cs="Calibri"/>
          <w:sz w:val="22"/>
          <w:szCs w:val="22"/>
        </w:rPr>
        <w:t>onsidering potential interest</w:t>
      </w:r>
      <w:r w:rsidRPr="003111C7">
        <w:rPr>
          <w:rFonts w:ascii="Calibri" w:eastAsia="Calibri" w:hAnsi="Calibri" w:cs="Calibri"/>
          <w:sz w:val="22"/>
          <w:szCs w:val="22"/>
        </w:rPr>
        <w:t xml:space="preserve"> topics to address at this gathering, the meeting focused on 2 main aspects:</w:t>
      </w:r>
    </w:p>
    <w:p w:rsidR="00BA50FF" w:rsidRPr="003111C7" w:rsidRDefault="00BA50FF" w:rsidP="00E312AA">
      <w:pPr>
        <w:pStyle w:val="normal0"/>
        <w:widowControl w:val="0"/>
        <w:pBdr>
          <w:top w:val="nil"/>
          <w:left w:val="nil"/>
          <w:bottom w:val="nil"/>
          <w:right w:val="nil"/>
          <w:between w:val="nil"/>
        </w:pBdr>
        <w:rPr>
          <w:rFonts w:ascii="Calibri" w:eastAsia="Calibri" w:hAnsi="Calibri" w:cs="Calibri"/>
          <w:sz w:val="22"/>
          <w:szCs w:val="22"/>
        </w:rPr>
      </w:pPr>
    </w:p>
    <w:p w:rsidR="00FB5C62" w:rsidRPr="003111C7" w:rsidRDefault="00FB5C62" w:rsidP="00A45028">
      <w:pPr>
        <w:pStyle w:val="normal0"/>
        <w:widowControl w:val="0"/>
        <w:numPr>
          <w:ilvl w:val="0"/>
          <w:numId w:val="25"/>
        </w:numPr>
        <w:pBdr>
          <w:top w:val="nil"/>
          <w:left w:val="nil"/>
          <w:bottom w:val="nil"/>
          <w:right w:val="nil"/>
          <w:between w:val="nil"/>
        </w:pBdr>
        <w:rPr>
          <w:rFonts w:ascii="Calibri" w:eastAsia="Calibri" w:hAnsi="Calibri" w:cs="Calibri"/>
          <w:sz w:val="22"/>
          <w:szCs w:val="22"/>
        </w:rPr>
      </w:pPr>
      <w:r w:rsidRPr="003111C7">
        <w:rPr>
          <w:rFonts w:ascii="Calibri" w:eastAsia="Calibri" w:hAnsi="Calibri" w:cs="Calibri"/>
          <w:sz w:val="22"/>
          <w:szCs w:val="22"/>
        </w:rPr>
        <w:t>Educational Innovation</w:t>
      </w:r>
      <w:r w:rsidR="00804F3E" w:rsidRPr="003111C7">
        <w:rPr>
          <w:rFonts w:ascii="Calibri" w:eastAsia="Calibri" w:hAnsi="Calibri" w:cs="Calibri"/>
          <w:sz w:val="22"/>
          <w:szCs w:val="22"/>
        </w:rPr>
        <w:t xml:space="preserve"> concept</w:t>
      </w:r>
      <w:r w:rsidR="00152179" w:rsidRPr="003111C7">
        <w:rPr>
          <w:rFonts w:ascii="Calibri" w:eastAsia="Calibri" w:hAnsi="Calibri" w:cs="Calibri"/>
          <w:sz w:val="22"/>
          <w:szCs w:val="22"/>
        </w:rPr>
        <w:t xml:space="preserve">, </w:t>
      </w:r>
      <w:r w:rsidR="00BA50FF" w:rsidRPr="003111C7">
        <w:rPr>
          <w:rFonts w:ascii="Calibri" w:eastAsia="Calibri" w:hAnsi="Calibri" w:cs="Calibri"/>
          <w:sz w:val="22"/>
          <w:szCs w:val="22"/>
        </w:rPr>
        <w:t xml:space="preserve">based on </w:t>
      </w:r>
      <w:proofErr w:type="spellStart"/>
      <w:r w:rsidR="00152179" w:rsidRPr="003111C7">
        <w:rPr>
          <w:rFonts w:ascii="Calibri" w:eastAsia="Calibri" w:hAnsi="Calibri" w:cs="Calibri"/>
          <w:sz w:val="22"/>
          <w:szCs w:val="22"/>
        </w:rPr>
        <w:t>ON</w:t>
      </w:r>
      <w:proofErr w:type="spellEnd"/>
      <w:r w:rsidR="00152179" w:rsidRPr="003111C7">
        <w:rPr>
          <w:rFonts w:ascii="Calibri" w:eastAsia="Calibri" w:hAnsi="Calibri" w:cs="Calibri"/>
          <w:sz w:val="22"/>
          <w:szCs w:val="22"/>
        </w:rPr>
        <w:t xml:space="preserve"> BOARD definition and </w:t>
      </w:r>
      <w:r w:rsidR="00BA50FF" w:rsidRPr="003111C7">
        <w:rPr>
          <w:rFonts w:ascii="Calibri" w:eastAsia="Calibri" w:hAnsi="Calibri" w:cs="Calibri"/>
          <w:sz w:val="22"/>
          <w:szCs w:val="22"/>
        </w:rPr>
        <w:t>the Open Sch</w:t>
      </w:r>
      <w:r w:rsidR="00152179" w:rsidRPr="003111C7">
        <w:rPr>
          <w:rFonts w:ascii="Calibri" w:eastAsia="Calibri" w:hAnsi="Calibri" w:cs="Calibri"/>
          <w:sz w:val="22"/>
          <w:szCs w:val="22"/>
        </w:rPr>
        <w:t>ools for Open Society approach</w:t>
      </w:r>
    </w:p>
    <w:p w:rsidR="00BA50FF" w:rsidRPr="003111C7" w:rsidRDefault="00BA50FF" w:rsidP="00A45028">
      <w:pPr>
        <w:pStyle w:val="normal0"/>
        <w:widowControl w:val="0"/>
        <w:numPr>
          <w:ilvl w:val="0"/>
          <w:numId w:val="25"/>
        </w:numPr>
        <w:pBdr>
          <w:top w:val="nil"/>
          <w:left w:val="nil"/>
          <w:bottom w:val="nil"/>
          <w:right w:val="nil"/>
          <w:between w:val="nil"/>
        </w:pBdr>
        <w:rPr>
          <w:rFonts w:ascii="Calibri" w:eastAsia="Calibri" w:hAnsi="Calibri" w:cs="Calibri"/>
          <w:sz w:val="22"/>
          <w:szCs w:val="22"/>
        </w:rPr>
      </w:pPr>
      <w:r w:rsidRPr="003111C7">
        <w:rPr>
          <w:rFonts w:ascii="Calibri" w:eastAsia="Calibri" w:hAnsi="Calibri" w:cs="Calibri"/>
          <w:sz w:val="22"/>
          <w:szCs w:val="22"/>
        </w:rPr>
        <w:t xml:space="preserve">The relevance </w:t>
      </w:r>
      <w:r w:rsidR="00991E28" w:rsidRPr="003111C7">
        <w:rPr>
          <w:rFonts w:ascii="Calibri" w:eastAsia="Calibri" w:hAnsi="Calibri" w:cs="Calibri"/>
          <w:sz w:val="22"/>
          <w:szCs w:val="22"/>
        </w:rPr>
        <w:t xml:space="preserve">that the </w:t>
      </w:r>
      <w:r w:rsidRPr="003111C7">
        <w:rPr>
          <w:rFonts w:ascii="Calibri" w:eastAsia="Calibri" w:hAnsi="Calibri" w:cs="Calibri"/>
          <w:sz w:val="22"/>
          <w:szCs w:val="22"/>
        </w:rPr>
        <w:t xml:space="preserve">Educational Innovation Network </w:t>
      </w:r>
      <w:r w:rsidR="00991E28" w:rsidRPr="003111C7">
        <w:rPr>
          <w:rFonts w:ascii="Calibri" w:eastAsia="Calibri" w:hAnsi="Calibri" w:cs="Calibri"/>
          <w:sz w:val="22"/>
          <w:szCs w:val="22"/>
        </w:rPr>
        <w:t>Good Practice has for ON BOARD ULG members in particular in the city of</w:t>
      </w:r>
      <w:r w:rsidRPr="003111C7">
        <w:rPr>
          <w:rFonts w:ascii="Calibri" w:eastAsia="Calibri" w:hAnsi="Calibri" w:cs="Calibri"/>
          <w:sz w:val="22"/>
          <w:szCs w:val="22"/>
        </w:rPr>
        <w:t xml:space="preserve"> Tallinn</w:t>
      </w:r>
      <w:r w:rsidR="00991E28" w:rsidRPr="003111C7">
        <w:rPr>
          <w:rFonts w:ascii="Calibri" w:eastAsia="Calibri" w:hAnsi="Calibri" w:cs="Calibri"/>
          <w:sz w:val="22"/>
          <w:szCs w:val="22"/>
        </w:rPr>
        <w:t>.</w:t>
      </w:r>
    </w:p>
    <w:p w:rsidR="00BA50FF" w:rsidRPr="003111C7" w:rsidRDefault="00BA50FF" w:rsidP="00E312AA">
      <w:pPr>
        <w:pStyle w:val="normal0"/>
        <w:widowControl w:val="0"/>
        <w:pBdr>
          <w:top w:val="nil"/>
          <w:left w:val="nil"/>
          <w:bottom w:val="nil"/>
          <w:right w:val="nil"/>
          <w:between w:val="nil"/>
        </w:pBdr>
        <w:rPr>
          <w:rFonts w:ascii="Calibri" w:eastAsia="Calibri" w:hAnsi="Calibri" w:cs="Calibri"/>
          <w:sz w:val="22"/>
          <w:szCs w:val="22"/>
        </w:rPr>
      </w:pPr>
    </w:p>
    <w:p w:rsidR="00BA50FF" w:rsidRPr="003111C7" w:rsidRDefault="00BA50FF" w:rsidP="00E312AA">
      <w:pPr>
        <w:pStyle w:val="normal0"/>
        <w:widowControl w:val="0"/>
        <w:pBdr>
          <w:top w:val="nil"/>
          <w:left w:val="nil"/>
          <w:bottom w:val="nil"/>
          <w:right w:val="nil"/>
          <w:between w:val="nil"/>
        </w:pBdr>
        <w:rPr>
          <w:rFonts w:ascii="Calibri" w:eastAsia="Calibri" w:hAnsi="Calibri" w:cs="Calibri"/>
          <w:sz w:val="22"/>
          <w:szCs w:val="22"/>
        </w:rPr>
      </w:pPr>
      <w:r w:rsidRPr="003111C7">
        <w:rPr>
          <w:rFonts w:ascii="Calibri" w:eastAsia="Calibri" w:hAnsi="Calibri" w:cs="Calibri"/>
          <w:sz w:val="22"/>
          <w:szCs w:val="22"/>
        </w:rPr>
        <w:t xml:space="preserve">In addition, the participants also heard about Rotterdam Bridge Urban Innovative Action, introduced by Eddy Adams, URBACT Programme Expert and UIA Expert. </w:t>
      </w:r>
    </w:p>
    <w:p w:rsidR="00BA50FF" w:rsidRPr="003111C7" w:rsidRDefault="00BA50FF" w:rsidP="00E312AA">
      <w:pPr>
        <w:pStyle w:val="normal0"/>
        <w:widowControl w:val="0"/>
        <w:pBdr>
          <w:top w:val="nil"/>
          <w:left w:val="nil"/>
          <w:bottom w:val="nil"/>
          <w:right w:val="nil"/>
          <w:between w:val="nil"/>
        </w:pBdr>
        <w:rPr>
          <w:rFonts w:ascii="Calibri" w:eastAsia="Calibri" w:hAnsi="Calibri" w:cs="Calibri"/>
          <w:sz w:val="22"/>
          <w:szCs w:val="22"/>
        </w:rPr>
      </w:pPr>
    </w:p>
    <w:p w:rsidR="00BA50FF" w:rsidRPr="003111C7" w:rsidRDefault="00BA50FF" w:rsidP="00E312AA">
      <w:pPr>
        <w:pStyle w:val="normal0"/>
        <w:widowControl w:val="0"/>
        <w:pBdr>
          <w:top w:val="nil"/>
          <w:left w:val="nil"/>
          <w:bottom w:val="nil"/>
          <w:right w:val="nil"/>
          <w:between w:val="nil"/>
        </w:pBdr>
        <w:rPr>
          <w:rFonts w:ascii="Calibri" w:eastAsia="Calibri" w:hAnsi="Calibri" w:cs="Calibri"/>
          <w:sz w:val="22"/>
          <w:szCs w:val="22"/>
        </w:rPr>
      </w:pPr>
      <w:r w:rsidRPr="003111C7">
        <w:rPr>
          <w:rFonts w:ascii="Calibri" w:eastAsia="Calibri" w:hAnsi="Calibri" w:cs="Calibri"/>
          <w:sz w:val="22"/>
          <w:szCs w:val="22"/>
        </w:rPr>
        <w:t xml:space="preserve">A brief summary of </w:t>
      </w:r>
      <w:r w:rsidR="00152179" w:rsidRPr="003111C7">
        <w:rPr>
          <w:rFonts w:ascii="Calibri" w:eastAsia="Calibri" w:hAnsi="Calibri" w:cs="Calibri"/>
          <w:sz w:val="22"/>
          <w:szCs w:val="22"/>
        </w:rPr>
        <w:t>the above follows</w:t>
      </w:r>
      <w:r w:rsidRPr="003111C7">
        <w:rPr>
          <w:rFonts w:ascii="Calibri" w:eastAsia="Calibri" w:hAnsi="Calibri" w:cs="Calibri"/>
          <w:sz w:val="22"/>
          <w:szCs w:val="22"/>
        </w:rPr>
        <w:t>:</w:t>
      </w:r>
    </w:p>
    <w:p w:rsidR="00BA50FF" w:rsidRPr="003111C7" w:rsidRDefault="00BA50FF" w:rsidP="00E312AA">
      <w:pPr>
        <w:pStyle w:val="normal0"/>
        <w:widowControl w:val="0"/>
        <w:pBdr>
          <w:top w:val="nil"/>
          <w:left w:val="nil"/>
          <w:bottom w:val="nil"/>
          <w:right w:val="nil"/>
          <w:between w:val="nil"/>
        </w:pBdr>
        <w:rPr>
          <w:rFonts w:ascii="Calibri" w:eastAsia="Calibri" w:hAnsi="Calibri" w:cs="Calibri"/>
          <w:sz w:val="22"/>
          <w:szCs w:val="22"/>
        </w:rPr>
      </w:pPr>
    </w:p>
    <w:p w:rsidR="00BA50FF" w:rsidRPr="003111C7" w:rsidRDefault="00BA50FF" w:rsidP="00E312AA">
      <w:pPr>
        <w:pStyle w:val="normal0"/>
        <w:widowControl w:val="0"/>
        <w:pBdr>
          <w:top w:val="nil"/>
          <w:left w:val="nil"/>
          <w:bottom w:val="nil"/>
          <w:right w:val="nil"/>
          <w:between w:val="nil"/>
        </w:pBdr>
        <w:rPr>
          <w:rFonts w:ascii="Calibri" w:eastAsia="Calibri" w:hAnsi="Calibri" w:cs="Calibri"/>
          <w:sz w:val="22"/>
          <w:szCs w:val="22"/>
          <w:u w:val="single"/>
        </w:rPr>
      </w:pPr>
      <w:r w:rsidRPr="003111C7">
        <w:rPr>
          <w:rFonts w:ascii="Calibri" w:eastAsia="Calibri" w:hAnsi="Calibri" w:cs="Calibri"/>
          <w:sz w:val="22"/>
          <w:szCs w:val="22"/>
          <w:u w:val="single"/>
        </w:rPr>
        <w:t xml:space="preserve">Educational Innovation </w:t>
      </w:r>
    </w:p>
    <w:p w:rsidR="00BA50FF" w:rsidRPr="003111C7" w:rsidRDefault="00BA50FF" w:rsidP="00BA50FF">
      <w:pPr>
        <w:pStyle w:val="normal0"/>
        <w:widowControl w:val="0"/>
        <w:pBdr>
          <w:top w:val="nil"/>
          <w:left w:val="nil"/>
          <w:bottom w:val="nil"/>
          <w:right w:val="nil"/>
          <w:between w:val="nil"/>
        </w:pBdr>
        <w:rPr>
          <w:rFonts w:ascii="Calibri" w:eastAsia="Calibri" w:hAnsi="Calibri" w:cs="Calibri"/>
          <w:bCs/>
          <w:sz w:val="22"/>
          <w:szCs w:val="22"/>
        </w:rPr>
      </w:pPr>
    </w:p>
    <w:p w:rsidR="00F61CDB" w:rsidRPr="003111C7" w:rsidRDefault="00BA50FF" w:rsidP="00E312AA">
      <w:pPr>
        <w:pStyle w:val="normal0"/>
        <w:widowControl w:val="0"/>
        <w:pBdr>
          <w:top w:val="nil"/>
          <w:left w:val="nil"/>
          <w:bottom w:val="nil"/>
          <w:right w:val="nil"/>
          <w:between w:val="nil"/>
        </w:pBdr>
        <w:rPr>
          <w:rFonts w:ascii="Calibri" w:eastAsia="Calibri" w:hAnsi="Calibri" w:cs="Calibri"/>
          <w:bCs/>
          <w:sz w:val="22"/>
          <w:szCs w:val="22"/>
        </w:rPr>
      </w:pPr>
      <w:r w:rsidRPr="003111C7">
        <w:rPr>
          <w:rFonts w:ascii="Calibri" w:eastAsia="Calibri" w:hAnsi="Calibri" w:cs="Calibri"/>
          <w:sz w:val="22"/>
          <w:szCs w:val="22"/>
        </w:rPr>
        <w:t>E</w:t>
      </w:r>
      <w:r w:rsidR="00F16CED" w:rsidRPr="003111C7">
        <w:rPr>
          <w:rFonts w:ascii="Calibri" w:eastAsia="Calibri" w:hAnsi="Calibri" w:cs="Calibri"/>
          <w:bCs/>
          <w:sz w:val="22"/>
          <w:szCs w:val="22"/>
        </w:rPr>
        <w:t xml:space="preserve">ducational innovation </w:t>
      </w:r>
      <w:r w:rsidR="004D07A1" w:rsidRPr="003111C7">
        <w:rPr>
          <w:rFonts w:ascii="Calibri" w:eastAsia="Calibri" w:hAnsi="Calibri" w:cs="Calibri"/>
          <w:bCs/>
          <w:sz w:val="22"/>
          <w:szCs w:val="22"/>
        </w:rPr>
        <w:t>can have different approaches</w:t>
      </w:r>
      <w:r w:rsidR="00F61CDB" w:rsidRPr="003111C7">
        <w:rPr>
          <w:rFonts w:ascii="Calibri" w:eastAsia="Calibri" w:hAnsi="Calibri" w:cs="Calibri"/>
          <w:bCs/>
          <w:sz w:val="22"/>
          <w:szCs w:val="22"/>
        </w:rPr>
        <w:t xml:space="preserve"> depending on the context and </w:t>
      </w:r>
      <w:r w:rsidR="00152179" w:rsidRPr="003111C7">
        <w:rPr>
          <w:rFonts w:ascii="Calibri" w:eastAsia="Calibri" w:hAnsi="Calibri" w:cs="Calibri"/>
          <w:bCs/>
          <w:sz w:val="22"/>
          <w:szCs w:val="22"/>
        </w:rPr>
        <w:t>education agents</w:t>
      </w:r>
      <w:r w:rsidR="00F61CDB" w:rsidRPr="003111C7">
        <w:rPr>
          <w:rFonts w:ascii="Calibri" w:eastAsia="Calibri" w:hAnsi="Calibri" w:cs="Calibri"/>
          <w:bCs/>
          <w:sz w:val="22"/>
          <w:szCs w:val="22"/>
        </w:rPr>
        <w:t xml:space="preserve">. For the </w:t>
      </w:r>
      <w:r w:rsidR="004D07A1" w:rsidRPr="003111C7">
        <w:rPr>
          <w:rFonts w:ascii="Calibri" w:eastAsia="Calibri" w:hAnsi="Calibri" w:cs="Calibri"/>
          <w:bCs/>
          <w:sz w:val="22"/>
          <w:szCs w:val="22"/>
        </w:rPr>
        <w:t xml:space="preserve">ON BOARD </w:t>
      </w:r>
      <w:r w:rsidR="00F61CDB" w:rsidRPr="003111C7">
        <w:rPr>
          <w:rFonts w:ascii="Calibri" w:eastAsia="Calibri" w:hAnsi="Calibri" w:cs="Calibri"/>
          <w:bCs/>
          <w:sz w:val="22"/>
          <w:szCs w:val="22"/>
        </w:rPr>
        <w:t xml:space="preserve">cities, key educational innovation principles regards the Good </w:t>
      </w:r>
      <w:r w:rsidR="00152179" w:rsidRPr="003111C7">
        <w:rPr>
          <w:rFonts w:ascii="Calibri" w:eastAsia="Calibri" w:hAnsi="Calibri" w:cs="Calibri"/>
          <w:bCs/>
          <w:sz w:val="22"/>
          <w:szCs w:val="22"/>
        </w:rPr>
        <w:t>Practice of Viladecans’ include</w:t>
      </w:r>
      <w:r w:rsidR="00F61CDB" w:rsidRPr="003111C7">
        <w:rPr>
          <w:rFonts w:ascii="Calibri" w:eastAsia="Calibri" w:hAnsi="Calibri" w:cs="Calibri"/>
          <w:bCs/>
          <w:sz w:val="22"/>
          <w:szCs w:val="22"/>
        </w:rPr>
        <w:t>:</w:t>
      </w:r>
    </w:p>
    <w:p w:rsidR="00F61CDB" w:rsidRPr="003111C7" w:rsidRDefault="00F61CDB" w:rsidP="00E312AA">
      <w:pPr>
        <w:pStyle w:val="normal0"/>
        <w:widowControl w:val="0"/>
        <w:pBdr>
          <w:top w:val="nil"/>
          <w:left w:val="nil"/>
          <w:bottom w:val="nil"/>
          <w:right w:val="nil"/>
          <w:between w:val="nil"/>
        </w:pBdr>
        <w:rPr>
          <w:rFonts w:ascii="Calibri" w:eastAsia="Calibri" w:hAnsi="Calibri" w:cs="Calibri"/>
          <w:bCs/>
          <w:sz w:val="22"/>
          <w:szCs w:val="22"/>
        </w:rPr>
      </w:pPr>
    </w:p>
    <w:p w:rsidR="00F61CDB" w:rsidRPr="003111C7" w:rsidRDefault="00F61CDB" w:rsidP="00A45028">
      <w:pPr>
        <w:pStyle w:val="normal0"/>
        <w:widowControl w:val="0"/>
        <w:numPr>
          <w:ilvl w:val="0"/>
          <w:numId w:val="26"/>
        </w:numPr>
        <w:pBdr>
          <w:top w:val="nil"/>
          <w:left w:val="nil"/>
          <w:bottom w:val="nil"/>
          <w:right w:val="nil"/>
          <w:between w:val="nil"/>
        </w:pBdr>
        <w:rPr>
          <w:rFonts w:ascii="Calibri" w:eastAsia="Calibri" w:hAnsi="Calibri" w:cs="Calibri"/>
          <w:bCs/>
          <w:sz w:val="22"/>
          <w:szCs w:val="22"/>
        </w:rPr>
      </w:pPr>
      <w:r w:rsidRPr="003111C7">
        <w:rPr>
          <w:rFonts w:ascii="Calibri" w:eastAsia="Calibri" w:hAnsi="Calibri" w:cs="Calibri"/>
          <w:bCs/>
          <w:sz w:val="22"/>
          <w:szCs w:val="22"/>
        </w:rPr>
        <w:t xml:space="preserve">The EIN </w:t>
      </w:r>
      <w:r w:rsidRPr="003D41F4">
        <w:rPr>
          <w:rFonts w:ascii="Calibri" w:eastAsia="Calibri" w:hAnsi="Calibri" w:cs="Calibri"/>
          <w:b/>
          <w:bCs/>
          <w:sz w:val="22"/>
          <w:szCs w:val="22"/>
        </w:rPr>
        <w:t>promotes an integrative approach and co-responsibility</w:t>
      </w:r>
      <w:r w:rsidRPr="003111C7">
        <w:rPr>
          <w:rFonts w:ascii="Calibri" w:eastAsia="Calibri" w:hAnsi="Calibri" w:cs="Calibri"/>
          <w:bCs/>
          <w:sz w:val="22"/>
          <w:szCs w:val="22"/>
        </w:rPr>
        <w:t xml:space="preserve"> of all education stakeholders. Broad concept of education beyond schools’ walls </w:t>
      </w:r>
    </w:p>
    <w:p w:rsidR="00F61CDB" w:rsidRPr="003111C7" w:rsidRDefault="00F61CDB" w:rsidP="00A45028">
      <w:pPr>
        <w:pStyle w:val="normal0"/>
        <w:widowControl w:val="0"/>
        <w:numPr>
          <w:ilvl w:val="0"/>
          <w:numId w:val="26"/>
        </w:numPr>
        <w:pBdr>
          <w:top w:val="nil"/>
          <w:left w:val="nil"/>
          <w:bottom w:val="nil"/>
          <w:right w:val="nil"/>
          <w:between w:val="nil"/>
        </w:pBdr>
        <w:rPr>
          <w:rFonts w:ascii="Calibri" w:eastAsia="Calibri" w:hAnsi="Calibri" w:cs="Calibri"/>
          <w:bCs/>
          <w:sz w:val="22"/>
          <w:szCs w:val="22"/>
        </w:rPr>
      </w:pPr>
      <w:r w:rsidRPr="003111C7">
        <w:rPr>
          <w:rFonts w:ascii="Calibri" w:eastAsia="Calibri" w:hAnsi="Calibri" w:cs="Calibri"/>
          <w:bCs/>
          <w:sz w:val="22"/>
          <w:szCs w:val="22"/>
        </w:rPr>
        <w:t xml:space="preserve">Incorporates </w:t>
      </w:r>
      <w:r w:rsidRPr="003D41F4">
        <w:rPr>
          <w:rFonts w:ascii="Calibri" w:eastAsia="Calibri" w:hAnsi="Calibri" w:cs="Calibri"/>
          <w:b/>
          <w:bCs/>
          <w:sz w:val="22"/>
          <w:szCs w:val="22"/>
        </w:rPr>
        <w:t>technology and connectivity</w:t>
      </w:r>
      <w:r w:rsidRPr="003111C7">
        <w:rPr>
          <w:rFonts w:ascii="Calibri" w:eastAsia="Calibri" w:hAnsi="Calibri" w:cs="Calibri"/>
          <w:bCs/>
          <w:sz w:val="22"/>
          <w:szCs w:val="22"/>
        </w:rPr>
        <w:t xml:space="preserve"> in the daily teaching-learning process using tools and methods more in line with today’s trends and skills needs</w:t>
      </w:r>
    </w:p>
    <w:p w:rsidR="00F61CDB" w:rsidRPr="003111C7" w:rsidRDefault="00F61CDB" w:rsidP="00A45028">
      <w:pPr>
        <w:pStyle w:val="normal0"/>
        <w:widowControl w:val="0"/>
        <w:numPr>
          <w:ilvl w:val="0"/>
          <w:numId w:val="26"/>
        </w:numPr>
        <w:pBdr>
          <w:top w:val="nil"/>
          <w:left w:val="nil"/>
          <w:bottom w:val="nil"/>
          <w:right w:val="nil"/>
          <w:between w:val="nil"/>
        </w:pBdr>
        <w:rPr>
          <w:rFonts w:ascii="Calibri" w:eastAsia="Calibri" w:hAnsi="Calibri" w:cs="Calibri"/>
          <w:bCs/>
          <w:sz w:val="22"/>
          <w:szCs w:val="22"/>
        </w:rPr>
      </w:pPr>
      <w:r w:rsidRPr="003D41F4">
        <w:rPr>
          <w:rFonts w:ascii="Calibri" w:eastAsia="Calibri" w:hAnsi="Calibri" w:cs="Calibri"/>
          <w:b/>
          <w:bCs/>
          <w:sz w:val="22"/>
          <w:szCs w:val="22"/>
        </w:rPr>
        <w:t>Builds capacities</w:t>
      </w:r>
      <w:r w:rsidRPr="003111C7">
        <w:rPr>
          <w:rFonts w:ascii="Calibri" w:eastAsia="Calibri" w:hAnsi="Calibri" w:cs="Calibri"/>
          <w:bCs/>
          <w:sz w:val="22"/>
          <w:szCs w:val="22"/>
        </w:rPr>
        <w:t xml:space="preserve"> of agents involved while developing education initiatives and projects </w:t>
      </w:r>
    </w:p>
    <w:p w:rsidR="00F61CDB" w:rsidRPr="003111C7" w:rsidRDefault="00F61CDB" w:rsidP="00A45028">
      <w:pPr>
        <w:pStyle w:val="normal0"/>
        <w:widowControl w:val="0"/>
        <w:numPr>
          <w:ilvl w:val="0"/>
          <w:numId w:val="26"/>
        </w:numPr>
        <w:pBdr>
          <w:top w:val="nil"/>
          <w:left w:val="nil"/>
          <w:bottom w:val="nil"/>
          <w:right w:val="nil"/>
          <w:between w:val="nil"/>
        </w:pBdr>
        <w:rPr>
          <w:rFonts w:ascii="Calibri" w:eastAsia="Calibri" w:hAnsi="Calibri" w:cs="Calibri"/>
          <w:bCs/>
          <w:sz w:val="22"/>
          <w:szCs w:val="22"/>
        </w:rPr>
      </w:pPr>
      <w:r w:rsidRPr="003D41F4">
        <w:rPr>
          <w:rFonts w:ascii="Calibri" w:eastAsia="Calibri" w:hAnsi="Calibri" w:cs="Calibri"/>
          <w:b/>
          <w:bCs/>
          <w:sz w:val="22"/>
          <w:szCs w:val="22"/>
        </w:rPr>
        <w:t>Creates new social relationships and collaboration</w:t>
      </w:r>
      <w:r w:rsidRPr="003111C7">
        <w:rPr>
          <w:rFonts w:ascii="Calibri" w:eastAsia="Calibri" w:hAnsi="Calibri" w:cs="Calibri"/>
          <w:bCs/>
          <w:sz w:val="22"/>
          <w:szCs w:val="22"/>
        </w:rPr>
        <w:t xml:space="preserve"> in education</w:t>
      </w:r>
    </w:p>
    <w:p w:rsidR="00F61CDB" w:rsidRPr="003111C7" w:rsidRDefault="00F61CDB" w:rsidP="00E312AA">
      <w:pPr>
        <w:pStyle w:val="normal0"/>
        <w:widowControl w:val="0"/>
        <w:pBdr>
          <w:top w:val="nil"/>
          <w:left w:val="nil"/>
          <w:bottom w:val="nil"/>
          <w:right w:val="nil"/>
          <w:between w:val="nil"/>
        </w:pBdr>
        <w:rPr>
          <w:rFonts w:ascii="Calibri" w:eastAsia="Calibri" w:hAnsi="Calibri" w:cs="Calibri"/>
          <w:bCs/>
          <w:sz w:val="22"/>
          <w:szCs w:val="22"/>
        </w:rPr>
      </w:pPr>
    </w:p>
    <w:p w:rsidR="00FB5C62" w:rsidRPr="003111C7" w:rsidRDefault="00F61CDB" w:rsidP="00E312AA">
      <w:pPr>
        <w:pStyle w:val="normal0"/>
        <w:widowControl w:val="0"/>
        <w:pBdr>
          <w:top w:val="nil"/>
          <w:left w:val="nil"/>
          <w:bottom w:val="nil"/>
          <w:right w:val="nil"/>
          <w:between w:val="nil"/>
        </w:pBdr>
        <w:rPr>
          <w:rFonts w:ascii="Calibri" w:eastAsia="Calibri" w:hAnsi="Calibri" w:cs="Calibri"/>
          <w:sz w:val="22"/>
          <w:szCs w:val="22"/>
        </w:rPr>
      </w:pPr>
      <w:r w:rsidRPr="003111C7">
        <w:rPr>
          <w:rFonts w:ascii="Calibri" w:eastAsia="Calibri" w:hAnsi="Calibri" w:cs="Calibri"/>
          <w:bCs/>
          <w:sz w:val="22"/>
          <w:szCs w:val="22"/>
        </w:rPr>
        <w:lastRenderedPageBreak/>
        <w:t>According to the above, educational innovation</w:t>
      </w:r>
      <w:r w:rsidR="004D07A1" w:rsidRPr="003111C7">
        <w:rPr>
          <w:rFonts w:ascii="Calibri" w:eastAsia="Calibri" w:hAnsi="Calibri" w:cs="Calibri"/>
          <w:bCs/>
          <w:sz w:val="22"/>
          <w:szCs w:val="22"/>
        </w:rPr>
        <w:t xml:space="preserve"> </w:t>
      </w:r>
      <w:r w:rsidRPr="003111C7">
        <w:rPr>
          <w:rFonts w:ascii="Calibri" w:eastAsia="Calibri" w:hAnsi="Calibri" w:cs="Calibri"/>
          <w:bCs/>
          <w:sz w:val="22"/>
          <w:szCs w:val="22"/>
        </w:rPr>
        <w:t xml:space="preserve">more easily </w:t>
      </w:r>
      <w:r w:rsidR="00F16CED" w:rsidRPr="003111C7">
        <w:rPr>
          <w:rFonts w:ascii="Calibri" w:eastAsia="Calibri" w:hAnsi="Calibri" w:cs="Calibri"/>
          <w:bCs/>
          <w:sz w:val="22"/>
          <w:szCs w:val="22"/>
        </w:rPr>
        <w:t>occurs</w:t>
      </w:r>
      <w:r w:rsidR="00BA50FF" w:rsidRPr="003111C7">
        <w:rPr>
          <w:rFonts w:ascii="Calibri" w:eastAsia="Calibri" w:hAnsi="Calibri" w:cs="Calibri"/>
          <w:bCs/>
          <w:sz w:val="22"/>
          <w:szCs w:val="22"/>
        </w:rPr>
        <w:t xml:space="preserve"> under given conditions</w:t>
      </w:r>
      <w:r w:rsidR="00BA50FF" w:rsidRPr="003111C7">
        <w:rPr>
          <w:rStyle w:val="Refdenotaalpie"/>
          <w:rFonts w:ascii="Calibri" w:eastAsia="Calibri" w:hAnsi="Calibri" w:cs="Calibri"/>
          <w:sz w:val="22"/>
          <w:szCs w:val="22"/>
        </w:rPr>
        <w:footnoteReference w:id="1"/>
      </w:r>
      <w:r w:rsidR="00F914B8" w:rsidRPr="003111C7">
        <w:rPr>
          <w:rFonts w:ascii="Calibri" w:eastAsia="Calibri" w:hAnsi="Calibri" w:cs="Calibri"/>
          <w:sz w:val="22"/>
          <w:szCs w:val="22"/>
        </w:rPr>
        <w:t xml:space="preserve">. Briefly summarised, these </w:t>
      </w:r>
      <w:r w:rsidR="00152179" w:rsidRPr="003111C7">
        <w:rPr>
          <w:rFonts w:ascii="Calibri" w:eastAsia="Calibri" w:hAnsi="Calibri" w:cs="Calibri"/>
          <w:sz w:val="22"/>
          <w:szCs w:val="22"/>
        </w:rPr>
        <w:t>are</w:t>
      </w:r>
      <w:r w:rsidR="00F914B8" w:rsidRPr="003111C7">
        <w:rPr>
          <w:rFonts w:ascii="Calibri" w:eastAsia="Calibri" w:hAnsi="Calibri" w:cs="Calibri"/>
          <w:sz w:val="22"/>
          <w:szCs w:val="22"/>
        </w:rPr>
        <w:t>:</w:t>
      </w:r>
    </w:p>
    <w:p w:rsidR="00804F3E" w:rsidRPr="003111C7" w:rsidRDefault="00804F3E" w:rsidP="00E312AA">
      <w:pPr>
        <w:pStyle w:val="normal0"/>
        <w:widowControl w:val="0"/>
        <w:pBdr>
          <w:top w:val="nil"/>
          <w:left w:val="nil"/>
          <w:bottom w:val="nil"/>
          <w:right w:val="nil"/>
          <w:between w:val="nil"/>
        </w:pBdr>
        <w:rPr>
          <w:rFonts w:ascii="Calibri" w:eastAsia="Calibri" w:hAnsi="Calibri" w:cs="Calibri"/>
          <w:sz w:val="22"/>
          <w:szCs w:val="22"/>
        </w:rPr>
      </w:pPr>
    </w:p>
    <w:p w:rsidR="00F16CED" w:rsidRPr="003111C7" w:rsidRDefault="00F914B8" w:rsidP="00A45028">
      <w:pPr>
        <w:pStyle w:val="normal0"/>
        <w:widowControl w:val="0"/>
        <w:numPr>
          <w:ilvl w:val="0"/>
          <w:numId w:val="5"/>
        </w:numPr>
        <w:pBdr>
          <w:top w:val="nil"/>
          <w:left w:val="nil"/>
          <w:bottom w:val="nil"/>
          <w:right w:val="nil"/>
          <w:between w:val="nil"/>
        </w:pBdr>
        <w:rPr>
          <w:rFonts w:ascii="Calibri" w:eastAsia="Calibri" w:hAnsi="Calibri" w:cs="Calibri"/>
          <w:sz w:val="22"/>
          <w:szCs w:val="22"/>
        </w:rPr>
      </w:pPr>
      <w:r w:rsidRPr="003D41F4">
        <w:rPr>
          <w:rFonts w:ascii="Calibri" w:eastAsia="Calibri" w:hAnsi="Calibri" w:cs="Calibri"/>
          <w:b/>
          <w:bCs/>
          <w:sz w:val="22"/>
          <w:szCs w:val="22"/>
        </w:rPr>
        <w:t>Increasing the number of educational innovators</w:t>
      </w:r>
      <w:r w:rsidRPr="003111C7">
        <w:rPr>
          <w:rFonts w:ascii="Calibri" w:eastAsia="Calibri" w:hAnsi="Calibri" w:cs="Calibri"/>
          <w:bCs/>
          <w:sz w:val="22"/>
          <w:szCs w:val="22"/>
        </w:rPr>
        <w:t xml:space="preserve"> and bringing them together </w:t>
      </w:r>
      <w:r w:rsidR="00F16CED" w:rsidRPr="003111C7">
        <w:rPr>
          <w:rFonts w:ascii="Calibri" w:eastAsia="Calibri" w:hAnsi="Calibri" w:cs="Calibri"/>
          <w:sz w:val="22"/>
          <w:szCs w:val="22"/>
        </w:rPr>
        <w:t xml:space="preserve">to exchange ideas and experiences. The isolationist structure and dispersed nature of many schools and school authorities is a barrier to educational innovation. </w:t>
      </w:r>
    </w:p>
    <w:p w:rsidR="00F16CED" w:rsidRPr="003111C7" w:rsidRDefault="00152179" w:rsidP="00A45028">
      <w:pPr>
        <w:pStyle w:val="normal0"/>
        <w:widowControl w:val="0"/>
        <w:numPr>
          <w:ilvl w:val="0"/>
          <w:numId w:val="5"/>
        </w:numPr>
        <w:pBdr>
          <w:top w:val="nil"/>
          <w:left w:val="nil"/>
          <w:bottom w:val="nil"/>
          <w:right w:val="nil"/>
          <w:between w:val="nil"/>
        </w:pBdr>
        <w:rPr>
          <w:rFonts w:ascii="Calibri" w:eastAsia="Calibri" w:hAnsi="Calibri" w:cs="Calibri"/>
          <w:sz w:val="22"/>
          <w:szCs w:val="22"/>
        </w:rPr>
      </w:pPr>
      <w:r w:rsidRPr="003111C7">
        <w:rPr>
          <w:rFonts w:ascii="Calibri" w:eastAsia="Calibri" w:hAnsi="Calibri" w:cs="Calibri"/>
          <w:sz w:val="22"/>
          <w:szCs w:val="22"/>
        </w:rPr>
        <w:t>Motivating</w:t>
      </w:r>
      <w:r w:rsidR="00F16CED" w:rsidRPr="003111C7">
        <w:rPr>
          <w:rFonts w:ascii="Calibri" w:eastAsia="Calibri" w:hAnsi="Calibri" w:cs="Calibri"/>
          <w:sz w:val="22"/>
          <w:szCs w:val="22"/>
        </w:rPr>
        <w:t xml:space="preserve"> teachers by providing them tools according to their educational needs. </w:t>
      </w:r>
      <w:r w:rsidR="00F914B8" w:rsidRPr="003111C7">
        <w:rPr>
          <w:rFonts w:ascii="Calibri" w:eastAsia="Calibri" w:hAnsi="Calibri" w:cs="Calibri"/>
          <w:sz w:val="22"/>
          <w:szCs w:val="22"/>
        </w:rPr>
        <w:t xml:space="preserve">That is, </w:t>
      </w:r>
      <w:r w:rsidR="00F914B8" w:rsidRPr="00DC7D07">
        <w:rPr>
          <w:rFonts w:ascii="Calibri" w:eastAsia="Calibri" w:hAnsi="Calibri" w:cs="Calibri"/>
          <w:b/>
          <w:sz w:val="22"/>
          <w:szCs w:val="22"/>
        </w:rPr>
        <w:t>listen to teachers and headmasters’ needs</w:t>
      </w:r>
      <w:r w:rsidR="00F914B8" w:rsidRPr="003111C7">
        <w:rPr>
          <w:rFonts w:ascii="Calibri" w:eastAsia="Calibri" w:hAnsi="Calibri" w:cs="Calibri"/>
          <w:sz w:val="22"/>
          <w:szCs w:val="22"/>
        </w:rPr>
        <w:t xml:space="preserve"> before proposing projects for them to adapt and reuse. </w:t>
      </w:r>
    </w:p>
    <w:p w:rsidR="00FB5C62" w:rsidRPr="003111C7" w:rsidRDefault="00F16CED" w:rsidP="00A45028">
      <w:pPr>
        <w:pStyle w:val="normal0"/>
        <w:widowControl w:val="0"/>
        <w:numPr>
          <w:ilvl w:val="0"/>
          <w:numId w:val="5"/>
        </w:numPr>
        <w:pBdr>
          <w:top w:val="nil"/>
          <w:left w:val="nil"/>
          <w:bottom w:val="nil"/>
          <w:right w:val="nil"/>
          <w:between w:val="nil"/>
        </w:pBdr>
        <w:rPr>
          <w:rFonts w:ascii="Calibri" w:eastAsia="Calibri" w:hAnsi="Calibri" w:cs="Calibri"/>
          <w:sz w:val="22"/>
          <w:szCs w:val="22"/>
        </w:rPr>
      </w:pPr>
      <w:r w:rsidRPr="00DC7D07">
        <w:rPr>
          <w:rFonts w:ascii="Calibri" w:eastAsia="Calibri" w:hAnsi="Calibri" w:cs="Calibri"/>
          <w:b/>
          <w:sz w:val="22"/>
          <w:szCs w:val="22"/>
        </w:rPr>
        <w:t>Creat</w:t>
      </w:r>
      <w:r w:rsidR="00152179" w:rsidRPr="00DC7D07">
        <w:rPr>
          <w:rFonts w:ascii="Calibri" w:eastAsia="Calibri" w:hAnsi="Calibri" w:cs="Calibri"/>
          <w:b/>
          <w:sz w:val="22"/>
          <w:szCs w:val="22"/>
        </w:rPr>
        <w:t>ing</w:t>
      </w:r>
      <w:r w:rsidRPr="00DC7D07">
        <w:rPr>
          <w:rFonts w:ascii="Calibri" w:eastAsia="Calibri" w:hAnsi="Calibri" w:cs="Calibri"/>
          <w:b/>
          <w:sz w:val="22"/>
          <w:szCs w:val="22"/>
        </w:rPr>
        <w:t xml:space="preserve"> opportunities for teachers to interact with other stakeholders in the city</w:t>
      </w:r>
      <w:r w:rsidRPr="003111C7">
        <w:rPr>
          <w:rFonts w:ascii="Calibri" w:eastAsia="Calibri" w:hAnsi="Calibri" w:cs="Calibri"/>
          <w:sz w:val="22"/>
          <w:szCs w:val="22"/>
        </w:rPr>
        <w:t xml:space="preserve">. </w:t>
      </w:r>
      <w:r w:rsidR="00F914B8" w:rsidRPr="003111C7">
        <w:rPr>
          <w:rFonts w:ascii="Calibri" w:eastAsia="Calibri" w:hAnsi="Calibri" w:cs="Calibri"/>
          <w:sz w:val="22"/>
          <w:szCs w:val="22"/>
        </w:rPr>
        <w:t>As suggested for the participation of local entities, o</w:t>
      </w:r>
      <w:r w:rsidRPr="003111C7">
        <w:rPr>
          <w:rFonts w:ascii="Calibri" w:eastAsia="Calibri" w:hAnsi="Calibri" w:cs="Calibri"/>
          <w:sz w:val="22"/>
          <w:szCs w:val="22"/>
        </w:rPr>
        <w:t xml:space="preserve">pen to informal learning </w:t>
      </w:r>
      <w:r w:rsidR="00F914B8" w:rsidRPr="003111C7">
        <w:rPr>
          <w:rFonts w:ascii="Calibri" w:eastAsia="Calibri" w:hAnsi="Calibri" w:cs="Calibri"/>
          <w:sz w:val="22"/>
          <w:szCs w:val="22"/>
        </w:rPr>
        <w:t>and exchange settings. M</w:t>
      </w:r>
      <w:r w:rsidRPr="003111C7">
        <w:rPr>
          <w:rFonts w:ascii="Calibri" w:eastAsia="Calibri" w:hAnsi="Calibri" w:cs="Calibri"/>
          <w:sz w:val="22"/>
          <w:szCs w:val="22"/>
        </w:rPr>
        <w:t xml:space="preserve">obilise </w:t>
      </w:r>
      <w:r w:rsidR="00F914B8" w:rsidRPr="003111C7">
        <w:rPr>
          <w:rFonts w:ascii="Calibri" w:eastAsia="Calibri" w:hAnsi="Calibri" w:cs="Calibri"/>
          <w:sz w:val="22"/>
          <w:szCs w:val="22"/>
        </w:rPr>
        <w:t xml:space="preserve">unusual suspects – non-education </w:t>
      </w:r>
      <w:r w:rsidRPr="003111C7">
        <w:rPr>
          <w:rFonts w:ascii="Calibri" w:eastAsia="Calibri" w:hAnsi="Calibri" w:cs="Calibri"/>
          <w:sz w:val="22"/>
          <w:szCs w:val="22"/>
        </w:rPr>
        <w:t>local actors</w:t>
      </w:r>
      <w:r w:rsidR="00F914B8" w:rsidRPr="003111C7">
        <w:rPr>
          <w:rFonts w:ascii="Calibri" w:eastAsia="Calibri" w:hAnsi="Calibri" w:cs="Calibri"/>
          <w:sz w:val="22"/>
          <w:szCs w:val="22"/>
        </w:rPr>
        <w:t xml:space="preserve">- to participate in educational projects and help </w:t>
      </w:r>
      <w:r w:rsidRPr="003111C7">
        <w:rPr>
          <w:rFonts w:ascii="Calibri" w:eastAsia="Calibri" w:hAnsi="Calibri" w:cs="Calibri"/>
          <w:sz w:val="22"/>
          <w:szCs w:val="22"/>
        </w:rPr>
        <w:t>connect learning to real issues</w:t>
      </w:r>
      <w:r w:rsidR="00F914B8" w:rsidRPr="003111C7">
        <w:rPr>
          <w:rFonts w:ascii="Calibri" w:eastAsia="Calibri" w:hAnsi="Calibri" w:cs="Calibri"/>
          <w:sz w:val="22"/>
          <w:szCs w:val="22"/>
        </w:rPr>
        <w:t>. This makes i</w:t>
      </w:r>
      <w:r w:rsidRPr="003111C7">
        <w:rPr>
          <w:rFonts w:ascii="Calibri" w:eastAsia="Calibri" w:hAnsi="Calibri" w:cs="Calibri"/>
          <w:sz w:val="22"/>
          <w:szCs w:val="22"/>
        </w:rPr>
        <w:t>t more meaningful for learners</w:t>
      </w:r>
      <w:r w:rsidR="00F914B8" w:rsidRPr="003111C7">
        <w:rPr>
          <w:rFonts w:ascii="Calibri" w:eastAsia="Calibri" w:hAnsi="Calibri" w:cs="Calibri"/>
          <w:sz w:val="22"/>
          <w:szCs w:val="22"/>
        </w:rPr>
        <w:t>.</w:t>
      </w:r>
    </w:p>
    <w:p w:rsidR="0027150A" w:rsidRPr="003111C7" w:rsidRDefault="0027150A" w:rsidP="00E312AA">
      <w:pPr>
        <w:pStyle w:val="normal0"/>
        <w:widowControl w:val="0"/>
        <w:pBdr>
          <w:top w:val="nil"/>
          <w:left w:val="nil"/>
          <w:bottom w:val="nil"/>
          <w:right w:val="nil"/>
          <w:between w:val="nil"/>
        </w:pBdr>
        <w:rPr>
          <w:rFonts w:ascii="Calibri" w:eastAsia="Calibri" w:hAnsi="Calibri" w:cs="Calibri"/>
          <w:sz w:val="22"/>
          <w:szCs w:val="22"/>
        </w:rPr>
      </w:pPr>
    </w:p>
    <w:p w:rsidR="00152179" w:rsidRPr="003111C7" w:rsidRDefault="00152179" w:rsidP="00E312AA">
      <w:pPr>
        <w:pStyle w:val="normal0"/>
        <w:widowControl w:val="0"/>
        <w:pBdr>
          <w:top w:val="nil"/>
          <w:left w:val="nil"/>
          <w:bottom w:val="nil"/>
          <w:right w:val="nil"/>
          <w:between w:val="nil"/>
        </w:pBdr>
        <w:rPr>
          <w:rFonts w:ascii="Calibri" w:eastAsia="Calibri" w:hAnsi="Calibri" w:cs="Calibri"/>
          <w:sz w:val="22"/>
          <w:szCs w:val="22"/>
        </w:rPr>
      </w:pPr>
    </w:p>
    <w:p w:rsidR="00FB5C62" w:rsidRPr="003111C7" w:rsidRDefault="00991E28" w:rsidP="00E312AA">
      <w:pPr>
        <w:pStyle w:val="normal0"/>
        <w:widowControl w:val="0"/>
        <w:pBdr>
          <w:top w:val="nil"/>
          <w:left w:val="nil"/>
          <w:bottom w:val="nil"/>
          <w:right w:val="nil"/>
          <w:between w:val="nil"/>
        </w:pBdr>
        <w:rPr>
          <w:rFonts w:ascii="Calibri" w:eastAsia="Calibri" w:hAnsi="Calibri" w:cs="Calibri"/>
          <w:sz w:val="22"/>
          <w:szCs w:val="22"/>
          <w:u w:val="single"/>
        </w:rPr>
      </w:pPr>
      <w:r w:rsidRPr="003111C7">
        <w:rPr>
          <w:rFonts w:ascii="Calibri" w:eastAsia="Calibri" w:hAnsi="Calibri" w:cs="Calibri"/>
          <w:sz w:val="22"/>
          <w:szCs w:val="22"/>
          <w:u w:val="single"/>
        </w:rPr>
        <w:t xml:space="preserve">Relevance of the EIN for Educational Innovation </w:t>
      </w:r>
    </w:p>
    <w:p w:rsidR="00991E28" w:rsidRPr="003111C7" w:rsidRDefault="00991E28" w:rsidP="00E312AA">
      <w:pPr>
        <w:pStyle w:val="normal0"/>
        <w:widowControl w:val="0"/>
        <w:pBdr>
          <w:top w:val="nil"/>
          <w:left w:val="nil"/>
          <w:bottom w:val="nil"/>
          <w:right w:val="nil"/>
          <w:between w:val="nil"/>
        </w:pBdr>
        <w:rPr>
          <w:rFonts w:ascii="Calibri" w:eastAsia="Calibri" w:hAnsi="Calibri" w:cs="Calibri"/>
          <w:sz w:val="22"/>
          <w:szCs w:val="22"/>
        </w:rPr>
      </w:pPr>
    </w:p>
    <w:p w:rsidR="00991E28" w:rsidRPr="003111C7" w:rsidRDefault="00991E28" w:rsidP="00E312AA">
      <w:pPr>
        <w:pStyle w:val="normal0"/>
        <w:widowControl w:val="0"/>
        <w:pBdr>
          <w:top w:val="nil"/>
          <w:left w:val="nil"/>
          <w:bottom w:val="nil"/>
          <w:right w:val="nil"/>
          <w:between w:val="nil"/>
        </w:pBdr>
        <w:rPr>
          <w:rFonts w:ascii="Calibri" w:eastAsia="Calibri" w:hAnsi="Calibri" w:cs="Calibri"/>
          <w:sz w:val="22"/>
          <w:szCs w:val="22"/>
        </w:rPr>
      </w:pPr>
      <w:r w:rsidRPr="003111C7">
        <w:rPr>
          <w:rFonts w:ascii="Calibri" w:eastAsia="Calibri" w:hAnsi="Calibri" w:cs="Calibri"/>
          <w:sz w:val="22"/>
          <w:szCs w:val="22"/>
        </w:rPr>
        <w:t>To better understand the relevance and thus, the effective uptake of the Good Practice among teachers and headmasters, the visitors and Tallinn ULG members</w:t>
      </w:r>
      <w:r w:rsidR="00C87C28" w:rsidRPr="003111C7">
        <w:rPr>
          <w:rFonts w:ascii="Calibri" w:eastAsia="Calibri" w:hAnsi="Calibri" w:cs="Calibri"/>
          <w:sz w:val="22"/>
          <w:szCs w:val="22"/>
        </w:rPr>
        <w:t>,</w:t>
      </w:r>
      <w:r w:rsidRPr="003111C7">
        <w:rPr>
          <w:rFonts w:ascii="Calibri" w:eastAsia="Calibri" w:hAnsi="Calibri" w:cs="Calibri"/>
          <w:sz w:val="22"/>
          <w:szCs w:val="22"/>
        </w:rPr>
        <w:t xml:space="preserve"> organised in mixed </w:t>
      </w:r>
      <w:r w:rsidR="00C87C28" w:rsidRPr="003111C7">
        <w:rPr>
          <w:rFonts w:ascii="Calibri" w:eastAsia="Calibri" w:hAnsi="Calibri" w:cs="Calibri"/>
          <w:sz w:val="22"/>
          <w:szCs w:val="22"/>
        </w:rPr>
        <w:t xml:space="preserve">city </w:t>
      </w:r>
      <w:r w:rsidRPr="003111C7">
        <w:rPr>
          <w:rFonts w:ascii="Calibri" w:eastAsia="Calibri" w:hAnsi="Calibri" w:cs="Calibri"/>
          <w:sz w:val="22"/>
          <w:szCs w:val="22"/>
        </w:rPr>
        <w:t>groups</w:t>
      </w:r>
      <w:r w:rsidR="00C87C28" w:rsidRPr="003111C7">
        <w:rPr>
          <w:rFonts w:ascii="Calibri" w:eastAsia="Calibri" w:hAnsi="Calibri" w:cs="Calibri"/>
          <w:sz w:val="22"/>
          <w:szCs w:val="22"/>
        </w:rPr>
        <w:t>,</w:t>
      </w:r>
      <w:r w:rsidRPr="003111C7">
        <w:rPr>
          <w:rFonts w:ascii="Calibri" w:eastAsia="Calibri" w:hAnsi="Calibri" w:cs="Calibri"/>
          <w:sz w:val="22"/>
          <w:szCs w:val="22"/>
        </w:rPr>
        <w:t xml:space="preserve"> discussed the topic. Below are the answers provided:</w:t>
      </w:r>
    </w:p>
    <w:p w:rsidR="00991E28" w:rsidRPr="003111C7" w:rsidRDefault="00991E28" w:rsidP="00E312AA">
      <w:pPr>
        <w:pStyle w:val="normal0"/>
        <w:widowControl w:val="0"/>
        <w:pBdr>
          <w:top w:val="nil"/>
          <w:left w:val="nil"/>
          <w:bottom w:val="nil"/>
          <w:right w:val="nil"/>
          <w:between w:val="nil"/>
        </w:pBdr>
        <w:rPr>
          <w:rFonts w:ascii="Calibri" w:eastAsia="Calibri" w:hAnsi="Calibri" w:cs="Calibri"/>
          <w:sz w:val="22"/>
          <w:szCs w:val="22"/>
        </w:rPr>
      </w:pPr>
    </w:p>
    <w:p w:rsidR="00FB5C62" w:rsidRPr="003111C7" w:rsidRDefault="00F914B8" w:rsidP="00E312AA">
      <w:pPr>
        <w:pStyle w:val="normal0"/>
        <w:widowControl w:val="0"/>
        <w:pBdr>
          <w:top w:val="nil"/>
          <w:left w:val="nil"/>
          <w:bottom w:val="nil"/>
          <w:right w:val="nil"/>
          <w:between w:val="nil"/>
        </w:pBdr>
        <w:rPr>
          <w:rFonts w:ascii="Calibri" w:eastAsia="Calibri" w:hAnsi="Calibri" w:cs="Calibri"/>
          <w:sz w:val="22"/>
          <w:szCs w:val="22"/>
        </w:rPr>
      </w:pPr>
      <w:r w:rsidRPr="003111C7">
        <w:rPr>
          <w:rFonts w:ascii="Calibri" w:eastAsia="Calibri" w:hAnsi="Calibri" w:cs="Calibri"/>
          <w:noProof/>
          <w:sz w:val="22"/>
          <w:szCs w:val="22"/>
          <w:lang w:val="es-ES"/>
        </w:rPr>
        <w:lastRenderedPageBreak/>
        <w:drawing>
          <wp:inline distT="0" distB="0" distL="0" distR="0">
            <wp:extent cx="5396230" cy="5429303"/>
            <wp:effectExtent l="0" t="0" r="0" b="6350"/>
            <wp:docPr id="1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396230" cy="5429303"/>
                    </a:xfrm>
                    <a:prstGeom prst="rect">
                      <a:avLst/>
                    </a:prstGeom>
                    <a:noFill/>
                    <a:ln>
                      <a:noFill/>
                    </a:ln>
                  </pic:spPr>
                </pic:pic>
              </a:graphicData>
            </a:graphic>
          </wp:inline>
        </w:drawing>
      </w:r>
    </w:p>
    <w:p w:rsidR="00FB5C62" w:rsidRPr="003111C7" w:rsidRDefault="00FB5C62" w:rsidP="00E312AA">
      <w:pPr>
        <w:pStyle w:val="normal0"/>
        <w:widowControl w:val="0"/>
        <w:pBdr>
          <w:top w:val="nil"/>
          <w:left w:val="nil"/>
          <w:bottom w:val="nil"/>
          <w:right w:val="nil"/>
          <w:between w:val="nil"/>
        </w:pBdr>
        <w:rPr>
          <w:rFonts w:ascii="Calibri" w:eastAsia="Calibri" w:hAnsi="Calibri" w:cs="Calibri"/>
          <w:sz w:val="22"/>
          <w:szCs w:val="22"/>
        </w:rPr>
      </w:pPr>
    </w:p>
    <w:p w:rsidR="00C87C28" w:rsidRPr="003111C7" w:rsidRDefault="00C87C28" w:rsidP="00E312AA">
      <w:pPr>
        <w:pStyle w:val="normal0"/>
        <w:widowControl w:val="0"/>
        <w:pBdr>
          <w:top w:val="nil"/>
          <w:left w:val="nil"/>
          <w:bottom w:val="nil"/>
          <w:right w:val="nil"/>
          <w:between w:val="nil"/>
        </w:pBdr>
        <w:rPr>
          <w:rFonts w:ascii="Calibri" w:eastAsia="Calibri" w:hAnsi="Calibri" w:cs="Calibri"/>
          <w:sz w:val="22"/>
          <w:szCs w:val="22"/>
        </w:rPr>
      </w:pPr>
      <w:r w:rsidRPr="003111C7">
        <w:rPr>
          <w:rFonts w:ascii="Calibri" w:eastAsia="Calibri" w:hAnsi="Calibri" w:cs="Calibri"/>
          <w:sz w:val="22"/>
          <w:szCs w:val="22"/>
        </w:rPr>
        <w:t>Summarized, the ways in which the EIN can promote innovation among the educational community are:</w:t>
      </w:r>
    </w:p>
    <w:p w:rsidR="00C87C28" w:rsidRPr="003111C7" w:rsidRDefault="00C87C28" w:rsidP="00E312AA">
      <w:pPr>
        <w:pStyle w:val="normal0"/>
        <w:widowControl w:val="0"/>
        <w:pBdr>
          <w:top w:val="nil"/>
          <w:left w:val="nil"/>
          <w:bottom w:val="nil"/>
          <w:right w:val="nil"/>
          <w:between w:val="nil"/>
        </w:pBdr>
        <w:rPr>
          <w:rFonts w:ascii="Calibri" w:eastAsia="Calibri" w:hAnsi="Calibri" w:cs="Calibri"/>
          <w:sz w:val="22"/>
          <w:szCs w:val="22"/>
        </w:rPr>
      </w:pPr>
      <w:r w:rsidRPr="003111C7">
        <w:rPr>
          <w:rFonts w:ascii="Calibri" w:eastAsia="Calibri" w:hAnsi="Calibri" w:cs="Calibri"/>
          <w:sz w:val="22"/>
          <w:szCs w:val="22"/>
        </w:rPr>
        <w:t xml:space="preserve"> </w:t>
      </w:r>
    </w:p>
    <w:p w:rsidR="00FB5C62" w:rsidRPr="003111C7" w:rsidRDefault="004D07A1" w:rsidP="00A45028">
      <w:pPr>
        <w:pStyle w:val="normal0"/>
        <w:widowControl w:val="0"/>
        <w:numPr>
          <w:ilvl w:val="0"/>
          <w:numId w:val="27"/>
        </w:numPr>
        <w:pBdr>
          <w:top w:val="nil"/>
          <w:left w:val="nil"/>
          <w:bottom w:val="nil"/>
          <w:right w:val="nil"/>
          <w:between w:val="nil"/>
        </w:pBdr>
        <w:rPr>
          <w:rFonts w:ascii="Calibri" w:eastAsia="Calibri" w:hAnsi="Calibri" w:cs="Calibri"/>
          <w:sz w:val="22"/>
          <w:szCs w:val="22"/>
        </w:rPr>
      </w:pPr>
      <w:r w:rsidRPr="00DC7D07">
        <w:rPr>
          <w:rFonts w:ascii="Calibri" w:eastAsia="Calibri" w:hAnsi="Calibri" w:cs="Calibri"/>
          <w:b/>
          <w:sz w:val="22"/>
          <w:szCs w:val="22"/>
        </w:rPr>
        <w:t>Open</w:t>
      </w:r>
      <w:r w:rsidR="00C87C28" w:rsidRPr="00DC7D07">
        <w:rPr>
          <w:rFonts w:ascii="Calibri" w:eastAsia="Calibri" w:hAnsi="Calibri" w:cs="Calibri"/>
          <w:b/>
          <w:sz w:val="22"/>
          <w:szCs w:val="22"/>
        </w:rPr>
        <w:t>ing</w:t>
      </w:r>
      <w:r w:rsidRPr="003111C7">
        <w:rPr>
          <w:rFonts w:ascii="Calibri" w:eastAsia="Calibri" w:hAnsi="Calibri" w:cs="Calibri"/>
          <w:sz w:val="22"/>
          <w:szCs w:val="22"/>
        </w:rPr>
        <w:t xml:space="preserve"> the school to new actors and to other schools</w:t>
      </w:r>
    </w:p>
    <w:p w:rsidR="004D07A1" w:rsidRPr="003111C7" w:rsidRDefault="004D07A1" w:rsidP="00A45028">
      <w:pPr>
        <w:pStyle w:val="normal0"/>
        <w:widowControl w:val="0"/>
        <w:numPr>
          <w:ilvl w:val="0"/>
          <w:numId w:val="27"/>
        </w:numPr>
        <w:pBdr>
          <w:top w:val="nil"/>
          <w:left w:val="nil"/>
          <w:bottom w:val="nil"/>
          <w:right w:val="nil"/>
          <w:between w:val="nil"/>
        </w:pBdr>
        <w:rPr>
          <w:rFonts w:ascii="Calibri" w:eastAsia="Calibri" w:hAnsi="Calibri" w:cs="Calibri"/>
          <w:sz w:val="22"/>
          <w:szCs w:val="22"/>
        </w:rPr>
      </w:pPr>
      <w:r w:rsidRPr="00DC7D07">
        <w:rPr>
          <w:rFonts w:ascii="Calibri" w:eastAsia="Calibri" w:hAnsi="Calibri" w:cs="Calibri"/>
          <w:b/>
          <w:sz w:val="22"/>
          <w:szCs w:val="22"/>
        </w:rPr>
        <w:t>Motivation</w:t>
      </w:r>
      <w:r w:rsidR="00C87C28" w:rsidRPr="003111C7">
        <w:rPr>
          <w:rFonts w:ascii="Calibri" w:eastAsia="Calibri" w:hAnsi="Calibri" w:cs="Calibri"/>
          <w:sz w:val="22"/>
          <w:szCs w:val="22"/>
        </w:rPr>
        <w:t xml:space="preserve"> of teachers and of students, by listening to their interests and needs</w:t>
      </w:r>
    </w:p>
    <w:p w:rsidR="00C87C28" w:rsidRPr="003111C7" w:rsidRDefault="006E482C" w:rsidP="00A45028">
      <w:pPr>
        <w:pStyle w:val="normal0"/>
        <w:widowControl w:val="0"/>
        <w:numPr>
          <w:ilvl w:val="0"/>
          <w:numId w:val="27"/>
        </w:numPr>
        <w:pBdr>
          <w:top w:val="nil"/>
          <w:left w:val="nil"/>
          <w:bottom w:val="nil"/>
          <w:right w:val="nil"/>
          <w:between w:val="nil"/>
        </w:pBdr>
        <w:rPr>
          <w:rFonts w:ascii="Calibri" w:eastAsia="Calibri" w:hAnsi="Calibri" w:cs="Calibri"/>
          <w:sz w:val="22"/>
          <w:szCs w:val="22"/>
        </w:rPr>
      </w:pPr>
      <w:r w:rsidRPr="00DC7D07">
        <w:rPr>
          <w:rFonts w:ascii="Calibri" w:eastAsia="Calibri" w:hAnsi="Calibri" w:cs="Calibri"/>
          <w:b/>
          <w:sz w:val="22"/>
          <w:szCs w:val="22"/>
        </w:rPr>
        <w:t>Learning from s</w:t>
      </w:r>
      <w:r w:rsidR="00C87C28" w:rsidRPr="00DC7D07">
        <w:rPr>
          <w:rFonts w:ascii="Calibri" w:eastAsia="Calibri" w:hAnsi="Calibri" w:cs="Calibri"/>
          <w:b/>
          <w:sz w:val="22"/>
          <w:szCs w:val="22"/>
        </w:rPr>
        <w:t xml:space="preserve">haring </w:t>
      </w:r>
      <w:r w:rsidRPr="003111C7">
        <w:rPr>
          <w:rFonts w:ascii="Calibri" w:eastAsia="Calibri" w:hAnsi="Calibri" w:cs="Calibri"/>
          <w:sz w:val="22"/>
          <w:szCs w:val="22"/>
        </w:rPr>
        <w:t>experience</w:t>
      </w:r>
    </w:p>
    <w:p w:rsidR="00C87C28" w:rsidRPr="003111C7" w:rsidRDefault="00C87C28" w:rsidP="00A45028">
      <w:pPr>
        <w:pStyle w:val="normal0"/>
        <w:widowControl w:val="0"/>
        <w:numPr>
          <w:ilvl w:val="0"/>
          <w:numId w:val="27"/>
        </w:numPr>
        <w:pBdr>
          <w:top w:val="nil"/>
          <w:left w:val="nil"/>
          <w:bottom w:val="nil"/>
          <w:right w:val="nil"/>
          <w:between w:val="nil"/>
        </w:pBdr>
        <w:rPr>
          <w:rFonts w:ascii="Calibri" w:eastAsia="Calibri" w:hAnsi="Calibri" w:cs="Calibri"/>
          <w:sz w:val="22"/>
          <w:szCs w:val="22"/>
        </w:rPr>
      </w:pPr>
      <w:r w:rsidRPr="00DC7D07">
        <w:rPr>
          <w:rFonts w:ascii="Calibri" w:eastAsia="Calibri" w:hAnsi="Calibri" w:cs="Calibri"/>
          <w:b/>
          <w:sz w:val="22"/>
          <w:szCs w:val="22"/>
        </w:rPr>
        <w:t>New skills</w:t>
      </w:r>
      <w:r w:rsidRPr="003111C7">
        <w:rPr>
          <w:rFonts w:ascii="Calibri" w:eastAsia="Calibri" w:hAnsi="Calibri" w:cs="Calibri"/>
          <w:sz w:val="22"/>
          <w:szCs w:val="22"/>
        </w:rPr>
        <w:t>, e.g. digital</w:t>
      </w:r>
      <w:r w:rsidR="006E482C" w:rsidRPr="003111C7">
        <w:rPr>
          <w:rFonts w:ascii="Calibri" w:eastAsia="Calibri" w:hAnsi="Calibri" w:cs="Calibri"/>
          <w:sz w:val="22"/>
          <w:szCs w:val="22"/>
        </w:rPr>
        <w:t>, creativity…</w:t>
      </w:r>
      <w:r w:rsidRPr="003111C7">
        <w:rPr>
          <w:rFonts w:ascii="Calibri" w:eastAsia="Calibri" w:hAnsi="Calibri" w:cs="Calibri"/>
          <w:sz w:val="22"/>
          <w:szCs w:val="22"/>
        </w:rPr>
        <w:t xml:space="preserve"> </w:t>
      </w:r>
    </w:p>
    <w:p w:rsidR="00C87C28" w:rsidRPr="003111C7" w:rsidRDefault="00C87C28" w:rsidP="00A45028">
      <w:pPr>
        <w:pStyle w:val="normal0"/>
        <w:widowControl w:val="0"/>
        <w:numPr>
          <w:ilvl w:val="0"/>
          <w:numId w:val="27"/>
        </w:numPr>
        <w:pBdr>
          <w:top w:val="nil"/>
          <w:left w:val="nil"/>
          <w:bottom w:val="nil"/>
          <w:right w:val="nil"/>
          <w:between w:val="nil"/>
        </w:pBdr>
        <w:rPr>
          <w:rFonts w:ascii="Calibri" w:eastAsia="Calibri" w:hAnsi="Calibri" w:cs="Calibri"/>
          <w:sz w:val="22"/>
          <w:szCs w:val="22"/>
        </w:rPr>
      </w:pPr>
      <w:r w:rsidRPr="00DC7D07">
        <w:rPr>
          <w:rFonts w:ascii="Calibri" w:eastAsia="Calibri" w:hAnsi="Calibri" w:cs="Calibri"/>
          <w:b/>
          <w:sz w:val="22"/>
          <w:szCs w:val="22"/>
        </w:rPr>
        <w:t>Positive mind-set</w:t>
      </w:r>
      <w:r w:rsidRPr="003111C7">
        <w:rPr>
          <w:rFonts w:ascii="Calibri" w:eastAsia="Calibri" w:hAnsi="Calibri" w:cs="Calibri"/>
          <w:sz w:val="22"/>
          <w:szCs w:val="22"/>
        </w:rPr>
        <w:t>, attitude towards teaching profession</w:t>
      </w:r>
      <w:r w:rsidR="006E482C" w:rsidRPr="003111C7">
        <w:rPr>
          <w:rFonts w:ascii="Calibri" w:eastAsia="Calibri" w:hAnsi="Calibri" w:cs="Calibri"/>
          <w:sz w:val="22"/>
          <w:szCs w:val="22"/>
        </w:rPr>
        <w:t>, self-regard</w:t>
      </w:r>
    </w:p>
    <w:p w:rsidR="004D07A1" w:rsidRPr="003111C7" w:rsidRDefault="004D07A1" w:rsidP="00E312AA">
      <w:pPr>
        <w:pStyle w:val="normal0"/>
        <w:widowControl w:val="0"/>
        <w:pBdr>
          <w:top w:val="nil"/>
          <w:left w:val="nil"/>
          <w:bottom w:val="nil"/>
          <w:right w:val="nil"/>
          <w:between w:val="nil"/>
        </w:pBdr>
        <w:rPr>
          <w:rFonts w:ascii="Calibri" w:eastAsia="Calibri" w:hAnsi="Calibri" w:cs="Calibri"/>
          <w:sz w:val="22"/>
          <w:szCs w:val="22"/>
        </w:rPr>
      </w:pPr>
    </w:p>
    <w:p w:rsidR="00FB5C62" w:rsidRPr="003111C7" w:rsidRDefault="00FB5C62" w:rsidP="00E312AA">
      <w:pPr>
        <w:pStyle w:val="normal0"/>
        <w:widowControl w:val="0"/>
        <w:pBdr>
          <w:top w:val="nil"/>
          <w:left w:val="nil"/>
          <w:bottom w:val="nil"/>
          <w:right w:val="nil"/>
          <w:between w:val="nil"/>
        </w:pBdr>
        <w:rPr>
          <w:rFonts w:ascii="Calibri" w:eastAsia="Calibri" w:hAnsi="Calibri" w:cs="Calibri"/>
          <w:sz w:val="22"/>
          <w:szCs w:val="22"/>
        </w:rPr>
      </w:pPr>
    </w:p>
    <w:p w:rsidR="00FB5C62" w:rsidRPr="003111C7" w:rsidRDefault="00FB5C62" w:rsidP="00141137">
      <w:pPr>
        <w:pStyle w:val="normal0"/>
        <w:widowControl w:val="0"/>
        <w:pBdr>
          <w:top w:val="nil"/>
          <w:left w:val="nil"/>
          <w:bottom w:val="nil"/>
          <w:right w:val="nil"/>
          <w:between w:val="nil"/>
        </w:pBdr>
        <w:rPr>
          <w:rFonts w:ascii="Calibri" w:eastAsia="Calibri" w:hAnsi="Calibri" w:cs="Calibri"/>
          <w:sz w:val="22"/>
          <w:szCs w:val="22"/>
        </w:rPr>
      </w:pPr>
    </w:p>
    <w:p w:rsidR="00FB5C62" w:rsidRPr="003111C7" w:rsidRDefault="00FB5C62" w:rsidP="00E312AA">
      <w:pPr>
        <w:pStyle w:val="normal0"/>
        <w:widowControl w:val="0"/>
        <w:pBdr>
          <w:top w:val="nil"/>
          <w:left w:val="nil"/>
          <w:bottom w:val="nil"/>
          <w:right w:val="nil"/>
          <w:between w:val="nil"/>
        </w:pBdr>
        <w:rPr>
          <w:rFonts w:ascii="Calibri" w:eastAsia="Calibri" w:hAnsi="Calibri" w:cs="Calibri"/>
          <w:sz w:val="22"/>
          <w:szCs w:val="22"/>
        </w:rPr>
      </w:pPr>
    </w:p>
    <w:p w:rsidR="00FB5C62" w:rsidRPr="003111C7" w:rsidRDefault="00FB5C62" w:rsidP="00E312AA">
      <w:pPr>
        <w:pStyle w:val="normal0"/>
        <w:widowControl w:val="0"/>
        <w:pBdr>
          <w:top w:val="nil"/>
          <w:left w:val="nil"/>
          <w:bottom w:val="nil"/>
          <w:right w:val="nil"/>
          <w:between w:val="nil"/>
        </w:pBdr>
        <w:rPr>
          <w:rFonts w:ascii="Calibri" w:eastAsia="Calibri" w:hAnsi="Calibri" w:cs="Calibri"/>
          <w:sz w:val="22"/>
          <w:szCs w:val="22"/>
        </w:rPr>
      </w:pPr>
    </w:p>
    <w:p w:rsidR="00FB5C62" w:rsidRPr="003111C7" w:rsidRDefault="00FB5C62" w:rsidP="00E312AA">
      <w:pPr>
        <w:pStyle w:val="normal0"/>
        <w:widowControl w:val="0"/>
        <w:pBdr>
          <w:top w:val="nil"/>
          <w:left w:val="nil"/>
          <w:bottom w:val="nil"/>
          <w:right w:val="nil"/>
          <w:between w:val="nil"/>
        </w:pBdr>
        <w:rPr>
          <w:rFonts w:ascii="Calibri" w:eastAsia="Calibri" w:hAnsi="Calibri" w:cs="Calibri"/>
          <w:sz w:val="22"/>
          <w:szCs w:val="22"/>
        </w:rPr>
      </w:pPr>
    </w:p>
    <w:p w:rsidR="00141137" w:rsidRPr="003111C7" w:rsidRDefault="00141137" w:rsidP="00E312AA">
      <w:pPr>
        <w:pStyle w:val="normal0"/>
        <w:widowControl w:val="0"/>
        <w:pBdr>
          <w:top w:val="nil"/>
          <w:left w:val="nil"/>
          <w:bottom w:val="nil"/>
          <w:right w:val="nil"/>
          <w:between w:val="nil"/>
        </w:pBdr>
        <w:rPr>
          <w:rFonts w:ascii="Calibri" w:eastAsia="Calibri" w:hAnsi="Calibri" w:cs="Calibri"/>
          <w:sz w:val="22"/>
          <w:szCs w:val="22"/>
        </w:rPr>
      </w:pPr>
    </w:p>
    <w:p w:rsidR="00141137" w:rsidRPr="003111C7" w:rsidRDefault="00141137" w:rsidP="00E312AA">
      <w:pPr>
        <w:pStyle w:val="normal0"/>
        <w:widowControl w:val="0"/>
        <w:pBdr>
          <w:top w:val="nil"/>
          <w:left w:val="nil"/>
          <w:bottom w:val="nil"/>
          <w:right w:val="nil"/>
          <w:between w:val="nil"/>
        </w:pBdr>
        <w:rPr>
          <w:rFonts w:ascii="Calibri" w:eastAsia="Calibri" w:hAnsi="Calibri" w:cs="Calibri"/>
          <w:sz w:val="22"/>
          <w:szCs w:val="22"/>
        </w:rPr>
      </w:pPr>
    </w:p>
    <w:p w:rsidR="00141137" w:rsidRPr="003111C7" w:rsidRDefault="00141137" w:rsidP="00E312AA">
      <w:pPr>
        <w:pStyle w:val="normal0"/>
        <w:widowControl w:val="0"/>
        <w:pBdr>
          <w:top w:val="nil"/>
          <w:left w:val="nil"/>
          <w:bottom w:val="nil"/>
          <w:right w:val="nil"/>
          <w:between w:val="nil"/>
        </w:pBdr>
        <w:rPr>
          <w:rFonts w:ascii="Calibri" w:eastAsia="Calibri" w:hAnsi="Calibri" w:cs="Calibri"/>
          <w:sz w:val="22"/>
          <w:szCs w:val="22"/>
        </w:rPr>
      </w:pPr>
    </w:p>
    <w:p w:rsidR="00141137" w:rsidRPr="003111C7" w:rsidRDefault="00141137" w:rsidP="00E312AA">
      <w:pPr>
        <w:pStyle w:val="normal0"/>
        <w:widowControl w:val="0"/>
        <w:pBdr>
          <w:top w:val="nil"/>
          <w:left w:val="nil"/>
          <w:bottom w:val="nil"/>
          <w:right w:val="nil"/>
          <w:between w:val="nil"/>
        </w:pBdr>
        <w:rPr>
          <w:rFonts w:ascii="Calibri" w:eastAsia="Calibri" w:hAnsi="Calibri" w:cs="Calibri"/>
          <w:sz w:val="22"/>
          <w:szCs w:val="22"/>
        </w:rPr>
      </w:pPr>
    </w:p>
    <w:p w:rsidR="00141137" w:rsidRPr="003111C7" w:rsidRDefault="00141137" w:rsidP="00E312AA">
      <w:pPr>
        <w:pStyle w:val="normal0"/>
        <w:widowControl w:val="0"/>
        <w:pBdr>
          <w:top w:val="nil"/>
          <w:left w:val="nil"/>
          <w:bottom w:val="nil"/>
          <w:right w:val="nil"/>
          <w:between w:val="nil"/>
        </w:pBdr>
        <w:rPr>
          <w:rFonts w:ascii="Calibri" w:eastAsia="Calibri" w:hAnsi="Calibri" w:cs="Calibri"/>
          <w:sz w:val="22"/>
          <w:szCs w:val="22"/>
        </w:rPr>
      </w:pPr>
    </w:p>
    <w:p w:rsidR="00FB5C62" w:rsidRPr="003111C7" w:rsidRDefault="00141137" w:rsidP="00141137">
      <w:pPr>
        <w:pStyle w:val="normal0"/>
        <w:widowControl w:val="0"/>
        <w:pBdr>
          <w:top w:val="nil"/>
          <w:left w:val="nil"/>
          <w:bottom w:val="nil"/>
          <w:right w:val="nil"/>
          <w:between w:val="nil"/>
        </w:pBdr>
        <w:jc w:val="center"/>
        <w:rPr>
          <w:rFonts w:ascii="Calibri" w:eastAsia="Calibri" w:hAnsi="Calibri" w:cs="Calibri"/>
          <w:b/>
          <w:color w:val="FF6600"/>
          <w:sz w:val="22"/>
          <w:szCs w:val="22"/>
        </w:rPr>
      </w:pPr>
      <w:r w:rsidRPr="003111C7">
        <w:rPr>
          <w:rFonts w:ascii="Calibri" w:eastAsia="Calibri" w:hAnsi="Calibri" w:cs="Calibri"/>
          <w:b/>
          <w:color w:val="FF6600"/>
          <w:sz w:val="22"/>
          <w:szCs w:val="22"/>
        </w:rPr>
        <w:t xml:space="preserve">Rotterdam </w:t>
      </w:r>
      <w:r w:rsidR="00FB5C62" w:rsidRPr="003111C7">
        <w:rPr>
          <w:rFonts w:ascii="Calibri" w:eastAsia="Calibri" w:hAnsi="Calibri" w:cs="Calibri"/>
          <w:b/>
          <w:color w:val="FF6600"/>
          <w:sz w:val="22"/>
          <w:szCs w:val="22"/>
        </w:rPr>
        <w:t>B</w:t>
      </w:r>
      <w:r w:rsidRPr="003111C7">
        <w:rPr>
          <w:rFonts w:ascii="Calibri" w:eastAsia="Calibri" w:hAnsi="Calibri" w:cs="Calibri"/>
          <w:b/>
          <w:color w:val="FF6600"/>
          <w:sz w:val="22"/>
          <w:szCs w:val="22"/>
        </w:rPr>
        <w:t xml:space="preserve">RIDGE UIA </w:t>
      </w:r>
      <w:r w:rsidR="00FB5C62" w:rsidRPr="003111C7">
        <w:rPr>
          <w:rFonts w:ascii="Calibri" w:eastAsia="Calibri" w:hAnsi="Calibri" w:cs="Calibri"/>
          <w:b/>
          <w:color w:val="FF6600"/>
          <w:sz w:val="22"/>
          <w:szCs w:val="22"/>
        </w:rPr>
        <w:t>Project</w:t>
      </w:r>
    </w:p>
    <w:p w:rsidR="00141137" w:rsidRPr="003111C7" w:rsidRDefault="00141137" w:rsidP="00E312AA">
      <w:pPr>
        <w:pStyle w:val="normal0"/>
        <w:widowControl w:val="0"/>
        <w:pBdr>
          <w:top w:val="nil"/>
          <w:left w:val="nil"/>
          <w:bottom w:val="nil"/>
          <w:right w:val="nil"/>
          <w:between w:val="nil"/>
        </w:pBdr>
        <w:rPr>
          <w:rFonts w:cs="Calibri Light"/>
          <w:color w:val="000000"/>
          <w:sz w:val="28"/>
          <w:szCs w:val="28"/>
        </w:rPr>
      </w:pPr>
    </w:p>
    <w:p w:rsidR="00FB5C62" w:rsidRPr="003111C7" w:rsidRDefault="00141137" w:rsidP="00E312AA">
      <w:pPr>
        <w:pStyle w:val="normal0"/>
        <w:widowControl w:val="0"/>
        <w:pBdr>
          <w:top w:val="nil"/>
          <w:left w:val="nil"/>
          <w:bottom w:val="nil"/>
          <w:right w:val="nil"/>
          <w:between w:val="nil"/>
        </w:pBdr>
        <w:rPr>
          <w:rFonts w:asciiTheme="majorHAnsi" w:hAnsiTheme="majorHAnsi" w:cs="Calibri Light"/>
          <w:color w:val="000000"/>
          <w:sz w:val="22"/>
          <w:szCs w:val="22"/>
        </w:rPr>
      </w:pPr>
      <w:r w:rsidRPr="003111C7">
        <w:rPr>
          <w:rFonts w:asciiTheme="majorHAnsi" w:hAnsiTheme="majorHAnsi" w:cs="Calibri Light"/>
          <w:color w:val="000000"/>
          <w:sz w:val="22"/>
          <w:szCs w:val="22"/>
        </w:rPr>
        <w:t>Eddy Adams, URBACT Programme Expert</w:t>
      </w:r>
      <w:r w:rsidR="00FC03E8" w:rsidRPr="003111C7">
        <w:rPr>
          <w:rFonts w:asciiTheme="majorHAnsi" w:hAnsiTheme="majorHAnsi" w:cs="Calibri Light"/>
          <w:color w:val="000000"/>
          <w:sz w:val="22"/>
          <w:szCs w:val="22"/>
        </w:rPr>
        <w:t xml:space="preserve"> and UIA expert</w:t>
      </w:r>
      <w:r w:rsidRPr="003111C7">
        <w:rPr>
          <w:rFonts w:asciiTheme="majorHAnsi" w:hAnsiTheme="majorHAnsi" w:cs="Calibri Light"/>
          <w:color w:val="000000"/>
          <w:sz w:val="22"/>
          <w:szCs w:val="22"/>
        </w:rPr>
        <w:t xml:space="preserve">, </w:t>
      </w:r>
      <w:r w:rsidR="00FC03E8" w:rsidRPr="003111C7">
        <w:rPr>
          <w:rFonts w:asciiTheme="majorHAnsi" w:hAnsiTheme="majorHAnsi" w:cs="Calibri Light"/>
          <w:color w:val="000000"/>
          <w:sz w:val="22"/>
          <w:szCs w:val="22"/>
        </w:rPr>
        <w:t xml:space="preserve">presented the </w:t>
      </w:r>
      <w:hyperlink r:id="rId46" w:history="1">
        <w:r w:rsidR="00FC03E8" w:rsidRPr="003111C7">
          <w:rPr>
            <w:rStyle w:val="Hipervnculo"/>
            <w:rFonts w:asciiTheme="majorHAnsi" w:hAnsiTheme="majorHAnsi" w:cs="Calibri Light"/>
            <w:sz w:val="22"/>
            <w:szCs w:val="22"/>
          </w:rPr>
          <w:t>Rotterdam BRIDGE Urban Innovative Action</w:t>
        </w:r>
      </w:hyperlink>
      <w:r w:rsidR="008F4B7E" w:rsidRPr="003111C7">
        <w:rPr>
          <w:rFonts w:asciiTheme="majorHAnsi" w:hAnsiTheme="majorHAnsi" w:cs="Calibri Light"/>
          <w:color w:val="000000"/>
          <w:sz w:val="22"/>
          <w:szCs w:val="22"/>
        </w:rPr>
        <w:t xml:space="preserve">, a project that </w:t>
      </w:r>
      <w:r w:rsidR="00804F3E" w:rsidRPr="003111C7">
        <w:rPr>
          <w:rFonts w:asciiTheme="majorHAnsi" w:hAnsiTheme="majorHAnsi" w:cs="Calibri Light"/>
          <w:color w:val="000000"/>
          <w:sz w:val="22"/>
          <w:szCs w:val="22"/>
        </w:rPr>
        <w:t>addre</w:t>
      </w:r>
      <w:r w:rsidR="008F4B7E" w:rsidRPr="003111C7">
        <w:rPr>
          <w:rFonts w:asciiTheme="majorHAnsi" w:hAnsiTheme="majorHAnsi" w:cs="Calibri Light"/>
          <w:color w:val="000000"/>
          <w:sz w:val="22"/>
          <w:szCs w:val="22"/>
        </w:rPr>
        <w:t xml:space="preserve">sses the </w:t>
      </w:r>
      <w:r w:rsidR="008F4B7E" w:rsidRPr="00DC7D07">
        <w:rPr>
          <w:rFonts w:asciiTheme="majorHAnsi" w:hAnsiTheme="majorHAnsi" w:cs="Calibri Light"/>
          <w:b/>
          <w:color w:val="000000"/>
          <w:sz w:val="22"/>
          <w:szCs w:val="22"/>
        </w:rPr>
        <w:t>urgent urban challenge</w:t>
      </w:r>
      <w:r w:rsidR="00FC03E8" w:rsidRPr="00DC7D07">
        <w:rPr>
          <w:rFonts w:asciiTheme="majorHAnsi" w:hAnsiTheme="majorHAnsi" w:cs="Calibri Light"/>
          <w:b/>
          <w:color w:val="000000"/>
          <w:sz w:val="22"/>
          <w:szCs w:val="22"/>
        </w:rPr>
        <w:t xml:space="preserve"> </w:t>
      </w:r>
      <w:r w:rsidR="00804F3E" w:rsidRPr="00DC7D07">
        <w:rPr>
          <w:rFonts w:asciiTheme="majorHAnsi" w:hAnsiTheme="majorHAnsi" w:cs="Calibri Light"/>
          <w:b/>
          <w:color w:val="000000"/>
          <w:sz w:val="22"/>
          <w:szCs w:val="22"/>
        </w:rPr>
        <w:t>of better aligning young people’s educational choices with future labour market needs</w:t>
      </w:r>
      <w:r w:rsidR="00FC03E8" w:rsidRPr="003111C7">
        <w:rPr>
          <w:rFonts w:asciiTheme="majorHAnsi" w:hAnsiTheme="majorHAnsi" w:cs="Calibri Light"/>
          <w:color w:val="000000"/>
          <w:sz w:val="22"/>
          <w:szCs w:val="22"/>
        </w:rPr>
        <w:t xml:space="preserve"> in </w:t>
      </w:r>
      <w:r w:rsidRPr="003111C7">
        <w:rPr>
          <w:rFonts w:asciiTheme="majorHAnsi" w:hAnsiTheme="majorHAnsi" w:cs="Calibri Light"/>
          <w:color w:val="000000"/>
          <w:sz w:val="22"/>
          <w:szCs w:val="22"/>
        </w:rPr>
        <w:t>South Rotterdam, a</w:t>
      </w:r>
      <w:r w:rsidR="00FC03E8" w:rsidRPr="003111C7">
        <w:rPr>
          <w:rFonts w:asciiTheme="majorHAnsi" w:hAnsiTheme="majorHAnsi" w:cs="Calibri Light"/>
          <w:color w:val="000000"/>
          <w:sz w:val="22"/>
          <w:szCs w:val="22"/>
        </w:rPr>
        <w:t xml:space="preserve"> deprived area </w:t>
      </w:r>
      <w:r w:rsidRPr="003111C7">
        <w:rPr>
          <w:rFonts w:asciiTheme="majorHAnsi" w:hAnsiTheme="majorHAnsi" w:cs="Calibri Light"/>
          <w:color w:val="000000"/>
          <w:sz w:val="22"/>
          <w:szCs w:val="22"/>
        </w:rPr>
        <w:t xml:space="preserve">with high rates of immigration and </w:t>
      </w:r>
      <w:r w:rsidR="00FC03E8" w:rsidRPr="003111C7">
        <w:rPr>
          <w:rFonts w:asciiTheme="majorHAnsi" w:hAnsiTheme="majorHAnsi" w:cs="Calibri Light"/>
          <w:color w:val="000000"/>
          <w:sz w:val="22"/>
          <w:szCs w:val="22"/>
        </w:rPr>
        <w:t xml:space="preserve">youth </w:t>
      </w:r>
      <w:r w:rsidRPr="003111C7">
        <w:rPr>
          <w:rFonts w:asciiTheme="majorHAnsi" w:hAnsiTheme="majorHAnsi" w:cs="Calibri Light"/>
          <w:color w:val="000000"/>
          <w:sz w:val="22"/>
          <w:szCs w:val="22"/>
        </w:rPr>
        <w:t>unemployment.</w:t>
      </w:r>
    </w:p>
    <w:p w:rsidR="00141137" w:rsidRPr="003111C7" w:rsidRDefault="00141137" w:rsidP="00E312AA">
      <w:pPr>
        <w:pStyle w:val="normal0"/>
        <w:widowControl w:val="0"/>
        <w:pBdr>
          <w:top w:val="nil"/>
          <w:left w:val="nil"/>
          <w:bottom w:val="nil"/>
          <w:right w:val="nil"/>
          <w:between w:val="nil"/>
        </w:pBdr>
        <w:rPr>
          <w:rFonts w:asciiTheme="majorHAnsi" w:hAnsiTheme="majorHAnsi" w:cs="Calibri Light"/>
          <w:color w:val="000000"/>
          <w:sz w:val="22"/>
          <w:szCs w:val="22"/>
        </w:rPr>
      </w:pPr>
    </w:p>
    <w:p w:rsidR="00FC03E8" w:rsidRPr="003111C7" w:rsidRDefault="00FC03E8" w:rsidP="00E312AA">
      <w:pPr>
        <w:pStyle w:val="normal0"/>
        <w:widowControl w:val="0"/>
        <w:pBdr>
          <w:top w:val="nil"/>
          <w:left w:val="nil"/>
          <w:bottom w:val="nil"/>
          <w:right w:val="nil"/>
          <w:between w:val="nil"/>
        </w:pBdr>
        <w:rPr>
          <w:rFonts w:asciiTheme="majorHAnsi" w:hAnsiTheme="majorHAnsi" w:cs="Calibri Light"/>
          <w:color w:val="000000"/>
          <w:sz w:val="22"/>
          <w:szCs w:val="22"/>
        </w:rPr>
      </w:pPr>
      <w:r w:rsidRPr="003111C7">
        <w:rPr>
          <w:rFonts w:asciiTheme="majorHAnsi" w:hAnsiTheme="majorHAnsi" w:cs="Calibri Light"/>
          <w:color w:val="000000"/>
          <w:sz w:val="22"/>
          <w:szCs w:val="22"/>
        </w:rPr>
        <w:t xml:space="preserve">The project offers </w:t>
      </w:r>
      <w:r w:rsidRPr="00DC7D07">
        <w:rPr>
          <w:rFonts w:asciiTheme="majorHAnsi" w:hAnsiTheme="majorHAnsi" w:cs="Calibri Light"/>
          <w:b/>
          <w:color w:val="000000"/>
          <w:sz w:val="22"/>
          <w:szCs w:val="22"/>
        </w:rPr>
        <w:t>innovative career guidance developed by mentors, deans, teachers and employers for the pupils on in Rotterdam South, with the support of national and local government</w:t>
      </w:r>
      <w:r w:rsidRPr="003111C7">
        <w:rPr>
          <w:rFonts w:asciiTheme="majorHAnsi" w:hAnsiTheme="majorHAnsi" w:cs="Calibri Light"/>
          <w:color w:val="000000"/>
          <w:sz w:val="22"/>
          <w:szCs w:val="22"/>
        </w:rPr>
        <w:t>.</w:t>
      </w:r>
    </w:p>
    <w:p w:rsidR="00FC03E8" w:rsidRPr="003111C7" w:rsidRDefault="00FC03E8" w:rsidP="00E312AA">
      <w:pPr>
        <w:pStyle w:val="normal0"/>
        <w:widowControl w:val="0"/>
        <w:pBdr>
          <w:top w:val="nil"/>
          <w:left w:val="nil"/>
          <w:bottom w:val="nil"/>
          <w:right w:val="nil"/>
          <w:between w:val="nil"/>
        </w:pBdr>
        <w:rPr>
          <w:rFonts w:asciiTheme="majorHAnsi" w:hAnsiTheme="majorHAnsi" w:cs="Calibri Light"/>
          <w:color w:val="000000"/>
          <w:sz w:val="22"/>
          <w:szCs w:val="22"/>
        </w:rPr>
      </w:pPr>
    </w:p>
    <w:p w:rsidR="00804F3E" w:rsidRPr="003111C7" w:rsidRDefault="00804F3E" w:rsidP="00E312AA">
      <w:pPr>
        <w:pStyle w:val="normal0"/>
        <w:widowControl w:val="0"/>
        <w:pBdr>
          <w:top w:val="nil"/>
          <w:left w:val="nil"/>
          <w:bottom w:val="nil"/>
          <w:right w:val="nil"/>
          <w:between w:val="nil"/>
        </w:pBdr>
        <w:rPr>
          <w:rFonts w:asciiTheme="majorHAnsi" w:hAnsiTheme="majorHAnsi" w:cs="Calibri Light"/>
          <w:color w:val="000000"/>
          <w:sz w:val="22"/>
          <w:szCs w:val="22"/>
        </w:rPr>
      </w:pPr>
      <w:r w:rsidRPr="003111C7">
        <w:rPr>
          <w:rFonts w:asciiTheme="majorHAnsi" w:hAnsiTheme="majorHAnsi" w:cs="Calibri Light"/>
          <w:color w:val="000000"/>
          <w:sz w:val="22"/>
          <w:szCs w:val="22"/>
        </w:rPr>
        <w:t>Pupils follow a programme centred on the opportunities relating to the Green Digital Economy. Bringing together all 68 primary schools, 20 secondary schools and 3 vocational schools in South Rotterdam, all pupils and their parents take part in the programme. This career and talent orientation programme start</w:t>
      </w:r>
      <w:r w:rsidR="008F4B7E" w:rsidRPr="003111C7">
        <w:rPr>
          <w:rFonts w:asciiTheme="majorHAnsi" w:hAnsiTheme="majorHAnsi" w:cs="Calibri Light"/>
          <w:color w:val="000000"/>
          <w:sz w:val="22"/>
          <w:szCs w:val="22"/>
        </w:rPr>
        <w:t>s</w:t>
      </w:r>
      <w:r w:rsidRPr="003111C7">
        <w:rPr>
          <w:rFonts w:asciiTheme="majorHAnsi" w:hAnsiTheme="majorHAnsi" w:cs="Calibri Light"/>
          <w:color w:val="000000"/>
          <w:sz w:val="22"/>
          <w:szCs w:val="22"/>
        </w:rPr>
        <w:t xml:space="preserve"> in primary school (age 9) and end when students enter the labour market.</w:t>
      </w:r>
    </w:p>
    <w:p w:rsidR="00FB5C62" w:rsidRPr="003111C7" w:rsidRDefault="00FB5C62" w:rsidP="00E312AA">
      <w:pPr>
        <w:pStyle w:val="normal0"/>
        <w:widowControl w:val="0"/>
        <w:pBdr>
          <w:top w:val="nil"/>
          <w:left w:val="nil"/>
          <w:bottom w:val="nil"/>
          <w:right w:val="nil"/>
          <w:between w:val="nil"/>
        </w:pBdr>
        <w:rPr>
          <w:rFonts w:asciiTheme="majorHAnsi" w:eastAsia="Calibri" w:hAnsiTheme="majorHAnsi" w:cs="Calibri"/>
          <w:sz w:val="22"/>
          <w:szCs w:val="22"/>
        </w:rPr>
      </w:pPr>
    </w:p>
    <w:p w:rsidR="008F4B7E" w:rsidRPr="003111C7" w:rsidRDefault="008F4B7E" w:rsidP="008F4B7E">
      <w:pPr>
        <w:pStyle w:val="normal0"/>
        <w:widowControl w:val="0"/>
        <w:pBdr>
          <w:top w:val="nil"/>
          <w:left w:val="nil"/>
          <w:bottom w:val="nil"/>
          <w:right w:val="nil"/>
          <w:between w:val="nil"/>
        </w:pBdr>
        <w:rPr>
          <w:rFonts w:asciiTheme="majorHAnsi" w:hAnsiTheme="majorHAnsi" w:cs="Calibri Light"/>
          <w:color w:val="000000"/>
          <w:sz w:val="22"/>
          <w:szCs w:val="22"/>
        </w:rPr>
      </w:pPr>
      <w:r w:rsidRPr="003111C7">
        <w:rPr>
          <w:rFonts w:asciiTheme="majorHAnsi" w:hAnsiTheme="majorHAnsi" w:cs="Calibri Light"/>
          <w:color w:val="000000"/>
          <w:sz w:val="22"/>
          <w:szCs w:val="22"/>
        </w:rPr>
        <w:t xml:space="preserve">BRIDGE Rotterdam aims at ensuring that by 2020, 50% of secondary vocational training students in South Rotterdam will have chosen a career in one of the major growth sectors. </w:t>
      </w:r>
    </w:p>
    <w:p w:rsidR="00FB5C62" w:rsidRPr="003111C7" w:rsidRDefault="00FB5C62" w:rsidP="00E312AA">
      <w:pPr>
        <w:pStyle w:val="normal0"/>
        <w:widowControl w:val="0"/>
        <w:pBdr>
          <w:top w:val="nil"/>
          <w:left w:val="nil"/>
          <w:bottom w:val="nil"/>
          <w:right w:val="nil"/>
          <w:between w:val="nil"/>
        </w:pBdr>
        <w:rPr>
          <w:rFonts w:ascii="Calibri" w:eastAsia="Calibri" w:hAnsi="Calibri" w:cs="Calibri"/>
          <w:sz w:val="22"/>
          <w:szCs w:val="22"/>
        </w:rPr>
      </w:pPr>
    </w:p>
    <w:p w:rsidR="00B95C46" w:rsidRPr="003111C7" w:rsidRDefault="00BD7A28" w:rsidP="00533FFB">
      <w:pPr>
        <w:pStyle w:val="normal0"/>
        <w:widowControl w:val="0"/>
        <w:pBdr>
          <w:top w:val="nil"/>
          <w:left w:val="nil"/>
          <w:bottom w:val="nil"/>
          <w:right w:val="nil"/>
          <w:between w:val="nil"/>
        </w:pBdr>
        <w:rPr>
          <w:rFonts w:asciiTheme="majorHAnsi" w:hAnsiTheme="majorHAnsi" w:cs="Calibri Light"/>
          <w:color w:val="000000"/>
          <w:sz w:val="22"/>
          <w:szCs w:val="22"/>
        </w:rPr>
      </w:pPr>
      <w:r w:rsidRPr="003111C7">
        <w:rPr>
          <w:rFonts w:asciiTheme="majorHAnsi" w:hAnsiTheme="majorHAnsi" w:cs="Calibri Light"/>
          <w:color w:val="000000"/>
          <w:sz w:val="22"/>
          <w:szCs w:val="22"/>
        </w:rPr>
        <w:t xml:space="preserve">The crucial element to achieve the goal is the </w:t>
      </w:r>
      <w:r w:rsidRPr="00DC7D07">
        <w:rPr>
          <w:rFonts w:asciiTheme="majorHAnsi" w:hAnsiTheme="majorHAnsi" w:cs="Calibri Light"/>
          <w:b/>
          <w:color w:val="000000"/>
          <w:sz w:val="22"/>
          <w:szCs w:val="22"/>
        </w:rPr>
        <w:t>Career Start Guarantee</w:t>
      </w:r>
      <w:r w:rsidRPr="003111C7">
        <w:rPr>
          <w:rFonts w:asciiTheme="majorHAnsi" w:hAnsiTheme="majorHAnsi" w:cs="Calibri Light"/>
          <w:color w:val="000000"/>
          <w:sz w:val="22"/>
          <w:szCs w:val="22"/>
        </w:rPr>
        <w:t xml:space="preserve"> that employers offer students (for technology and healthcare sectors) at the moment they enter secondary vocational education and need to make the most crucial subject and career choices. Provided that the pupil chooses the training that the labour market needs, an employer will commit in advance to that individual with a guaranteed career start after graduation. Impact investment instruments (public subsidy based impact investing, social return on investment and social impact bonds) are an integral part of the project, supporting scaling and mainstreaming of the programme.</w:t>
      </w:r>
    </w:p>
    <w:p w:rsidR="005C1818" w:rsidRPr="003111C7" w:rsidRDefault="005C1818" w:rsidP="001B5E02">
      <w:pPr>
        <w:pStyle w:val="normal0"/>
        <w:widowControl w:val="0"/>
        <w:pBdr>
          <w:top w:val="nil"/>
          <w:left w:val="nil"/>
          <w:bottom w:val="nil"/>
          <w:right w:val="nil"/>
          <w:between w:val="nil"/>
        </w:pBdr>
        <w:jc w:val="both"/>
        <w:rPr>
          <w:rFonts w:ascii="Calibri" w:eastAsia="Calibri" w:hAnsi="Calibri" w:cs="Calibri"/>
          <w:sz w:val="22"/>
          <w:szCs w:val="22"/>
        </w:rPr>
      </w:pPr>
    </w:p>
    <w:p w:rsidR="005C1818" w:rsidRPr="003111C7" w:rsidRDefault="008F4B7E" w:rsidP="00533FFB">
      <w:pPr>
        <w:pStyle w:val="normal0"/>
        <w:widowControl w:val="0"/>
        <w:pBdr>
          <w:top w:val="nil"/>
          <w:left w:val="nil"/>
          <w:bottom w:val="nil"/>
          <w:right w:val="nil"/>
          <w:between w:val="nil"/>
        </w:pBdr>
        <w:jc w:val="center"/>
        <w:rPr>
          <w:rFonts w:ascii="Calibri" w:eastAsia="Calibri" w:hAnsi="Calibri" w:cs="Calibri"/>
          <w:sz w:val="22"/>
          <w:szCs w:val="22"/>
        </w:rPr>
      </w:pPr>
      <w:r w:rsidRPr="003111C7">
        <w:rPr>
          <w:rFonts w:ascii="Calibri" w:eastAsia="Calibri" w:hAnsi="Calibri" w:cs="Calibri"/>
          <w:noProof/>
          <w:sz w:val="22"/>
          <w:szCs w:val="22"/>
          <w:lang w:val="es-ES"/>
        </w:rPr>
        <w:drawing>
          <wp:inline distT="0" distB="0" distL="0" distR="0">
            <wp:extent cx="5130266" cy="3419179"/>
            <wp:effectExtent l="0" t="0" r="635" b="10160"/>
            <wp:docPr id="4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131497" cy="3420000"/>
                    </a:xfrm>
                    <a:prstGeom prst="rect">
                      <a:avLst/>
                    </a:prstGeom>
                    <a:noFill/>
                    <a:ln>
                      <a:noFill/>
                    </a:ln>
                  </pic:spPr>
                </pic:pic>
              </a:graphicData>
            </a:graphic>
          </wp:inline>
        </w:drawing>
      </w:r>
    </w:p>
    <w:p w:rsidR="008F4B7E" w:rsidRPr="003111C7" w:rsidRDefault="003F10DE" w:rsidP="001B5E02">
      <w:pPr>
        <w:pStyle w:val="normal0"/>
        <w:widowControl w:val="0"/>
        <w:pBdr>
          <w:top w:val="nil"/>
          <w:left w:val="nil"/>
          <w:bottom w:val="nil"/>
          <w:right w:val="nil"/>
          <w:between w:val="nil"/>
        </w:pBdr>
        <w:jc w:val="both"/>
        <w:rPr>
          <w:rFonts w:ascii="Calibri" w:eastAsia="Calibri" w:hAnsi="Calibri" w:cs="Calibri"/>
          <w:sz w:val="22"/>
          <w:szCs w:val="22"/>
        </w:rPr>
      </w:pPr>
      <w:r w:rsidRPr="003F10DE">
        <w:rPr>
          <w:rFonts w:ascii="Calibri" w:eastAsia="Calibri" w:hAnsi="Calibri" w:cs="Calibri"/>
          <w:sz w:val="22"/>
          <w:szCs w:val="22"/>
        </w:rPr>
        <w:pict>
          <v:shape id="Cuadro de texto 47" o:spid="_x0000_s1040" type="#_x0000_t202" style="position:absolute;left:0;text-align:left;margin-left:4.4pt;margin-top:5.05pt;width:177.35pt;height:28.8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" filled="f" stroked="f">
            <v:textbox>
              <w:txbxContent>
                <w:p w:rsidR="003D41F4" w:rsidRDefault="003D41F4" w:rsidP="008F4B7E">
                  <w:pPr>
                    <w:pStyle w:val="normal0"/>
                    <w:widowControl w:val="0"/>
                    <w:numPr>
                      <w:ilvl w:val="0"/>
                      <w:numId w:val="31"/>
                    </w:numPr>
                    <w:pBdr>
                      <w:top w:val="nil"/>
                      <w:left w:val="nil"/>
                      <w:bottom w:val="nil"/>
                      <w:right w:val="nil"/>
                      <w:between w:val="nil"/>
                    </w:pBdr>
                    <w:ind w:left="284" w:hanging="284"/>
                    <w:jc w:val="both"/>
                    <w:rPr>
                      <w:rFonts w:ascii="Calibri" w:eastAsia="Calibri" w:hAnsi="Calibri" w:cs="Calibri"/>
                      <w:sz w:val="22"/>
                      <w:szCs w:val="22"/>
                    </w:rPr>
                  </w:pPr>
                  <w:r w:rsidRPr="008F4B7E">
                    <w:rPr>
                      <w:rFonts w:ascii="Calibri" w:eastAsia="Calibri" w:hAnsi="Calibri" w:cs="Calibri"/>
                      <w:sz w:val="22"/>
                      <w:szCs w:val="22"/>
                    </w:rPr>
                    <w:t>Rotterdam BRIDGE UIA Project</w:t>
                  </w:r>
                </w:p>
                <w:p w:rsidR="003D41F4" w:rsidRDefault="003D41F4"/>
              </w:txbxContent>
            </v:textbox>
            <w10:wrap type="square"/>
          </v:shape>
        </w:pict>
      </w:r>
    </w:p>
    <w:p w:rsidR="008F4B7E" w:rsidRPr="003111C7" w:rsidRDefault="008F4B7E" w:rsidP="001B5E02">
      <w:pPr>
        <w:pStyle w:val="normal0"/>
        <w:widowControl w:val="0"/>
        <w:pBdr>
          <w:top w:val="nil"/>
          <w:left w:val="nil"/>
          <w:bottom w:val="nil"/>
          <w:right w:val="nil"/>
          <w:between w:val="nil"/>
        </w:pBdr>
        <w:jc w:val="both"/>
        <w:rPr>
          <w:rFonts w:ascii="Calibri" w:eastAsia="Calibri" w:hAnsi="Calibri" w:cs="Calibri"/>
          <w:sz w:val="22"/>
          <w:szCs w:val="22"/>
        </w:rPr>
      </w:pPr>
    </w:p>
    <w:p w:rsidR="00B20A70" w:rsidRPr="003111C7" w:rsidRDefault="003F10DE" w:rsidP="001B5E02">
      <w:pPr>
        <w:pStyle w:val="normal0"/>
        <w:widowControl w:val="0"/>
        <w:pBdr>
          <w:top w:val="nil"/>
          <w:left w:val="nil"/>
          <w:bottom w:val="nil"/>
          <w:right w:val="nil"/>
          <w:between w:val="nil"/>
        </w:pBdr>
        <w:jc w:val="both"/>
        <w:rPr>
          <w:rFonts w:ascii="Calibri" w:eastAsia="Calibri" w:hAnsi="Calibri" w:cs="Calibri"/>
          <w:sz w:val="22"/>
          <w:szCs w:val="22"/>
        </w:rPr>
      </w:pPr>
      <w:r w:rsidRPr="003F10DE">
        <w:rPr>
          <w:rFonts w:ascii="Clear Sans" w:eastAsia="Clear Sans" w:hAnsi="Clear Sans" w:cs="Clear Sans"/>
          <w:b/>
          <w:color w:val="F79646"/>
          <w:sz w:val="22"/>
          <w:szCs w:val="22"/>
        </w:rPr>
        <w:pict>
          <v:shape id="_x0000_s1041" type="#_x0000_t202" style="position:absolute;left:0;text-align:left;margin-left:10.15pt;margin-top:13.25pt;width:437.6pt;height:63.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gLnLkCAADC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" filled="f" stroked="f">
            <v:textbox>
              <w:txbxContent>
                <w:p w:rsidR="003D41F4" w:rsidRDefault="003D41F4" w:rsidP="00854BF6">
                  <w:pPr>
                    <w:rPr>
                      <w:rFonts w:asciiTheme="majorHAnsi" w:hAnsiTheme="majorHAnsi" w:cstheme="majorHAnsi"/>
                      <w:b/>
                      <w:color w:val="595959" w:themeColor="text1" w:themeTint="A6"/>
                    </w:rPr>
                  </w:pPr>
                  <w:r w:rsidRPr="00CF63DE">
                    <w:rPr>
                      <w:rFonts w:asciiTheme="majorHAnsi" w:hAnsiTheme="majorHAnsi" w:cstheme="majorHAnsi"/>
                      <w:b/>
                      <w:color w:val="595959" w:themeColor="text1" w:themeTint="A6"/>
                      <w:sz w:val="28"/>
                      <w:szCs w:val="28"/>
                    </w:rPr>
                    <w:t>On Board Checklist</w:t>
                  </w:r>
                </w:p>
                <w:p w:rsidR="003D41F4" w:rsidRPr="00CF63DE" w:rsidRDefault="003D41F4" w:rsidP="00854BF6">
                  <w:pPr>
                    <w:rPr>
                      <w:rFonts w:asciiTheme="majorHAnsi" w:hAnsiTheme="majorHAnsi" w:cstheme="majorHAnsi"/>
                      <w:b/>
                      <w:color w:val="595959" w:themeColor="text1" w:themeTint="A6"/>
                    </w:rPr>
                  </w:pPr>
                </w:p>
                <w:p w:rsidR="003D41F4" w:rsidRPr="00CF63DE" w:rsidRDefault="003D41F4" w:rsidP="00854BF6">
                  <w:pPr>
                    <w:rPr>
                      <w:rFonts w:asciiTheme="majorHAnsi" w:hAnsiTheme="majorHAnsi" w:cstheme="majorHAnsi"/>
                      <w:b/>
                      <w:color w:val="595959" w:themeColor="text1" w:themeTint="A6"/>
                    </w:rPr>
                  </w:pPr>
                  <w:r>
                    <w:rPr>
                      <w:rFonts w:asciiTheme="majorHAnsi" w:hAnsiTheme="majorHAnsi" w:cstheme="majorHAnsi"/>
                      <w:b/>
                      <w:color w:val="595959" w:themeColor="text1" w:themeTint="A6"/>
                    </w:rPr>
                    <w:t xml:space="preserve">S… </w:t>
                  </w:r>
                </w:p>
              </w:txbxContent>
            </v:textbox>
          </v:shape>
        </w:pict>
      </w:r>
      <w:r w:rsidRPr="003F10DE">
        <w:rPr>
          <w:rFonts w:ascii="Clear Sans" w:eastAsia="Clear Sans" w:hAnsi="Clear Sans" w:cs="Clear Sans"/>
          <w:b/>
          <w:color w:val="F79646"/>
          <w:sz w:val="22"/>
          <w:szCs w:val="22"/>
        </w:rPr>
        <w:pict>
          <v:roundrect id="_x0000_s1042" style="position:absolute;left:0;text-align:left;margin-left:10.6pt;margin-top:6.05pt;width:438.6pt;height:75.7pt;z-index:2517299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" fillcolor="#ff660c" stroked="f">
            <v:textbox inset="2.53956mm,2.53956mm,2.53956mm,2.53956mm">
              <w:txbxContent>
                <w:p w:rsidR="003D41F4" w:rsidRDefault="003D41F4" w:rsidP="00854BF6">
                  <w:pPr>
                    <w:pStyle w:val="normal0"/>
                    <w:textDirection w:val="btLr"/>
                  </w:pPr>
                </w:p>
              </w:txbxContent>
            </v:textbox>
            <w10:wrap type="square"/>
          </v:roundrect>
        </w:pict>
      </w:r>
    </w:p>
    <w:p w:rsidR="00B20A70" w:rsidRPr="003111C7" w:rsidRDefault="003F10DE" w:rsidP="001B5E02">
      <w:pPr>
        <w:pStyle w:val="normal0"/>
        <w:widowControl w:val="0"/>
        <w:pBdr>
          <w:top w:val="nil"/>
          <w:left w:val="nil"/>
          <w:bottom w:val="nil"/>
          <w:right w:val="nil"/>
          <w:between w:val="nil"/>
        </w:pBdr>
        <w:jc w:val="both"/>
        <w:rPr>
          <w:rFonts w:ascii="Calibri" w:eastAsia="Calibri" w:hAnsi="Calibri" w:cs="Calibri"/>
          <w:sz w:val="22"/>
          <w:szCs w:val="22"/>
        </w:rPr>
      </w:pPr>
      <w:r w:rsidRPr="003F10DE">
        <w:rPr>
          <w:rFonts w:ascii="Calibri" w:eastAsia="Calibri" w:hAnsi="Calibri" w:cs="Calibri"/>
          <w:i/>
          <w:color w:val="000000"/>
          <w:sz w:val="22"/>
          <w:szCs w:val="22"/>
        </w:rPr>
        <w:pict>
          <v:shape id="_x0000_s1043" type="#_x0000_t202" style="position:absolute;left:0;text-align:left;margin-left:24.6pt;margin-top:27.95pt;width:403.95pt;height:449.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" filled="f" stroked="f">
            <v:textbox>
              <w:txbxContent>
                <w:p w:rsidR="003D41F4" w:rsidRPr="00CF63DE" w:rsidRDefault="003D41F4" w:rsidP="00854BF6">
                  <w:pPr>
                    <w:rPr>
                      <w:rFonts w:ascii="Calibri" w:eastAsia="Calibri" w:hAnsi="Calibri" w:cs="Calibri"/>
                      <w:i/>
                      <w:color w:val="595959" w:themeColor="text1" w:themeTint="A6"/>
                      <w:sz w:val="22"/>
                      <w:szCs w:val="22"/>
                    </w:rPr>
                  </w:pPr>
                </w:p>
                <w:p w:rsidR="003D41F4" w:rsidRPr="006534C3" w:rsidRDefault="003D41F4" w:rsidP="00854BF6">
                  <w:pPr>
                    <w:rPr>
                      <w:rFonts w:ascii="Calibri" w:eastAsia="Calibri" w:hAnsi="Calibri" w:cs="Calibri"/>
                      <w:i/>
                      <w:color w:val="595959" w:themeColor="text1" w:themeTint="A6"/>
                      <w:sz w:val="22"/>
                      <w:szCs w:val="22"/>
                      <w:u w:val="single"/>
                    </w:rPr>
                  </w:pPr>
                </w:p>
                <w:p w:rsidR="003D41F4" w:rsidRDefault="003D41F4" w:rsidP="00AE7066">
                  <w:pPr>
                    <w:pStyle w:val="normal0"/>
                    <w:widowControl w:val="0"/>
                    <w:numPr>
                      <w:ilvl w:val="0"/>
                      <w:numId w:val="2"/>
                    </w:numPr>
                    <w:pBdr>
                      <w:top w:val="nil"/>
                      <w:left w:val="nil"/>
                      <w:bottom w:val="nil"/>
                      <w:right w:val="nil"/>
                      <w:between w:val="nil"/>
                    </w:pBdr>
                    <w:jc w:val="both"/>
                    <w:rPr>
                      <w:rFonts w:ascii="Calibri" w:eastAsia="Calibri" w:hAnsi="Calibri" w:cs="Calibri"/>
                      <w:i/>
                      <w:color w:val="595959" w:themeColor="text1" w:themeTint="A6"/>
                      <w:sz w:val="22"/>
                      <w:szCs w:val="22"/>
                    </w:rPr>
                  </w:pPr>
                  <w:r w:rsidRPr="00ED7AAB">
                    <w:rPr>
                      <w:rFonts w:ascii="Calibri" w:eastAsia="Calibri" w:hAnsi="Calibri" w:cs="Calibri"/>
                      <w:i/>
                      <w:color w:val="595959" w:themeColor="text1" w:themeTint="A6"/>
                      <w:sz w:val="22"/>
                      <w:szCs w:val="22"/>
                    </w:rPr>
                    <w:t xml:space="preserve">Facilitate </w:t>
                  </w:r>
                </w:p>
                <w:p w:rsidR="003D41F4" w:rsidRPr="00141137" w:rsidRDefault="003D41F4" w:rsidP="00141137">
                  <w:pPr>
                    <w:pStyle w:val="normal0"/>
                    <w:widowControl w:val="0"/>
                    <w:numPr>
                      <w:ilvl w:val="0"/>
                      <w:numId w:val="2"/>
                    </w:numPr>
                    <w:pBdr>
                      <w:top w:val="nil"/>
                      <w:left w:val="nil"/>
                      <w:bottom w:val="nil"/>
                      <w:right w:val="nil"/>
                      <w:between w:val="nil"/>
                    </w:pBdr>
                    <w:jc w:val="both"/>
                    <w:rPr>
                      <w:rFonts w:ascii="Calibri" w:eastAsia="Calibri" w:hAnsi="Calibri" w:cs="Calibri"/>
                      <w:i/>
                      <w:color w:val="595959" w:themeColor="text1" w:themeTint="A6"/>
                      <w:sz w:val="22"/>
                      <w:szCs w:val="22"/>
                    </w:rPr>
                  </w:pPr>
                  <w:r w:rsidRPr="00141137">
                    <w:rPr>
                      <w:rFonts w:ascii="Calibri" w:eastAsia="Calibri" w:hAnsi="Calibri" w:cs="Calibri"/>
                      <w:i/>
                      <w:color w:val="595959" w:themeColor="text1" w:themeTint="A6"/>
                      <w:sz w:val="22"/>
                      <w:szCs w:val="22"/>
                    </w:rPr>
                    <w:t>Open to the context, headmasters and teachers can:</w:t>
                  </w:r>
                </w:p>
                <w:p w:rsidR="003D41F4" w:rsidRPr="00141137" w:rsidRDefault="003D41F4" w:rsidP="00141137">
                  <w:pPr>
                    <w:pStyle w:val="normal0"/>
                    <w:widowControl w:val="0"/>
                    <w:numPr>
                      <w:ilvl w:val="0"/>
                      <w:numId w:val="2"/>
                    </w:numPr>
                    <w:pBdr>
                      <w:top w:val="nil"/>
                      <w:left w:val="nil"/>
                      <w:bottom w:val="nil"/>
                      <w:right w:val="nil"/>
                      <w:between w:val="nil"/>
                    </w:pBdr>
                    <w:jc w:val="both"/>
                    <w:rPr>
                      <w:rFonts w:ascii="Calibri" w:eastAsia="Calibri" w:hAnsi="Calibri" w:cs="Calibri"/>
                      <w:i/>
                      <w:color w:val="595959" w:themeColor="text1" w:themeTint="A6"/>
                      <w:sz w:val="22"/>
                      <w:szCs w:val="22"/>
                    </w:rPr>
                  </w:pPr>
                  <w:r w:rsidRPr="00141137">
                    <w:rPr>
                      <w:rFonts w:ascii="Calibri" w:eastAsia="Calibri" w:hAnsi="Calibri" w:cs="Calibri"/>
                      <w:i/>
                      <w:color w:val="595959" w:themeColor="text1" w:themeTint="A6"/>
                      <w:sz w:val="22"/>
                      <w:szCs w:val="22"/>
                    </w:rPr>
                    <w:t>Link learners’ projects to global challenges</w:t>
                  </w:r>
                </w:p>
                <w:p w:rsidR="003D41F4" w:rsidRPr="00141137" w:rsidRDefault="003D41F4" w:rsidP="00141137">
                  <w:pPr>
                    <w:pStyle w:val="normal0"/>
                    <w:widowControl w:val="0"/>
                    <w:numPr>
                      <w:ilvl w:val="0"/>
                      <w:numId w:val="2"/>
                    </w:numPr>
                    <w:pBdr>
                      <w:top w:val="nil"/>
                      <w:left w:val="nil"/>
                      <w:bottom w:val="nil"/>
                      <w:right w:val="nil"/>
                      <w:between w:val="nil"/>
                    </w:pBdr>
                    <w:jc w:val="both"/>
                    <w:rPr>
                      <w:rFonts w:ascii="Calibri" w:eastAsia="Calibri" w:hAnsi="Calibri" w:cs="Calibri"/>
                      <w:i/>
                      <w:color w:val="595959" w:themeColor="text1" w:themeTint="A6"/>
                      <w:sz w:val="22"/>
                      <w:szCs w:val="22"/>
                    </w:rPr>
                  </w:pPr>
                  <w:r w:rsidRPr="00141137">
                    <w:rPr>
                      <w:rFonts w:ascii="Calibri" w:eastAsia="Calibri" w:hAnsi="Calibri" w:cs="Calibri"/>
                      <w:i/>
                      <w:color w:val="595959" w:themeColor="text1" w:themeTint="A6"/>
                      <w:sz w:val="22"/>
                      <w:szCs w:val="22"/>
                    </w:rPr>
                    <w:t>Contextualize knowledge. Connect learning to real world experiences</w:t>
                  </w:r>
                </w:p>
                <w:p w:rsidR="003D41F4" w:rsidRDefault="003D41F4" w:rsidP="005A5671">
                  <w:pPr>
                    <w:pStyle w:val="normal0"/>
                    <w:widowControl w:val="0"/>
                    <w:pBdr>
                      <w:top w:val="nil"/>
                      <w:left w:val="nil"/>
                      <w:bottom w:val="nil"/>
                      <w:right w:val="nil"/>
                      <w:between w:val="nil"/>
                    </w:pBdr>
                    <w:jc w:val="both"/>
                    <w:rPr>
                      <w:rFonts w:ascii="Calibri" w:eastAsia="Calibri" w:hAnsi="Calibri" w:cs="Calibri"/>
                      <w:i/>
                      <w:color w:val="595959" w:themeColor="text1" w:themeTint="A6"/>
                      <w:sz w:val="22"/>
                      <w:szCs w:val="22"/>
                    </w:rPr>
                  </w:pPr>
                </w:p>
                <w:p w:rsidR="003D41F4" w:rsidRDefault="003D41F4" w:rsidP="005A5671">
                  <w:pPr>
                    <w:pStyle w:val="normal0"/>
                    <w:widowControl w:val="0"/>
                    <w:pBdr>
                      <w:top w:val="nil"/>
                      <w:left w:val="nil"/>
                      <w:bottom w:val="nil"/>
                      <w:right w:val="nil"/>
                      <w:between w:val="nil"/>
                    </w:pBdr>
                    <w:jc w:val="both"/>
                    <w:rPr>
                      <w:rFonts w:ascii="Calibri" w:eastAsia="Calibri" w:hAnsi="Calibri" w:cs="Calibri"/>
                      <w:i/>
                      <w:color w:val="595959" w:themeColor="text1" w:themeTint="A6"/>
                      <w:sz w:val="22"/>
                      <w:szCs w:val="22"/>
                    </w:rPr>
                  </w:pPr>
                </w:p>
                <w:p w:rsidR="003D41F4" w:rsidRPr="006534C3" w:rsidRDefault="003D41F4" w:rsidP="00DC7D07">
                  <w:pPr>
                    <w:pStyle w:val="normal0"/>
                    <w:widowControl w:val="0"/>
                    <w:pBdr>
                      <w:top w:val="nil"/>
                      <w:left w:val="nil"/>
                      <w:bottom w:val="nil"/>
                      <w:right w:val="nil"/>
                      <w:between w:val="nil"/>
                    </w:pBdr>
                    <w:ind w:left="720"/>
                    <w:jc w:val="both"/>
                    <w:rPr>
                      <w:rFonts w:ascii="Calibri" w:eastAsia="Calibri" w:hAnsi="Calibri" w:cs="Calibri"/>
                      <w:i/>
                      <w:color w:val="595959" w:themeColor="text1" w:themeTint="A6"/>
                      <w:sz w:val="22"/>
                      <w:szCs w:val="22"/>
                    </w:rPr>
                  </w:pPr>
                </w:p>
              </w:txbxContent>
            </v:textbox>
          </v:shape>
        </w:pict>
      </w:r>
      <w:r w:rsidRPr="003F10DE">
        <w:rPr>
          <w:rFonts w:ascii="Clear Sans" w:eastAsia="Clear Sans" w:hAnsi="Clear Sans" w:cs="Clear Sans"/>
          <w:b/>
          <w:color w:val="F79646"/>
          <w:sz w:val="22"/>
          <w:szCs w:val="22"/>
        </w:rPr>
        <w:pict>
          <v:roundrect id="_x0000_s1044" style="position:absolute;left:0;text-align:left;margin-left:10.55pt;margin-top:16.95pt;width:437.2pt;height:475.8pt;z-index:2517319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" fillcolor="#ff8400" stroked="f">
            <v:textbox inset="2.53956mm,2.53956mm,2.53956mm,2.53956mm">
              <w:txbxContent>
                <w:p w:rsidR="003D41F4" w:rsidRDefault="003D41F4" w:rsidP="00854BF6">
                  <w:pPr>
                    <w:pStyle w:val="normal0"/>
                    <w:textDirection w:val="btLr"/>
                  </w:pPr>
                </w:p>
              </w:txbxContent>
            </v:textbox>
            <w10:wrap type="square"/>
          </v:roundrect>
        </w:pict>
      </w:r>
    </w:p>
    <w:p w:rsidR="00B20A70" w:rsidRPr="003111C7" w:rsidRDefault="00B20A70" w:rsidP="001B5E02">
      <w:pPr>
        <w:pStyle w:val="normal0"/>
        <w:widowControl w:val="0"/>
        <w:pBdr>
          <w:top w:val="nil"/>
          <w:left w:val="nil"/>
          <w:bottom w:val="nil"/>
          <w:right w:val="nil"/>
          <w:between w:val="nil"/>
        </w:pBdr>
        <w:jc w:val="both"/>
        <w:rPr>
          <w:rFonts w:ascii="Calibri" w:eastAsia="Calibri" w:hAnsi="Calibri" w:cs="Calibri"/>
          <w:sz w:val="22"/>
          <w:szCs w:val="22"/>
        </w:rPr>
      </w:pPr>
    </w:p>
    <w:p w:rsidR="00B20A70" w:rsidRPr="003111C7" w:rsidRDefault="00B20A70" w:rsidP="001B5E02">
      <w:pPr>
        <w:pStyle w:val="normal0"/>
        <w:widowControl w:val="0"/>
        <w:pBdr>
          <w:top w:val="nil"/>
          <w:left w:val="nil"/>
          <w:bottom w:val="nil"/>
          <w:right w:val="nil"/>
          <w:between w:val="nil"/>
        </w:pBdr>
        <w:jc w:val="both"/>
        <w:rPr>
          <w:rFonts w:ascii="Calibri" w:eastAsia="Calibri" w:hAnsi="Calibri" w:cs="Calibri"/>
          <w:sz w:val="22"/>
          <w:szCs w:val="22"/>
        </w:rPr>
      </w:pPr>
    </w:p>
    <w:p w:rsidR="00854BF6" w:rsidRPr="003111C7" w:rsidRDefault="00854BF6" w:rsidP="001B5E02">
      <w:pPr>
        <w:pStyle w:val="normal0"/>
        <w:widowControl w:val="0"/>
        <w:pBdr>
          <w:top w:val="nil"/>
          <w:left w:val="nil"/>
          <w:bottom w:val="nil"/>
          <w:right w:val="nil"/>
          <w:between w:val="nil"/>
        </w:pBdr>
        <w:jc w:val="both"/>
        <w:rPr>
          <w:rFonts w:ascii="Calibri" w:eastAsia="Calibri" w:hAnsi="Calibri" w:cs="Calibri"/>
          <w:sz w:val="22"/>
          <w:szCs w:val="22"/>
        </w:rPr>
      </w:pPr>
    </w:p>
    <w:p w:rsidR="00854BF6" w:rsidRPr="003111C7" w:rsidRDefault="00854BF6" w:rsidP="001B5E02">
      <w:pPr>
        <w:pStyle w:val="normal0"/>
        <w:widowControl w:val="0"/>
        <w:pBdr>
          <w:top w:val="nil"/>
          <w:left w:val="nil"/>
          <w:bottom w:val="nil"/>
          <w:right w:val="nil"/>
          <w:between w:val="nil"/>
        </w:pBdr>
        <w:jc w:val="both"/>
        <w:rPr>
          <w:rFonts w:ascii="Calibri" w:eastAsia="Calibri" w:hAnsi="Calibri" w:cs="Calibri"/>
          <w:sz w:val="22"/>
          <w:szCs w:val="22"/>
        </w:rPr>
      </w:pPr>
    </w:p>
    <w:p w:rsidR="00854BF6" w:rsidRPr="003111C7" w:rsidRDefault="00854BF6" w:rsidP="001B5E02">
      <w:pPr>
        <w:pStyle w:val="normal0"/>
        <w:widowControl w:val="0"/>
        <w:pBdr>
          <w:top w:val="nil"/>
          <w:left w:val="nil"/>
          <w:bottom w:val="nil"/>
          <w:right w:val="nil"/>
          <w:between w:val="nil"/>
        </w:pBdr>
        <w:jc w:val="both"/>
        <w:rPr>
          <w:rFonts w:ascii="Calibri" w:eastAsia="Calibri" w:hAnsi="Calibri" w:cs="Calibri"/>
          <w:sz w:val="22"/>
          <w:szCs w:val="22"/>
        </w:rPr>
      </w:pPr>
    </w:p>
    <w:p w:rsidR="00854BF6" w:rsidRPr="003111C7" w:rsidRDefault="00854BF6" w:rsidP="001B5E02">
      <w:pPr>
        <w:pStyle w:val="normal0"/>
        <w:widowControl w:val="0"/>
        <w:pBdr>
          <w:top w:val="nil"/>
          <w:left w:val="nil"/>
          <w:bottom w:val="nil"/>
          <w:right w:val="nil"/>
          <w:between w:val="nil"/>
        </w:pBdr>
        <w:jc w:val="both"/>
        <w:rPr>
          <w:rFonts w:ascii="Calibri" w:eastAsia="Calibri" w:hAnsi="Calibri" w:cs="Calibri"/>
          <w:sz w:val="22"/>
          <w:szCs w:val="22"/>
        </w:rPr>
      </w:pPr>
    </w:p>
    <w:p w:rsidR="00854BF6" w:rsidRPr="003111C7" w:rsidRDefault="00854BF6" w:rsidP="001B5E02">
      <w:pPr>
        <w:pStyle w:val="normal0"/>
        <w:widowControl w:val="0"/>
        <w:pBdr>
          <w:top w:val="nil"/>
          <w:left w:val="nil"/>
          <w:bottom w:val="nil"/>
          <w:right w:val="nil"/>
          <w:between w:val="nil"/>
        </w:pBdr>
        <w:jc w:val="both"/>
        <w:rPr>
          <w:rFonts w:ascii="Calibri" w:eastAsia="Calibri" w:hAnsi="Calibri" w:cs="Calibri"/>
          <w:sz w:val="22"/>
          <w:szCs w:val="22"/>
        </w:rPr>
      </w:pPr>
    </w:p>
    <w:p w:rsidR="00FB53EA" w:rsidRPr="003111C7" w:rsidRDefault="00FB53EA" w:rsidP="00D136FA">
      <w:pPr>
        <w:widowControl w:val="0"/>
        <w:autoSpaceDE w:val="0"/>
        <w:autoSpaceDN w:val="0"/>
        <w:adjustRightInd w:val="0"/>
        <w:rPr>
          <w:rFonts w:asciiTheme="majorHAnsi" w:eastAsia="Times New Roman" w:hAnsiTheme="majorHAnsi" w:cs="Times New Roman"/>
          <w:bCs/>
          <w:sz w:val="22"/>
          <w:szCs w:val="22"/>
          <w:lang w:eastAsia="en-US" w:bidi="en-US"/>
        </w:rPr>
      </w:pPr>
    </w:p>
    <w:p w:rsidR="00545D28" w:rsidRPr="003111C7" w:rsidRDefault="00545D28" w:rsidP="00D136FA">
      <w:pPr>
        <w:widowControl w:val="0"/>
        <w:autoSpaceDE w:val="0"/>
        <w:autoSpaceDN w:val="0"/>
        <w:adjustRightInd w:val="0"/>
        <w:rPr>
          <w:rFonts w:asciiTheme="majorHAnsi" w:eastAsia="Times New Roman" w:hAnsiTheme="majorHAnsi" w:cs="Times New Roman"/>
          <w:bCs/>
          <w:sz w:val="22"/>
          <w:szCs w:val="22"/>
          <w:lang w:eastAsia="en-US" w:bidi="en-US"/>
        </w:rPr>
      </w:pPr>
    </w:p>
    <w:p w:rsidR="00E712DE" w:rsidRPr="003111C7" w:rsidRDefault="00FB5C62" w:rsidP="00FB5C62">
      <w:pPr>
        <w:pStyle w:val="normal0"/>
        <w:widowControl w:val="0"/>
        <w:pBdr>
          <w:top w:val="nil"/>
          <w:left w:val="nil"/>
          <w:bottom w:val="nil"/>
          <w:right w:val="nil"/>
          <w:between w:val="nil"/>
        </w:pBdr>
        <w:rPr>
          <w:rFonts w:ascii="Calibri" w:eastAsia="Calibri" w:hAnsi="Calibri" w:cs="Calibri"/>
          <w:b/>
          <w:color w:val="FF6600"/>
          <w:szCs w:val="22"/>
        </w:rPr>
      </w:pPr>
      <w:r w:rsidRPr="003111C7">
        <w:rPr>
          <w:rFonts w:ascii="Calibri" w:eastAsia="Calibri" w:hAnsi="Calibri" w:cs="Calibri"/>
          <w:b/>
          <w:color w:val="FF6600"/>
          <w:szCs w:val="22"/>
        </w:rPr>
        <w:t>ON BOARD Mid Term Reflection Key messages from the process</w:t>
      </w:r>
    </w:p>
    <w:p w:rsidR="00FB5C62" w:rsidRPr="003111C7" w:rsidRDefault="00FB5C62" w:rsidP="00533FFB">
      <w:pPr>
        <w:pStyle w:val="normal0"/>
        <w:widowControl w:val="0"/>
        <w:pBdr>
          <w:top w:val="nil"/>
          <w:left w:val="nil"/>
          <w:bottom w:val="nil"/>
          <w:right w:val="nil"/>
          <w:between w:val="nil"/>
        </w:pBdr>
        <w:jc w:val="both"/>
        <w:rPr>
          <w:rFonts w:asciiTheme="majorHAnsi" w:hAnsiTheme="majorHAnsi" w:cs="Times New Roman"/>
          <w:color w:val="000000"/>
          <w:sz w:val="22"/>
          <w:szCs w:val="22"/>
        </w:rPr>
      </w:pPr>
    </w:p>
    <w:p w:rsidR="009F251B" w:rsidRPr="003111C7" w:rsidRDefault="00533FFB" w:rsidP="00533FFB">
      <w:pPr>
        <w:pStyle w:val="normal0"/>
        <w:widowControl w:val="0"/>
        <w:pBdr>
          <w:top w:val="nil"/>
          <w:left w:val="nil"/>
          <w:bottom w:val="nil"/>
          <w:right w:val="nil"/>
          <w:between w:val="nil"/>
        </w:pBdr>
        <w:jc w:val="both"/>
        <w:rPr>
          <w:rFonts w:asciiTheme="majorHAnsi" w:hAnsiTheme="majorHAnsi" w:cs="Times New Roman"/>
          <w:color w:val="000000"/>
          <w:sz w:val="22"/>
          <w:szCs w:val="22"/>
        </w:rPr>
      </w:pPr>
      <w:r w:rsidRPr="003111C7">
        <w:rPr>
          <w:rFonts w:asciiTheme="majorHAnsi" w:hAnsiTheme="majorHAnsi"/>
          <w:sz w:val="22"/>
          <w:szCs w:val="22"/>
        </w:rPr>
        <w:t>After the survey replies and feedback session, th</w:t>
      </w:r>
      <w:r w:rsidR="009F251B" w:rsidRPr="003111C7">
        <w:rPr>
          <w:rFonts w:asciiTheme="majorHAnsi" w:hAnsiTheme="majorHAnsi"/>
          <w:sz w:val="22"/>
          <w:szCs w:val="22"/>
        </w:rPr>
        <w:t xml:space="preserve">e debate on the challenges and difficulties in transferring the Educational Innovation Network has concluded with the </w:t>
      </w:r>
      <w:hyperlink r:id="rId48" w:history="1">
        <w:r w:rsidR="009F251B" w:rsidRPr="003111C7">
          <w:rPr>
            <w:rStyle w:val="Hipervnculo"/>
            <w:rFonts w:asciiTheme="majorHAnsi" w:hAnsiTheme="majorHAnsi"/>
            <w:sz w:val="22"/>
            <w:szCs w:val="22"/>
          </w:rPr>
          <w:t>ON BOARD State of Transfer Report</w:t>
        </w:r>
      </w:hyperlink>
      <w:r w:rsidR="009F251B" w:rsidRPr="003111C7">
        <w:rPr>
          <w:rFonts w:asciiTheme="majorHAnsi" w:hAnsiTheme="majorHAnsi"/>
          <w:sz w:val="22"/>
          <w:szCs w:val="22"/>
        </w:rPr>
        <w:t>. The report refers both to individual and Network progress and challenges up to date, as well as ways to overcome difficulties encountered.</w:t>
      </w:r>
    </w:p>
    <w:p w:rsidR="00E803A4" w:rsidRPr="003111C7" w:rsidRDefault="00533FFB" w:rsidP="00533FFB">
      <w:pPr>
        <w:pStyle w:val="Urbact-Body-Bullet-2"/>
        <w:numPr>
          <w:ilvl w:val="0"/>
          <w:numId w:val="0"/>
        </w:numPr>
        <w:spacing w:line="240" w:lineRule="auto"/>
        <w:jc w:val="both"/>
        <w:rPr>
          <w:rFonts w:asciiTheme="majorHAnsi" w:eastAsia="Cambria" w:hAnsiTheme="majorHAnsi" w:cs="Calibri Light"/>
          <w:color w:val="000000"/>
          <w:lang w:val="en-GB" w:eastAsia="es-ES" w:bidi="ar-SA"/>
        </w:rPr>
      </w:pPr>
      <w:r w:rsidRPr="003111C7">
        <w:rPr>
          <w:rFonts w:asciiTheme="majorHAnsi" w:eastAsia="Cambria" w:hAnsiTheme="majorHAnsi" w:cs="Calibri Light"/>
          <w:color w:val="000000"/>
          <w:lang w:val="en-GB" w:eastAsia="es-ES" w:bidi="ar-SA"/>
        </w:rPr>
        <w:t xml:space="preserve">One central aspect discussed, which gathered </w:t>
      </w:r>
      <w:r w:rsidR="00E803A4" w:rsidRPr="003111C7">
        <w:rPr>
          <w:rFonts w:asciiTheme="majorHAnsi" w:eastAsia="Cambria" w:hAnsiTheme="majorHAnsi" w:cs="Calibri Light"/>
          <w:color w:val="000000"/>
          <w:lang w:val="en-GB" w:eastAsia="es-ES" w:bidi="ar-SA"/>
        </w:rPr>
        <w:t xml:space="preserve">consensus </w:t>
      </w:r>
      <w:r w:rsidRPr="003111C7">
        <w:rPr>
          <w:rFonts w:asciiTheme="majorHAnsi" w:eastAsia="Cambria" w:hAnsiTheme="majorHAnsi" w:cs="Calibri Light"/>
          <w:color w:val="000000"/>
          <w:lang w:val="en-GB" w:eastAsia="es-ES" w:bidi="ar-SA"/>
        </w:rPr>
        <w:t>among</w:t>
      </w:r>
      <w:r w:rsidR="00E803A4" w:rsidRPr="003111C7">
        <w:rPr>
          <w:rFonts w:asciiTheme="majorHAnsi" w:eastAsia="Cambria" w:hAnsiTheme="majorHAnsi" w:cs="Calibri Light"/>
          <w:color w:val="000000"/>
          <w:lang w:val="en-GB" w:eastAsia="es-ES" w:bidi="ar-SA"/>
        </w:rPr>
        <w:t xml:space="preserve"> ON BAORD partners </w:t>
      </w:r>
      <w:r w:rsidRPr="003111C7">
        <w:rPr>
          <w:rFonts w:asciiTheme="majorHAnsi" w:eastAsia="Cambria" w:hAnsiTheme="majorHAnsi" w:cs="Calibri Light"/>
          <w:color w:val="000000"/>
          <w:lang w:val="en-GB" w:eastAsia="es-ES" w:bidi="ar-SA"/>
        </w:rPr>
        <w:t xml:space="preserve">is </w:t>
      </w:r>
      <w:r w:rsidR="00E803A4" w:rsidRPr="003111C7">
        <w:rPr>
          <w:rFonts w:asciiTheme="majorHAnsi" w:eastAsia="Cambria" w:hAnsiTheme="majorHAnsi" w:cs="Calibri Light"/>
          <w:color w:val="000000"/>
          <w:lang w:val="en-GB" w:eastAsia="es-ES" w:bidi="ar-SA"/>
        </w:rPr>
        <w:t>that the Good Practice, as it exists in Viladecans, requires important structural arrangements to</w:t>
      </w:r>
      <w:r w:rsidRPr="003111C7">
        <w:rPr>
          <w:rFonts w:asciiTheme="majorHAnsi" w:eastAsia="Cambria" w:hAnsiTheme="majorHAnsi" w:cs="Calibri Light"/>
          <w:color w:val="000000"/>
          <w:lang w:val="en-GB" w:eastAsia="es-ES" w:bidi="ar-SA"/>
        </w:rPr>
        <w:t xml:space="preserve"> ensure its integrated approach</w:t>
      </w:r>
      <w:r w:rsidR="00E803A4" w:rsidRPr="003111C7">
        <w:rPr>
          <w:rFonts w:asciiTheme="majorHAnsi" w:eastAsia="Cambria" w:hAnsiTheme="majorHAnsi" w:cs="Calibri Light"/>
          <w:color w:val="000000"/>
          <w:lang w:val="en-GB" w:eastAsia="es-ES" w:bidi="ar-SA"/>
        </w:rPr>
        <w:t xml:space="preserve"> and sustainability in the longer term. The transfer of the Educational Innovation Network calls for municipal readjustment processes and resources allocation to make </w:t>
      </w:r>
      <w:r w:rsidRPr="003111C7">
        <w:rPr>
          <w:rFonts w:asciiTheme="majorHAnsi" w:eastAsia="Cambria" w:hAnsiTheme="majorHAnsi" w:cs="Calibri Light"/>
          <w:color w:val="000000"/>
          <w:lang w:val="en-GB" w:eastAsia="es-ES" w:bidi="ar-SA"/>
        </w:rPr>
        <w:t>possible the systemic change required</w:t>
      </w:r>
      <w:r w:rsidR="00E803A4" w:rsidRPr="003111C7">
        <w:rPr>
          <w:rFonts w:asciiTheme="majorHAnsi" w:eastAsia="Cambria" w:hAnsiTheme="majorHAnsi" w:cs="Calibri Light"/>
          <w:color w:val="000000"/>
          <w:lang w:val="en-GB" w:eastAsia="es-ES" w:bidi="ar-SA"/>
        </w:rPr>
        <w:t xml:space="preserve">. </w:t>
      </w:r>
    </w:p>
    <w:p w:rsidR="00533FFB" w:rsidRPr="003111C7" w:rsidRDefault="00533FFB" w:rsidP="00533FFB">
      <w:pPr>
        <w:pStyle w:val="Urbact-Body-Bullet-2"/>
        <w:numPr>
          <w:ilvl w:val="0"/>
          <w:numId w:val="0"/>
        </w:numPr>
        <w:spacing w:line="240" w:lineRule="auto"/>
        <w:jc w:val="both"/>
        <w:rPr>
          <w:rFonts w:asciiTheme="majorHAnsi" w:eastAsia="Cambria" w:hAnsiTheme="majorHAnsi" w:cs="Calibri Light"/>
          <w:color w:val="000000"/>
          <w:lang w:val="en-GB" w:eastAsia="es-ES" w:bidi="ar-SA"/>
        </w:rPr>
      </w:pPr>
      <w:r w:rsidRPr="003111C7">
        <w:rPr>
          <w:rFonts w:asciiTheme="majorHAnsi" w:eastAsia="Cambria" w:hAnsiTheme="majorHAnsi" w:cs="Calibri Light"/>
          <w:color w:val="000000"/>
          <w:lang w:val="en-GB" w:eastAsia="es-ES" w:bidi="ar-SA"/>
        </w:rPr>
        <w:t xml:space="preserve">In addition to this structural challenge, </w:t>
      </w:r>
      <w:r w:rsidR="0027150A" w:rsidRPr="003111C7">
        <w:rPr>
          <w:rFonts w:asciiTheme="majorHAnsi" w:eastAsia="Cambria" w:hAnsiTheme="majorHAnsi" w:cs="Calibri Light"/>
          <w:color w:val="000000"/>
          <w:lang w:val="en-GB" w:eastAsia="es-ES" w:bidi="ar-SA"/>
        </w:rPr>
        <w:t>support</w:t>
      </w:r>
      <w:r w:rsidRPr="003111C7">
        <w:rPr>
          <w:rFonts w:asciiTheme="majorHAnsi" w:eastAsia="Cambria" w:hAnsiTheme="majorHAnsi" w:cs="Calibri Light"/>
          <w:color w:val="000000"/>
          <w:lang w:val="en-GB" w:eastAsia="es-ES" w:bidi="ar-SA"/>
        </w:rPr>
        <w:t xml:space="preserve"> and commitment from the local </w:t>
      </w:r>
      <w:r w:rsidR="0027150A" w:rsidRPr="003111C7">
        <w:rPr>
          <w:rFonts w:asciiTheme="majorHAnsi" w:eastAsia="Cambria" w:hAnsiTheme="majorHAnsi" w:cs="Calibri Light"/>
          <w:color w:val="000000"/>
          <w:lang w:val="en-GB" w:eastAsia="es-ES" w:bidi="ar-SA"/>
        </w:rPr>
        <w:t>political authorities</w:t>
      </w:r>
      <w:r w:rsidRPr="003111C7">
        <w:rPr>
          <w:rFonts w:asciiTheme="majorHAnsi" w:eastAsia="Cambria" w:hAnsiTheme="majorHAnsi" w:cs="Calibri Light"/>
          <w:color w:val="000000"/>
          <w:lang w:val="en-GB" w:eastAsia="es-ES" w:bidi="ar-SA"/>
        </w:rPr>
        <w:t xml:space="preserve"> and financial resources to ensure staff and project activities where also identified as risks for the transfer consolidation.</w:t>
      </w:r>
    </w:p>
    <w:p w:rsidR="00FB5C62" w:rsidRPr="003111C7" w:rsidRDefault="00533FFB" w:rsidP="0002022E">
      <w:pPr>
        <w:pStyle w:val="Urbact-Body-Bullet-2"/>
        <w:numPr>
          <w:ilvl w:val="0"/>
          <w:numId w:val="0"/>
        </w:numPr>
        <w:spacing w:line="240" w:lineRule="auto"/>
        <w:jc w:val="both"/>
        <w:rPr>
          <w:rFonts w:asciiTheme="majorHAnsi" w:eastAsia="Cambria" w:hAnsiTheme="majorHAnsi" w:cs="Calibri Light"/>
          <w:color w:val="000000"/>
          <w:lang w:val="en-GB" w:eastAsia="es-ES" w:bidi="ar-SA"/>
        </w:rPr>
      </w:pPr>
      <w:r w:rsidRPr="003111C7">
        <w:rPr>
          <w:rFonts w:asciiTheme="majorHAnsi" w:eastAsia="Cambria" w:hAnsiTheme="majorHAnsi" w:cs="Calibri Light"/>
          <w:color w:val="000000"/>
          <w:lang w:val="en-GB" w:eastAsia="es-ES" w:bidi="ar-SA"/>
        </w:rPr>
        <w:t>Also, m</w:t>
      </w:r>
      <w:r w:rsidR="0027150A" w:rsidRPr="003111C7">
        <w:rPr>
          <w:rFonts w:asciiTheme="majorHAnsi" w:eastAsia="Cambria" w:hAnsiTheme="majorHAnsi" w:cs="Calibri Light"/>
          <w:color w:val="000000"/>
          <w:lang w:val="en-GB" w:eastAsia="es-ES" w:bidi="ar-SA"/>
        </w:rPr>
        <w:t xml:space="preserve">otivating teachers </w:t>
      </w:r>
      <w:r w:rsidR="0002022E" w:rsidRPr="003111C7">
        <w:rPr>
          <w:rFonts w:asciiTheme="majorHAnsi" w:eastAsia="Cambria" w:hAnsiTheme="majorHAnsi" w:cs="Calibri Light"/>
          <w:color w:val="000000"/>
          <w:lang w:val="en-GB" w:eastAsia="es-ES" w:bidi="ar-SA"/>
        </w:rPr>
        <w:t>and engaging them in innovative projects was also</w:t>
      </w:r>
      <w:r w:rsidR="0027150A" w:rsidRPr="003111C7">
        <w:rPr>
          <w:rFonts w:asciiTheme="majorHAnsi" w:eastAsia="Cambria" w:hAnsiTheme="majorHAnsi" w:cs="Calibri Light"/>
          <w:color w:val="000000"/>
          <w:lang w:val="en-GB" w:eastAsia="es-ES" w:bidi="ar-SA"/>
        </w:rPr>
        <w:t xml:space="preserve"> a most commented topic and shared difficulty. The lack of innovative mind-set and leadership among teachers and headmasters, together with overstretched teaching staff, makes it difficult to be ambitions in terms of creating a wide and spread Network in the cities. </w:t>
      </w:r>
    </w:p>
    <w:p w:rsidR="00FB5C62" w:rsidRPr="003111C7" w:rsidRDefault="00FB5C62" w:rsidP="006C5524">
      <w:pPr>
        <w:pStyle w:val="normal0"/>
        <w:widowControl w:val="0"/>
        <w:pBdr>
          <w:top w:val="nil"/>
          <w:left w:val="nil"/>
          <w:bottom w:val="nil"/>
          <w:right w:val="nil"/>
          <w:between w:val="nil"/>
        </w:pBdr>
        <w:rPr>
          <w:rFonts w:asciiTheme="majorHAnsi" w:hAnsiTheme="majorHAnsi" w:cs="Times New Roman"/>
          <w:color w:val="000000"/>
          <w:sz w:val="22"/>
          <w:szCs w:val="22"/>
        </w:rPr>
      </w:pPr>
    </w:p>
    <w:sectPr w:rsidR="00FB5C62" w:rsidRPr="003111C7" w:rsidSect="00D15293">
      <w:footerReference w:type="even" r:id="rId49"/>
      <w:footerReference w:type="default" r:id="rId50"/>
      <w:type w:val="continuous"/>
      <w:pgSz w:w="11900" w:h="16840"/>
      <w:pgMar w:top="1417" w:right="1701" w:bottom="1560" w:left="1701" w:header="708" w:footer="70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41F4" w:rsidRDefault="003D41F4">
      <w:r>
        <w:separator/>
      </w:r>
    </w:p>
  </w:endnote>
  <w:endnote w:type="continuationSeparator" w:id="0">
    <w:p w:rsidR="003D41F4" w:rsidRDefault="003D41F4">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lear Sans">
    <w:altName w:val="Myriad Pro"/>
    <w:charset w:val="00"/>
    <w:family w:val="auto"/>
    <w:pitch w:val="variable"/>
    <w:sig w:usb0="00000001" w:usb1="500078FB" w:usb2="00000008"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øw#‚">
    <w:altName w:val="Cambria"/>
    <w:panose1 w:val="00000000000000000000"/>
    <w:charset w:val="4D"/>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1F4" w:rsidRDefault="003F10DE">
    <w:pPr>
      <w:pStyle w:val="normal0"/>
      <w:pBdr>
        <w:top w:val="nil"/>
        <w:left w:val="nil"/>
        <w:bottom w:val="nil"/>
        <w:right w:val="nil"/>
        <w:between w:val="nil"/>
      </w:pBdr>
      <w:tabs>
        <w:tab w:val="center" w:pos="4252"/>
        <w:tab w:val="right" w:pos="8504"/>
      </w:tabs>
      <w:jc w:val="center"/>
      <w:rPr>
        <w:color w:val="000000"/>
      </w:rPr>
    </w:pPr>
    <w:r>
      <w:rPr>
        <w:color w:val="000000"/>
      </w:rPr>
      <w:fldChar w:fldCharType="begin"/>
    </w:r>
    <w:r w:rsidR="003D41F4">
      <w:rPr>
        <w:color w:val="000000"/>
      </w:rPr>
      <w:instrText>PAGE</w:instrText>
    </w:r>
    <w:r>
      <w:rPr>
        <w:color w:val="000000"/>
      </w:rPr>
      <w:fldChar w:fldCharType="end"/>
    </w:r>
  </w:p>
  <w:p w:rsidR="003D41F4" w:rsidRDefault="003D41F4">
    <w:pPr>
      <w:pStyle w:val="normal0"/>
      <w:pBdr>
        <w:top w:val="nil"/>
        <w:left w:val="nil"/>
        <w:bottom w:val="nil"/>
        <w:right w:val="nil"/>
        <w:between w:val="nil"/>
      </w:pBdr>
      <w:tabs>
        <w:tab w:val="center" w:pos="4252"/>
        <w:tab w:val="right" w:pos="8504"/>
      </w:tabs>
      <w:ind w:right="360"/>
      <w:rPr>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1F4" w:rsidRDefault="003F10DE">
    <w:pPr>
      <w:pStyle w:val="normal0"/>
      <w:pBdr>
        <w:top w:val="nil"/>
        <w:left w:val="nil"/>
        <w:bottom w:val="nil"/>
        <w:right w:val="nil"/>
        <w:between w:val="nil"/>
      </w:pBdr>
      <w:tabs>
        <w:tab w:val="center" w:pos="4252"/>
        <w:tab w:val="right" w:pos="8504"/>
      </w:tabs>
      <w:jc w:val="center"/>
      <w:rPr>
        <w:color w:val="000000"/>
      </w:rPr>
    </w:pPr>
    <w:r>
      <w:rPr>
        <w:color w:val="000000"/>
      </w:rPr>
      <w:fldChar w:fldCharType="begin"/>
    </w:r>
    <w:r w:rsidR="003D41F4">
      <w:rPr>
        <w:color w:val="000000"/>
      </w:rPr>
      <w:instrText>PAGE</w:instrText>
    </w:r>
    <w:r>
      <w:rPr>
        <w:color w:val="000000"/>
      </w:rPr>
      <w:fldChar w:fldCharType="separate"/>
    </w:r>
    <w:r w:rsidR="00E76C79">
      <w:rPr>
        <w:noProof/>
        <w:color w:val="000000"/>
      </w:rPr>
      <w:t>1</w:t>
    </w:r>
    <w:r>
      <w:rPr>
        <w:color w:val="000000"/>
      </w:rPr>
      <w:fldChar w:fldCharType="end"/>
    </w:r>
  </w:p>
  <w:p w:rsidR="003D41F4" w:rsidRDefault="003D41F4">
    <w:pPr>
      <w:pStyle w:val="normal0"/>
      <w:pBdr>
        <w:top w:val="nil"/>
        <w:left w:val="nil"/>
        <w:bottom w:val="nil"/>
        <w:right w:val="nil"/>
        <w:between w:val="nil"/>
      </w:pBdr>
      <w:tabs>
        <w:tab w:val="center" w:pos="4252"/>
        <w:tab w:val="right" w:pos="8504"/>
      </w:tabs>
      <w:ind w:right="360"/>
      <w:rPr>
        <w:color w:val="000000"/>
      </w:rPr>
    </w:pPr>
    <w:r>
      <w:rPr>
        <w:noProof/>
        <w:lang w:val="es-ES"/>
      </w:rPr>
      <w:drawing>
        <wp:anchor distT="0" distB="0" distL="0" distR="0" simplePos="0" relativeHeight="251657216" behindDoc="0" locked="0" layoutInCell="1" allowOverlap="1">
          <wp:simplePos x="0" y="0"/>
          <wp:positionH relativeFrom="column">
            <wp:posOffset>4684395</wp:posOffset>
          </wp:positionH>
          <wp:positionV relativeFrom="paragraph">
            <wp:posOffset>-235583</wp:posOffset>
          </wp:positionV>
          <wp:extent cx="857250" cy="746760"/>
          <wp:effectExtent l="0" t="0" r="0" b="0"/>
          <wp:wrapSquare wrapText="bothSides" distT="0" distB="0" distL="0" distR="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857250" cy="746760"/>
                  </a:xfrm>
                  <a:prstGeom prst="rect">
                    <a:avLst/>
                  </a:prstGeom>
                  <a:ln/>
                </pic:spPr>
              </pic:pic>
            </a:graphicData>
          </a:graphic>
        </wp:anchor>
      </w:drawing>
    </w:r>
    <w:r>
      <w:rPr>
        <w:noProof/>
        <w:lang w:val="es-ES"/>
      </w:rPr>
      <w:drawing>
        <wp:anchor distT="0" distB="0" distL="0" distR="0" simplePos="0" relativeHeight="251661312" behindDoc="0" locked="0" layoutInCell="1" allowOverlap="1">
          <wp:simplePos x="0" y="0"/>
          <wp:positionH relativeFrom="column">
            <wp:posOffset>-272414</wp:posOffset>
          </wp:positionH>
          <wp:positionV relativeFrom="paragraph">
            <wp:posOffset>-281304</wp:posOffset>
          </wp:positionV>
          <wp:extent cx="1673225" cy="701040"/>
          <wp:effectExtent l="0" t="0" r="0" b="0"/>
          <wp:wrapSquare wrapText="bothSides" distT="0" distB="0" distL="0" distR="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1673225" cy="701040"/>
                  </a:xfrm>
                  <a:prstGeom prst="rect">
                    <a:avLst/>
                  </a:prstGeom>
                  <a:ln/>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41F4" w:rsidRDefault="003D41F4">
      <w:r>
        <w:separator/>
      </w:r>
    </w:p>
  </w:footnote>
  <w:footnote w:type="continuationSeparator" w:id="0">
    <w:p w:rsidR="003D41F4" w:rsidRDefault="003D41F4">
      <w:r>
        <w:continuationSeparator/>
      </w:r>
    </w:p>
  </w:footnote>
  <w:footnote w:id="1">
    <w:p w:rsidR="003D41F4" w:rsidRPr="00BA50FF" w:rsidRDefault="003D41F4">
      <w:pPr>
        <w:pStyle w:val="Textonotapie"/>
        <w:rPr>
          <w:lang w:val="es-ES_tradnl"/>
        </w:rPr>
      </w:pPr>
      <w:r>
        <w:rPr>
          <w:rStyle w:val="Refdenotaalpie"/>
        </w:rPr>
        <w:footnoteRef/>
      </w:r>
      <w:r>
        <w:t xml:space="preserve"> </w:t>
      </w:r>
      <w:r>
        <w:rPr>
          <w:rFonts w:ascii="Calibri" w:eastAsia="Calibri" w:hAnsi="Calibri" w:cs="Calibri"/>
          <w:bCs/>
          <w:sz w:val="22"/>
          <w:szCs w:val="22"/>
        </w:rPr>
        <w:t xml:space="preserve"> See </w:t>
      </w:r>
      <w:r>
        <w:rPr>
          <w:rFonts w:ascii="Calibri" w:eastAsia="Calibri" w:hAnsi="Calibri" w:cs="Calibri"/>
          <w:sz w:val="22"/>
          <w:szCs w:val="22"/>
        </w:rPr>
        <w:t>Open Schools for Open Society</w:t>
      </w:r>
      <w:r w:rsidRPr="00633F15">
        <w:rPr>
          <w:rFonts w:ascii="Calibri" w:eastAsia="Calibri" w:hAnsi="Calibri" w:cs="Calibri"/>
          <w:sz w:val="22"/>
          <w:szCs w:val="22"/>
        </w:rPr>
        <w:t xml:space="preserve"> Model </w:t>
      </w:r>
      <w:r>
        <w:rPr>
          <w:rFonts w:ascii="Calibri" w:eastAsia="Calibri" w:hAnsi="Calibri" w:cs="Calibri"/>
          <w:sz w:val="22"/>
          <w:szCs w:val="22"/>
        </w:rPr>
        <w:t>and</w:t>
      </w:r>
      <w:r w:rsidRPr="00633F15">
        <w:rPr>
          <w:rFonts w:ascii="Calibri" w:eastAsia="Calibri" w:hAnsi="Calibri" w:cs="Calibri"/>
          <w:sz w:val="22"/>
          <w:szCs w:val="22"/>
        </w:rPr>
        <w:t xml:space="preserve"> Roadmap, Horizon 2020 Research and Innovation Programme under Grant Agreement No. 741572. Deliverable D2.3</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93856"/>
    <w:multiLevelType w:val="hybridMultilevel"/>
    <w:tmpl w:val="F46A2BD0"/>
    <w:lvl w:ilvl="0" w:tplc="0D16663A">
      <w:start w:val="1"/>
      <w:numFmt w:val="bullet"/>
      <w:lvlText w:val=""/>
      <w:lvlJc w:val="left"/>
      <w:pPr>
        <w:ind w:left="720" w:hanging="360"/>
      </w:pPr>
      <w:rPr>
        <w:rFonts w:ascii="Wingdings" w:hAnsi="Wingdings" w:hint="default"/>
        <w:color w:val="F18825"/>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5E97486"/>
    <w:multiLevelType w:val="hybridMultilevel"/>
    <w:tmpl w:val="0602ED18"/>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8584344"/>
    <w:multiLevelType w:val="hybridMultilevel"/>
    <w:tmpl w:val="B51A5E08"/>
    <w:lvl w:ilvl="0" w:tplc="8A72C534">
      <w:start w:val="1"/>
      <w:numFmt w:val="bullet"/>
      <w:lvlText w:val="-"/>
      <w:lvlJc w:val="left"/>
      <w:pPr>
        <w:ind w:left="720" w:hanging="360"/>
      </w:pPr>
      <w:rPr>
        <w:rFonts w:ascii="Clear Sans" w:hAnsi="Clear Sans" w:hint="default"/>
        <w:color w:val="FF6600"/>
        <w:sz w:val="20"/>
        <w:szCs w:val="20"/>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EFB7725"/>
    <w:multiLevelType w:val="hybridMultilevel"/>
    <w:tmpl w:val="4872ADF0"/>
    <w:lvl w:ilvl="0" w:tplc="0D16663A">
      <w:start w:val="1"/>
      <w:numFmt w:val="bullet"/>
      <w:lvlText w:val=""/>
      <w:lvlJc w:val="left"/>
      <w:pPr>
        <w:ind w:left="360" w:hanging="360"/>
      </w:pPr>
      <w:rPr>
        <w:rFonts w:ascii="Wingdings" w:hAnsi="Wingdings" w:hint="default"/>
        <w:color w:val="F18825"/>
        <w:sz w:val="20"/>
        <w:szCs w:val="20"/>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nsid w:val="11830305"/>
    <w:multiLevelType w:val="hybridMultilevel"/>
    <w:tmpl w:val="FF646AF4"/>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4DD1E5A"/>
    <w:multiLevelType w:val="hybridMultilevel"/>
    <w:tmpl w:val="4A809140"/>
    <w:lvl w:ilvl="0" w:tplc="B91868CA">
      <w:start w:val="1"/>
      <w:numFmt w:val="bullet"/>
      <w:lvlText w:val=""/>
      <w:lvlJc w:val="left"/>
      <w:pPr>
        <w:tabs>
          <w:tab w:val="num" w:pos="720"/>
        </w:tabs>
        <w:ind w:left="720" w:hanging="360"/>
      </w:pPr>
      <w:rPr>
        <w:rFonts w:ascii="Wingdings" w:hAnsi="Wingdings" w:hint="default"/>
      </w:rPr>
    </w:lvl>
    <w:lvl w:ilvl="1" w:tplc="69B24084">
      <w:start w:val="1"/>
      <w:numFmt w:val="bullet"/>
      <w:lvlText w:val=""/>
      <w:lvlJc w:val="left"/>
      <w:pPr>
        <w:tabs>
          <w:tab w:val="num" w:pos="1440"/>
        </w:tabs>
        <w:ind w:left="1440" w:hanging="360"/>
      </w:pPr>
      <w:rPr>
        <w:rFonts w:ascii="Wingdings" w:hAnsi="Wingdings" w:hint="default"/>
      </w:rPr>
    </w:lvl>
    <w:lvl w:ilvl="2" w:tplc="80A6E1F2" w:tentative="1">
      <w:start w:val="1"/>
      <w:numFmt w:val="bullet"/>
      <w:lvlText w:val=""/>
      <w:lvlJc w:val="left"/>
      <w:pPr>
        <w:tabs>
          <w:tab w:val="num" w:pos="2160"/>
        </w:tabs>
        <w:ind w:left="2160" w:hanging="360"/>
      </w:pPr>
      <w:rPr>
        <w:rFonts w:ascii="Wingdings" w:hAnsi="Wingdings" w:hint="default"/>
      </w:rPr>
    </w:lvl>
    <w:lvl w:ilvl="3" w:tplc="B5EE09D4" w:tentative="1">
      <w:start w:val="1"/>
      <w:numFmt w:val="bullet"/>
      <w:lvlText w:val=""/>
      <w:lvlJc w:val="left"/>
      <w:pPr>
        <w:tabs>
          <w:tab w:val="num" w:pos="2880"/>
        </w:tabs>
        <w:ind w:left="2880" w:hanging="360"/>
      </w:pPr>
      <w:rPr>
        <w:rFonts w:ascii="Wingdings" w:hAnsi="Wingdings" w:hint="default"/>
      </w:rPr>
    </w:lvl>
    <w:lvl w:ilvl="4" w:tplc="5AD889EE" w:tentative="1">
      <w:start w:val="1"/>
      <w:numFmt w:val="bullet"/>
      <w:lvlText w:val=""/>
      <w:lvlJc w:val="left"/>
      <w:pPr>
        <w:tabs>
          <w:tab w:val="num" w:pos="3600"/>
        </w:tabs>
        <w:ind w:left="3600" w:hanging="360"/>
      </w:pPr>
      <w:rPr>
        <w:rFonts w:ascii="Wingdings" w:hAnsi="Wingdings" w:hint="default"/>
      </w:rPr>
    </w:lvl>
    <w:lvl w:ilvl="5" w:tplc="F95E5688" w:tentative="1">
      <w:start w:val="1"/>
      <w:numFmt w:val="bullet"/>
      <w:lvlText w:val=""/>
      <w:lvlJc w:val="left"/>
      <w:pPr>
        <w:tabs>
          <w:tab w:val="num" w:pos="4320"/>
        </w:tabs>
        <w:ind w:left="4320" w:hanging="360"/>
      </w:pPr>
      <w:rPr>
        <w:rFonts w:ascii="Wingdings" w:hAnsi="Wingdings" w:hint="default"/>
      </w:rPr>
    </w:lvl>
    <w:lvl w:ilvl="6" w:tplc="18DCFB76" w:tentative="1">
      <w:start w:val="1"/>
      <w:numFmt w:val="bullet"/>
      <w:lvlText w:val=""/>
      <w:lvlJc w:val="left"/>
      <w:pPr>
        <w:tabs>
          <w:tab w:val="num" w:pos="5040"/>
        </w:tabs>
        <w:ind w:left="5040" w:hanging="360"/>
      </w:pPr>
      <w:rPr>
        <w:rFonts w:ascii="Wingdings" w:hAnsi="Wingdings" w:hint="default"/>
      </w:rPr>
    </w:lvl>
    <w:lvl w:ilvl="7" w:tplc="799CCAB0" w:tentative="1">
      <w:start w:val="1"/>
      <w:numFmt w:val="bullet"/>
      <w:lvlText w:val=""/>
      <w:lvlJc w:val="left"/>
      <w:pPr>
        <w:tabs>
          <w:tab w:val="num" w:pos="5760"/>
        </w:tabs>
        <w:ind w:left="5760" w:hanging="360"/>
      </w:pPr>
      <w:rPr>
        <w:rFonts w:ascii="Wingdings" w:hAnsi="Wingdings" w:hint="default"/>
      </w:rPr>
    </w:lvl>
    <w:lvl w:ilvl="8" w:tplc="7E30994E" w:tentative="1">
      <w:start w:val="1"/>
      <w:numFmt w:val="bullet"/>
      <w:lvlText w:val=""/>
      <w:lvlJc w:val="left"/>
      <w:pPr>
        <w:tabs>
          <w:tab w:val="num" w:pos="6480"/>
        </w:tabs>
        <w:ind w:left="6480" w:hanging="360"/>
      </w:pPr>
      <w:rPr>
        <w:rFonts w:ascii="Wingdings" w:hAnsi="Wingdings" w:hint="default"/>
      </w:rPr>
    </w:lvl>
  </w:abstractNum>
  <w:abstractNum w:abstractNumId="6">
    <w:nsid w:val="17C8139C"/>
    <w:multiLevelType w:val="hybridMultilevel"/>
    <w:tmpl w:val="392E2BE0"/>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A893500"/>
    <w:multiLevelType w:val="hybridMultilevel"/>
    <w:tmpl w:val="C74E6D60"/>
    <w:lvl w:ilvl="0" w:tplc="0D16663A">
      <w:start w:val="1"/>
      <w:numFmt w:val="bullet"/>
      <w:lvlText w:val=""/>
      <w:lvlJc w:val="left"/>
      <w:pPr>
        <w:ind w:left="720" w:hanging="360"/>
      </w:pPr>
      <w:rPr>
        <w:rFonts w:ascii="Wingdings" w:hAnsi="Wingdings" w:hint="default"/>
        <w:color w:val="F18825"/>
        <w:sz w:val="20"/>
        <w:szCs w:val="20"/>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ED2144B"/>
    <w:multiLevelType w:val="hybridMultilevel"/>
    <w:tmpl w:val="63C267CA"/>
    <w:lvl w:ilvl="0" w:tplc="0D16663A">
      <w:start w:val="1"/>
      <w:numFmt w:val="bullet"/>
      <w:lvlText w:val=""/>
      <w:lvlJc w:val="left"/>
      <w:pPr>
        <w:ind w:left="720" w:hanging="360"/>
      </w:pPr>
      <w:rPr>
        <w:rFonts w:ascii="Wingdings" w:hAnsi="Wingdings" w:hint="default"/>
        <w:color w:val="F18825"/>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EF66C3D"/>
    <w:multiLevelType w:val="hybridMultilevel"/>
    <w:tmpl w:val="3BD26896"/>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21766BE9"/>
    <w:multiLevelType w:val="hybridMultilevel"/>
    <w:tmpl w:val="3ADED098"/>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2E8305F6"/>
    <w:multiLevelType w:val="hybridMultilevel"/>
    <w:tmpl w:val="CCE88272"/>
    <w:lvl w:ilvl="0" w:tplc="0D16663A">
      <w:start w:val="1"/>
      <w:numFmt w:val="bullet"/>
      <w:lvlText w:val=""/>
      <w:lvlJc w:val="left"/>
      <w:pPr>
        <w:ind w:left="720" w:hanging="360"/>
      </w:pPr>
      <w:rPr>
        <w:rFonts w:ascii="Wingdings" w:hAnsi="Wingdings" w:hint="default"/>
        <w:color w:val="F18825"/>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F127146"/>
    <w:multiLevelType w:val="hybridMultilevel"/>
    <w:tmpl w:val="BA6AE938"/>
    <w:lvl w:ilvl="0" w:tplc="8A72C534">
      <w:start w:val="1"/>
      <w:numFmt w:val="bullet"/>
      <w:lvlText w:val="-"/>
      <w:lvlJc w:val="left"/>
      <w:pPr>
        <w:ind w:left="720" w:hanging="360"/>
      </w:pPr>
      <w:rPr>
        <w:rFonts w:ascii="Clear Sans" w:hAnsi="Clear Sans" w:hint="default"/>
        <w:color w:val="FF6600"/>
        <w:sz w:val="20"/>
        <w:szCs w:val="20"/>
      </w:rPr>
    </w:lvl>
    <w:lvl w:ilvl="1" w:tplc="B4FCCE34">
      <w:start w:val="1"/>
      <w:numFmt w:val="decimal"/>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3032330D"/>
    <w:multiLevelType w:val="hybridMultilevel"/>
    <w:tmpl w:val="89D06312"/>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09806EA"/>
    <w:multiLevelType w:val="hybridMultilevel"/>
    <w:tmpl w:val="80DE4878"/>
    <w:lvl w:ilvl="0" w:tplc="550E5C80">
      <w:start w:val="1"/>
      <w:numFmt w:val="bullet"/>
      <w:pStyle w:val="Urbact-Body-Bullet-2"/>
      <w:lvlText w:val=""/>
      <w:lvlJc w:val="left"/>
      <w:pPr>
        <w:tabs>
          <w:tab w:val="num" w:pos="284"/>
        </w:tabs>
        <w:ind w:left="284" w:hanging="284"/>
      </w:pPr>
      <w:rPr>
        <w:rFonts w:ascii="Wingdings" w:hAnsi="Wingdings" w:hint="default"/>
        <w:color w:val="F18825"/>
        <w:sz w:val="16"/>
        <w:szCs w:val="20"/>
      </w:rPr>
    </w:lvl>
    <w:lvl w:ilvl="1" w:tplc="0C0A0003">
      <w:start w:val="1"/>
      <w:numFmt w:val="bullet"/>
      <w:lvlText w:val="o"/>
      <w:lvlJc w:val="left"/>
      <w:pPr>
        <w:ind w:left="873" w:hanging="360"/>
      </w:pPr>
      <w:rPr>
        <w:rFonts w:ascii="Courier New" w:hAnsi="Courier New" w:hint="default"/>
      </w:rPr>
    </w:lvl>
    <w:lvl w:ilvl="2" w:tplc="0C0A0005" w:tentative="1">
      <w:start w:val="1"/>
      <w:numFmt w:val="bullet"/>
      <w:lvlText w:val=""/>
      <w:lvlJc w:val="left"/>
      <w:pPr>
        <w:ind w:left="1593" w:hanging="360"/>
      </w:pPr>
      <w:rPr>
        <w:rFonts w:ascii="Wingdings" w:hAnsi="Wingdings" w:hint="default"/>
      </w:rPr>
    </w:lvl>
    <w:lvl w:ilvl="3" w:tplc="0C0A0001" w:tentative="1">
      <w:start w:val="1"/>
      <w:numFmt w:val="bullet"/>
      <w:lvlText w:val=""/>
      <w:lvlJc w:val="left"/>
      <w:pPr>
        <w:ind w:left="2313" w:hanging="360"/>
      </w:pPr>
      <w:rPr>
        <w:rFonts w:ascii="Symbol" w:hAnsi="Symbol" w:hint="default"/>
      </w:rPr>
    </w:lvl>
    <w:lvl w:ilvl="4" w:tplc="0C0A0003" w:tentative="1">
      <w:start w:val="1"/>
      <w:numFmt w:val="bullet"/>
      <w:lvlText w:val="o"/>
      <w:lvlJc w:val="left"/>
      <w:pPr>
        <w:ind w:left="3033" w:hanging="360"/>
      </w:pPr>
      <w:rPr>
        <w:rFonts w:ascii="Courier New" w:hAnsi="Courier New" w:hint="default"/>
      </w:rPr>
    </w:lvl>
    <w:lvl w:ilvl="5" w:tplc="0C0A0005" w:tentative="1">
      <w:start w:val="1"/>
      <w:numFmt w:val="bullet"/>
      <w:lvlText w:val=""/>
      <w:lvlJc w:val="left"/>
      <w:pPr>
        <w:ind w:left="3753" w:hanging="360"/>
      </w:pPr>
      <w:rPr>
        <w:rFonts w:ascii="Wingdings" w:hAnsi="Wingdings" w:hint="default"/>
      </w:rPr>
    </w:lvl>
    <w:lvl w:ilvl="6" w:tplc="0C0A0001" w:tentative="1">
      <w:start w:val="1"/>
      <w:numFmt w:val="bullet"/>
      <w:lvlText w:val=""/>
      <w:lvlJc w:val="left"/>
      <w:pPr>
        <w:ind w:left="4473" w:hanging="360"/>
      </w:pPr>
      <w:rPr>
        <w:rFonts w:ascii="Symbol" w:hAnsi="Symbol" w:hint="default"/>
      </w:rPr>
    </w:lvl>
    <w:lvl w:ilvl="7" w:tplc="0C0A0003" w:tentative="1">
      <w:start w:val="1"/>
      <w:numFmt w:val="bullet"/>
      <w:lvlText w:val="o"/>
      <w:lvlJc w:val="left"/>
      <w:pPr>
        <w:ind w:left="5193" w:hanging="360"/>
      </w:pPr>
      <w:rPr>
        <w:rFonts w:ascii="Courier New" w:hAnsi="Courier New" w:hint="default"/>
      </w:rPr>
    </w:lvl>
    <w:lvl w:ilvl="8" w:tplc="0C0A0005" w:tentative="1">
      <w:start w:val="1"/>
      <w:numFmt w:val="bullet"/>
      <w:lvlText w:val=""/>
      <w:lvlJc w:val="left"/>
      <w:pPr>
        <w:ind w:left="5913" w:hanging="360"/>
      </w:pPr>
      <w:rPr>
        <w:rFonts w:ascii="Wingdings" w:hAnsi="Wingdings" w:hint="default"/>
      </w:rPr>
    </w:lvl>
  </w:abstractNum>
  <w:abstractNum w:abstractNumId="15">
    <w:nsid w:val="33946B08"/>
    <w:multiLevelType w:val="hybridMultilevel"/>
    <w:tmpl w:val="BE3EEDEA"/>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4887598"/>
    <w:multiLevelType w:val="hybridMultilevel"/>
    <w:tmpl w:val="3BCED968"/>
    <w:lvl w:ilvl="0" w:tplc="8A72C534">
      <w:start w:val="1"/>
      <w:numFmt w:val="bullet"/>
      <w:lvlText w:val="-"/>
      <w:lvlJc w:val="left"/>
      <w:pPr>
        <w:ind w:left="720" w:hanging="360"/>
      </w:pPr>
      <w:rPr>
        <w:rFonts w:ascii="Clear Sans" w:hAnsi="Clear Sans" w:hint="default"/>
        <w:color w:val="FF6600"/>
        <w:sz w:val="20"/>
        <w:szCs w:val="20"/>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3BD478B5"/>
    <w:multiLevelType w:val="hybridMultilevel"/>
    <w:tmpl w:val="11B6DE9A"/>
    <w:lvl w:ilvl="0" w:tplc="E4F2ACDC">
      <w:start w:val="1"/>
      <w:numFmt w:val="bullet"/>
      <w:lvlText w:val=""/>
      <w:lvlJc w:val="left"/>
      <w:pPr>
        <w:ind w:left="720" w:hanging="360"/>
      </w:pPr>
      <w:rPr>
        <w:rFonts w:ascii="Wingdings" w:hAnsi="Wingdings" w:hint="default"/>
        <w:color w:val="404040" w:themeColor="text1" w:themeTint="BF"/>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40EE3117"/>
    <w:multiLevelType w:val="hybridMultilevel"/>
    <w:tmpl w:val="EACA0918"/>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40FA7569"/>
    <w:multiLevelType w:val="hybridMultilevel"/>
    <w:tmpl w:val="26A88548"/>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45A757E"/>
    <w:multiLevelType w:val="hybridMultilevel"/>
    <w:tmpl w:val="806C3EA2"/>
    <w:lvl w:ilvl="0" w:tplc="8A72C534">
      <w:start w:val="1"/>
      <w:numFmt w:val="bullet"/>
      <w:lvlText w:val="-"/>
      <w:lvlJc w:val="left"/>
      <w:pPr>
        <w:ind w:left="720" w:hanging="360"/>
      </w:pPr>
      <w:rPr>
        <w:rFonts w:ascii="Clear Sans" w:hAnsi="Clear Sans" w:hint="default"/>
        <w:color w:val="FF660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48704644"/>
    <w:multiLevelType w:val="hybridMultilevel"/>
    <w:tmpl w:val="ACA0E500"/>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4AE50ABD"/>
    <w:multiLevelType w:val="hybridMultilevel"/>
    <w:tmpl w:val="4F18BF42"/>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4B1521AA"/>
    <w:multiLevelType w:val="hybridMultilevel"/>
    <w:tmpl w:val="3FAC31DC"/>
    <w:lvl w:ilvl="0" w:tplc="0D16663A">
      <w:start w:val="1"/>
      <w:numFmt w:val="bullet"/>
      <w:lvlText w:val=""/>
      <w:lvlJc w:val="left"/>
      <w:pPr>
        <w:ind w:left="720" w:hanging="360"/>
      </w:pPr>
      <w:rPr>
        <w:rFonts w:ascii="Wingdings" w:hAnsi="Wingdings" w:hint="default"/>
        <w:color w:val="F18825"/>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4C411124"/>
    <w:multiLevelType w:val="hybridMultilevel"/>
    <w:tmpl w:val="A1142680"/>
    <w:lvl w:ilvl="0" w:tplc="C526DE14">
      <w:start w:val="1"/>
      <w:numFmt w:val="decimal"/>
      <w:lvlText w:val="%1."/>
      <w:lvlJc w:val="left"/>
      <w:pPr>
        <w:ind w:left="720" w:hanging="360"/>
      </w:pPr>
      <w:rPr>
        <w:rFonts w:hint="default"/>
        <w:color w:val="FF66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55F42A5C"/>
    <w:multiLevelType w:val="hybridMultilevel"/>
    <w:tmpl w:val="A7F4DBB0"/>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57FB7402"/>
    <w:multiLevelType w:val="hybridMultilevel"/>
    <w:tmpl w:val="A030FF7A"/>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581570CF"/>
    <w:multiLevelType w:val="hybridMultilevel"/>
    <w:tmpl w:val="1ED8AF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596F33A1"/>
    <w:multiLevelType w:val="hybridMultilevel"/>
    <w:tmpl w:val="D1F64C0C"/>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3161EE6"/>
    <w:multiLevelType w:val="hybridMultilevel"/>
    <w:tmpl w:val="0AF81BC0"/>
    <w:lvl w:ilvl="0" w:tplc="0D16663A">
      <w:start w:val="1"/>
      <w:numFmt w:val="bullet"/>
      <w:lvlText w:val=""/>
      <w:lvlJc w:val="left"/>
      <w:pPr>
        <w:ind w:left="720" w:hanging="360"/>
      </w:pPr>
      <w:rPr>
        <w:rFonts w:ascii="Wingdings" w:hAnsi="Wingdings" w:hint="default"/>
        <w:color w:val="F18825"/>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63D35D14"/>
    <w:multiLevelType w:val="hybridMultilevel"/>
    <w:tmpl w:val="39FE46A8"/>
    <w:lvl w:ilvl="0" w:tplc="0D16663A">
      <w:start w:val="1"/>
      <w:numFmt w:val="bullet"/>
      <w:lvlText w:val=""/>
      <w:lvlJc w:val="left"/>
      <w:pPr>
        <w:ind w:left="720" w:hanging="360"/>
      </w:pPr>
      <w:rPr>
        <w:rFonts w:ascii="Wingdings" w:hAnsi="Wingdings" w:hint="default"/>
        <w:color w:val="F18825"/>
        <w:sz w:val="20"/>
        <w:szCs w:val="20"/>
      </w:rPr>
    </w:lvl>
    <w:lvl w:ilvl="1" w:tplc="433CA862">
      <w:start w:val="2"/>
      <w:numFmt w:val="bullet"/>
      <w:lvlText w:val="-"/>
      <w:lvlJc w:val="left"/>
      <w:pPr>
        <w:ind w:left="1440" w:hanging="360"/>
      </w:pPr>
      <w:rPr>
        <w:rFonts w:ascii="Calibri" w:eastAsia="Times New Roman" w:hAnsi="Calibri"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66576A12"/>
    <w:multiLevelType w:val="hybridMultilevel"/>
    <w:tmpl w:val="EFD0B768"/>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68AB47FA"/>
    <w:multiLevelType w:val="hybridMultilevel"/>
    <w:tmpl w:val="002AC258"/>
    <w:lvl w:ilvl="0" w:tplc="8A72C534">
      <w:start w:val="1"/>
      <w:numFmt w:val="bullet"/>
      <w:lvlText w:val="-"/>
      <w:lvlJc w:val="left"/>
      <w:pPr>
        <w:ind w:left="720" w:hanging="360"/>
      </w:pPr>
      <w:rPr>
        <w:rFonts w:ascii="Clear Sans" w:hAnsi="Clear Sans" w:hint="default"/>
        <w:color w:val="FF6600"/>
        <w:sz w:val="20"/>
        <w:szCs w:val="20"/>
      </w:rPr>
    </w:lvl>
    <w:lvl w:ilvl="1" w:tplc="B67C5B0C" w:tentative="1">
      <w:start w:val="1"/>
      <w:numFmt w:val="bullet"/>
      <w:lvlText w:val=""/>
      <w:lvlJc w:val="left"/>
      <w:pPr>
        <w:tabs>
          <w:tab w:val="num" w:pos="1440"/>
        </w:tabs>
        <w:ind w:left="1440" w:hanging="360"/>
      </w:pPr>
      <w:rPr>
        <w:rFonts w:ascii="Wingdings" w:hAnsi="Wingdings" w:hint="default"/>
      </w:rPr>
    </w:lvl>
    <w:lvl w:ilvl="2" w:tplc="72186158" w:tentative="1">
      <w:start w:val="1"/>
      <w:numFmt w:val="bullet"/>
      <w:lvlText w:val=""/>
      <w:lvlJc w:val="left"/>
      <w:pPr>
        <w:tabs>
          <w:tab w:val="num" w:pos="2160"/>
        </w:tabs>
        <w:ind w:left="2160" w:hanging="360"/>
      </w:pPr>
      <w:rPr>
        <w:rFonts w:ascii="Wingdings" w:hAnsi="Wingdings" w:hint="default"/>
      </w:rPr>
    </w:lvl>
    <w:lvl w:ilvl="3" w:tplc="0BCCF8A0" w:tentative="1">
      <w:start w:val="1"/>
      <w:numFmt w:val="bullet"/>
      <w:lvlText w:val=""/>
      <w:lvlJc w:val="left"/>
      <w:pPr>
        <w:tabs>
          <w:tab w:val="num" w:pos="2880"/>
        </w:tabs>
        <w:ind w:left="2880" w:hanging="360"/>
      </w:pPr>
      <w:rPr>
        <w:rFonts w:ascii="Wingdings" w:hAnsi="Wingdings" w:hint="default"/>
      </w:rPr>
    </w:lvl>
    <w:lvl w:ilvl="4" w:tplc="D1149496" w:tentative="1">
      <w:start w:val="1"/>
      <w:numFmt w:val="bullet"/>
      <w:lvlText w:val=""/>
      <w:lvlJc w:val="left"/>
      <w:pPr>
        <w:tabs>
          <w:tab w:val="num" w:pos="3600"/>
        </w:tabs>
        <w:ind w:left="3600" w:hanging="360"/>
      </w:pPr>
      <w:rPr>
        <w:rFonts w:ascii="Wingdings" w:hAnsi="Wingdings" w:hint="default"/>
      </w:rPr>
    </w:lvl>
    <w:lvl w:ilvl="5" w:tplc="B0B8EF50" w:tentative="1">
      <w:start w:val="1"/>
      <w:numFmt w:val="bullet"/>
      <w:lvlText w:val=""/>
      <w:lvlJc w:val="left"/>
      <w:pPr>
        <w:tabs>
          <w:tab w:val="num" w:pos="4320"/>
        </w:tabs>
        <w:ind w:left="4320" w:hanging="360"/>
      </w:pPr>
      <w:rPr>
        <w:rFonts w:ascii="Wingdings" w:hAnsi="Wingdings" w:hint="default"/>
      </w:rPr>
    </w:lvl>
    <w:lvl w:ilvl="6" w:tplc="666EE61A" w:tentative="1">
      <w:start w:val="1"/>
      <w:numFmt w:val="bullet"/>
      <w:lvlText w:val=""/>
      <w:lvlJc w:val="left"/>
      <w:pPr>
        <w:tabs>
          <w:tab w:val="num" w:pos="5040"/>
        </w:tabs>
        <w:ind w:left="5040" w:hanging="360"/>
      </w:pPr>
      <w:rPr>
        <w:rFonts w:ascii="Wingdings" w:hAnsi="Wingdings" w:hint="default"/>
      </w:rPr>
    </w:lvl>
    <w:lvl w:ilvl="7" w:tplc="EFF4F28E" w:tentative="1">
      <w:start w:val="1"/>
      <w:numFmt w:val="bullet"/>
      <w:lvlText w:val=""/>
      <w:lvlJc w:val="left"/>
      <w:pPr>
        <w:tabs>
          <w:tab w:val="num" w:pos="5760"/>
        </w:tabs>
        <w:ind w:left="5760" w:hanging="360"/>
      </w:pPr>
      <w:rPr>
        <w:rFonts w:ascii="Wingdings" w:hAnsi="Wingdings" w:hint="default"/>
      </w:rPr>
    </w:lvl>
    <w:lvl w:ilvl="8" w:tplc="E02EDD9A" w:tentative="1">
      <w:start w:val="1"/>
      <w:numFmt w:val="bullet"/>
      <w:lvlText w:val=""/>
      <w:lvlJc w:val="left"/>
      <w:pPr>
        <w:tabs>
          <w:tab w:val="num" w:pos="6480"/>
        </w:tabs>
        <w:ind w:left="6480" w:hanging="360"/>
      </w:pPr>
      <w:rPr>
        <w:rFonts w:ascii="Wingdings" w:hAnsi="Wingdings" w:hint="default"/>
      </w:rPr>
    </w:lvl>
  </w:abstractNum>
  <w:abstractNum w:abstractNumId="33">
    <w:nsid w:val="6967573B"/>
    <w:multiLevelType w:val="hybridMultilevel"/>
    <w:tmpl w:val="7BECA4AE"/>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69E54AFB"/>
    <w:multiLevelType w:val="hybridMultilevel"/>
    <w:tmpl w:val="7B724D52"/>
    <w:lvl w:ilvl="0" w:tplc="49222AE2">
      <w:start w:val="1"/>
      <w:numFmt w:val="decimal"/>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6C9B4458"/>
    <w:multiLevelType w:val="hybridMultilevel"/>
    <w:tmpl w:val="2C46CCD8"/>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6E0B7144"/>
    <w:multiLevelType w:val="hybridMultilevel"/>
    <w:tmpl w:val="FCD29EE2"/>
    <w:lvl w:ilvl="0" w:tplc="DAAEC558">
      <w:start w:val="1"/>
      <w:numFmt w:val="bullet"/>
      <w:lvlText w:val=""/>
      <w:lvlJc w:val="left"/>
      <w:pPr>
        <w:tabs>
          <w:tab w:val="num" w:pos="720"/>
        </w:tabs>
        <w:ind w:left="720" w:hanging="360"/>
      </w:pPr>
      <w:rPr>
        <w:rFonts w:ascii="Wingdings" w:hAnsi="Wingdings" w:hint="default"/>
      </w:rPr>
    </w:lvl>
    <w:lvl w:ilvl="1" w:tplc="4DDA3A8A">
      <w:start w:val="1"/>
      <w:numFmt w:val="bullet"/>
      <w:lvlText w:val=""/>
      <w:lvlJc w:val="left"/>
      <w:pPr>
        <w:tabs>
          <w:tab w:val="num" w:pos="1440"/>
        </w:tabs>
        <w:ind w:left="1440" w:hanging="360"/>
      </w:pPr>
      <w:rPr>
        <w:rFonts w:ascii="Wingdings" w:hAnsi="Wingdings" w:hint="default"/>
      </w:rPr>
    </w:lvl>
    <w:lvl w:ilvl="2" w:tplc="49FE0A14" w:tentative="1">
      <w:start w:val="1"/>
      <w:numFmt w:val="bullet"/>
      <w:lvlText w:val=""/>
      <w:lvlJc w:val="left"/>
      <w:pPr>
        <w:tabs>
          <w:tab w:val="num" w:pos="2160"/>
        </w:tabs>
        <w:ind w:left="2160" w:hanging="360"/>
      </w:pPr>
      <w:rPr>
        <w:rFonts w:ascii="Wingdings" w:hAnsi="Wingdings" w:hint="default"/>
      </w:rPr>
    </w:lvl>
    <w:lvl w:ilvl="3" w:tplc="02106468" w:tentative="1">
      <w:start w:val="1"/>
      <w:numFmt w:val="bullet"/>
      <w:lvlText w:val=""/>
      <w:lvlJc w:val="left"/>
      <w:pPr>
        <w:tabs>
          <w:tab w:val="num" w:pos="2880"/>
        </w:tabs>
        <w:ind w:left="2880" w:hanging="360"/>
      </w:pPr>
      <w:rPr>
        <w:rFonts w:ascii="Wingdings" w:hAnsi="Wingdings" w:hint="default"/>
      </w:rPr>
    </w:lvl>
    <w:lvl w:ilvl="4" w:tplc="7DA811B8" w:tentative="1">
      <w:start w:val="1"/>
      <w:numFmt w:val="bullet"/>
      <w:lvlText w:val=""/>
      <w:lvlJc w:val="left"/>
      <w:pPr>
        <w:tabs>
          <w:tab w:val="num" w:pos="3600"/>
        </w:tabs>
        <w:ind w:left="3600" w:hanging="360"/>
      </w:pPr>
      <w:rPr>
        <w:rFonts w:ascii="Wingdings" w:hAnsi="Wingdings" w:hint="default"/>
      </w:rPr>
    </w:lvl>
    <w:lvl w:ilvl="5" w:tplc="06DEF3DE" w:tentative="1">
      <w:start w:val="1"/>
      <w:numFmt w:val="bullet"/>
      <w:lvlText w:val=""/>
      <w:lvlJc w:val="left"/>
      <w:pPr>
        <w:tabs>
          <w:tab w:val="num" w:pos="4320"/>
        </w:tabs>
        <w:ind w:left="4320" w:hanging="360"/>
      </w:pPr>
      <w:rPr>
        <w:rFonts w:ascii="Wingdings" w:hAnsi="Wingdings" w:hint="default"/>
      </w:rPr>
    </w:lvl>
    <w:lvl w:ilvl="6" w:tplc="11B465A4" w:tentative="1">
      <w:start w:val="1"/>
      <w:numFmt w:val="bullet"/>
      <w:lvlText w:val=""/>
      <w:lvlJc w:val="left"/>
      <w:pPr>
        <w:tabs>
          <w:tab w:val="num" w:pos="5040"/>
        </w:tabs>
        <w:ind w:left="5040" w:hanging="360"/>
      </w:pPr>
      <w:rPr>
        <w:rFonts w:ascii="Wingdings" w:hAnsi="Wingdings" w:hint="default"/>
      </w:rPr>
    </w:lvl>
    <w:lvl w:ilvl="7" w:tplc="C33EBE6A" w:tentative="1">
      <w:start w:val="1"/>
      <w:numFmt w:val="bullet"/>
      <w:lvlText w:val=""/>
      <w:lvlJc w:val="left"/>
      <w:pPr>
        <w:tabs>
          <w:tab w:val="num" w:pos="5760"/>
        </w:tabs>
        <w:ind w:left="5760" w:hanging="360"/>
      </w:pPr>
      <w:rPr>
        <w:rFonts w:ascii="Wingdings" w:hAnsi="Wingdings" w:hint="default"/>
      </w:rPr>
    </w:lvl>
    <w:lvl w:ilvl="8" w:tplc="888E1096" w:tentative="1">
      <w:start w:val="1"/>
      <w:numFmt w:val="bullet"/>
      <w:lvlText w:val=""/>
      <w:lvlJc w:val="left"/>
      <w:pPr>
        <w:tabs>
          <w:tab w:val="num" w:pos="6480"/>
        </w:tabs>
        <w:ind w:left="6480" w:hanging="360"/>
      </w:pPr>
      <w:rPr>
        <w:rFonts w:ascii="Wingdings" w:hAnsi="Wingdings" w:hint="default"/>
      </w:rPr>
    </w:lvl>
  </w:abstractNum>
  <w:abstractNum w:abstractNumId="37">
    <w:nsid w:val="6E365AC2"/>
    <w:multiLevelType w:val="hybridMultilevel"/>
    <w:tmpl w:val="41AAABC2"/>
    <w:lvl w:ilvl="0" w:tplc="59322CAA">
      <w:start w:val="1"/>
      <w:numFmt w:val="bullet"/>
      <w:lvlText w:val=""/>
      <w:lvlJc w:val="left"/>
      <w:pPr>
        <w:ind w:left="360" w:hanging="360"/>
      </w:pPr>
      <w:rPr>
        <w:rFonts w:ascii="Wingdings" w:hAnsi="Wingdings" w:hint="default"/>
        <w:color w:val="FF6600"/>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nsid w:val="7316696E"/>
    <w:multiLevelType w:val="hybridMultilevel"/>
    <w:tmpl w:val="ED0C9BDC"/>
    <w:lvl w:ilvl="0" w:tplc="E4F2ACDC">
      <w:start w:val="1"/>
      <w:numFmt w:val="bullet"/>
      <w:lvlText w:val=""/>
      <w:lvlJc w:val="left"/>
      <w:pPr>
        <w:ind w:left="720" w:hanging="360"/>
      </w:pPr>
      <w:rPr>
        <w:rFonts w:ascii="Wingdings" w:hAnsi="Wingdings" w:hint="default"/>
        <w:color w:val="404040" w:themeColor="text1" w:themeTint="BF"/>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74342DE2"/>
    <w:multiLevelType w:val="hybridMultilevel"/>
    <w:tmpl w:val="08FE6ECE"/>
    <w:lvl w:ilvl="0" w:tplc="0D16663A">
      <w:start w:val="1"/>
      <w:numFmt w:val="bullet"/>
      <w:lvlText w:val=""/>
      <w:lvlJc w:val="left"/>
      <w:pPr>
        <w:ind w:left="720" w:hanging="360"/>
      </w:pPr>
      <w:rPr>
        <w:rFonts w:ascii="Wingdings" w:hAnsi="Wingdings" w:hint="default"/>
        <w:color w:val="F18825"/>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757602FE"/>
    <w:multiLevelType w:val="hybridMultilevel"/>
    <w:tmpl w:val="F4783652"/>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7A2A6FA5"/>
    <w:multiLevelType w:val="hybridMultilevel"/>
    <w:tmpl w:val="A4644432"/>
    <w:lvl w:ilvl="0" w:tplc="8A72C534">
      <w:start w:val="1"/>
      <w:numFmt w:val="bullet"/>
      <w:lvlText w:val="-"/>
      <w:lvlJc w:val="left"/>
      <w:pPr>
        <w:ind w:left="720" w:hanging="360"/>
      </w:pPr>
      <w:rPr>
        <w:rFonts w:ascii="Clear Sans" w:hAnsi="Clear Sans" w:hint="default"/>
        <w:color w:val="FF6600"/>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nsid w:val="7DAE6177"/>
    <w:multiLevelType w:val="hybridMultilevel"/>
    <w:tmpl w:val="44E0C1A0"/>
    <w:lvl w:ilvl="0" w:tplc="550E5C80">
      <w:start w:val="1"/>
      <w:numFmt w:val="bullet"/>
      <w:lvlText w:val=""/>
      <w:lvlJc w:val="left"/>
      <w:pPr>
        <w:tabs>
          <w:tab w:val="num" w:pos="284"/>
        </w:tabs>
        <w:ind w:left="284" w:hanging="284"/>
      </w:pPr>
      <w:rPr>
        <w:rFonts w:ascii="Wingdings" w:hAnsi="Wingdings" w:hint="default"/>
        <w:color w:val="F18825"/>
        <w:sz w:val="16"/>
        <w:szCs w:val="20"/>
      </w:rPr>
    </w:lvl>
    <w:lvl w:ilvl="1" w:tplc="040C0003">
      <w:start w:val="1"/>
      <w:numFmt w:val="bullet"/>
      <w:lvlText w:val="o"/>
      <w:lvlJc w:val="left"/>
      <w:pPr>
        <w:ind w:left="873" w:hanging="360"/>
      </w:pPr>
      <w:rPr>
        <w:rFonts w:ascii="Courier New" w:hAnsi="Courier New" w:hint="default"/>
      </w:rPr>
    </w:lvl>
    <w:lvl w:ilvl="2" w:tplc="040C0005" w:tentative="1">
      <w:start w:val="1"/>
      <w:numFmt w:val="bullet"/>
      <w:lvlText w:val=""/>
      <w:lvlJc w:val="left"/>
      <w:pPr>
        <w:ind w:left="1593" w:hanging="360"/>
      </w:pPr>
      <w:rPr>
        <w:rFonts w:ascii="Wingdings" w:hAnsi="Wingdings" w:hint="default"/>
      </w:rPr>
    </w:lvl>
    <w:lvl w:ilvl="3" w:tplc="040C0001" w:tentative="1">
      <w:start w:val="1"/>
      <w:numFmt w:val="bullet"/>
      <w:lvlText w:val=""/>
      <w:lvlJc w:val="left"/>
      <w:pPr>
        <w:ind w:left="2313" w:hanging="360"/>
      </w:pPr>
      <w:rPr>
        <w:rFonts w:ascii="Symbol" w:hAnsi="Symbol" w:hint="default"/>
      </w:rPr>
    </w:lvl>
    <w:lvl w:ilvl="4" w:tplc="040C0003" w:tentative="1">
      <w:start w:val="1"/>
      <w:numFmt w:val="bullet"/>
      <w:lvlText w:val="o"/>
      <w:lvlJc w:val="left"/>
      <w:pPr>
        <w:ind w:left="3033" w:hanging="360"/>
      </w:pPr>
      <w:rPr>
        <w:rFonts w:ascii="Courier New" w:hAnsi="Courier New" w:hint="default"/>
      </w:rPr>
    </w:lvl>
    <w:lvl w:ilvl="5" w:tplc="040C0005" w:tentative="1">
      <w:start w:val="1"/>
      <w:numFmt w:val="bullet"/>
      <w:lvlText w:val=""/>
      <w:lvlJc w:val="left"/>
      <w:pPr>
        <w:ind w:left="3753" w:hanging="360"/>
      </w:pPr>
      <w:rPr>
        <w:rFonts w:ascii="Wingdings" w:hAnsi="Wingdings" w:hint="default"/>
      </w:rPr>
    </w:lvl>
    <w:lvl w:ilvl="6" w:tplc="040C0001" w:tentative="1">
      <w:start w:val="1"/>
      <w:numFmt w:val="bullet"/>
      <w:lvlText w:val=""/>
      <w:lvlJc w:val="left"/>
      <w:pPr>
        <w:ind w:left="4473" w:hanging="360"/>
      </w:pPr>
      <w:rPr>
        <w:rFonts w:ascii="Symbol" w:hAnsi="Symbol" w:hint="default"/>
      </w:rPr>
    </w:lvl>
    <w:lvl w:ilvl="7" w:tplc="040C0003" w:tentative="1">
      <w:start w:val="1"/>
      <w:numFmt w:val="bullet"/>
      <w:lvlText w:val="o"/>
      <w:lvlJc w:val="left"/>
      <w:pPr>
        <w:ind w:left="5193" w:hanging="360"/>
      </w:pPr>
      <w:rPr>
        <w:rFonts w:ascii="Courier New" w:hAnsi="Courier New" w:hint="default"/>
      </w:rPr>
    </w:lvl>
    <w:lvl w:ilvl="8" w:tplc="040C0005" w:tentative="1">
      <w:start w:val="1"/>
      <w:numFmt w:val="bullet"/>
      <w:lvlText w:val=""/>
      <w:lvlJc w:val="left"/>
      <w:pPr>
        <w:ind w:left="5913" w:hanging="360"/>
      </w:pPr>
      <w:rPr>
        <w:rFonts w:ascii="Wingdings" w:hAnsi="Wingdings" w:hint="default"/>
      </w:rPr>
    </w:lvl>
  </w:abstractNum>
  <w:abstractNum w:abstractNumId="43">
    <w:nsid w:val="7EDD3FEB"/>
    <w:multiLevelType w:val="hybridMultilevel"/>
    <w:tmpl w:val="DAF0EC26"/>
    <w:lvl w:ilvl="0" w:tplc="8A72C534">
      <w:start w:val="1"/>
      <w:numFmt w:val="bullet"/>
      <w:lvlText w:val="-"/>
      <w:lvlJc w:val="left"/>
      <w:pPr>
        <w:ind w:left="720" w:hanging="360"/>
      </w:pPr>
      <w:rPr>
        <w:rFonts w:ascii="Clear Sans" w:hAnsi="Clear Sans" w:hint="default"/>
        <w:color w:val="FF6600"/>
        <w:sz w:val="20"/>
        <w:szCs w:val="20"/>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4"/>
  </w:num>
  <w:num w:numId="2">
    <w:abstractNumId w:val="38"/>
  </w:num>
  <w:num w:numId="3">
    <w:abstractNumId w:val="17"/>
  </w:num>
  <w:num w:numId="4">
    <w:abstractNumId w:val="0"/>
  </w:num>
  <w:num w:numId="5">
    <w:abstractNumId w:val="18"/>
  </w:num>
  <w:num w:numId="6">
    <w:abstractNumId w:val="5"/>
  </w:num>
  <w:num w:numId="7">
    <w:abstractNumId w:val="36"/>
  </w:num>
  <w:num w:numId="8">
    <w:abstractNumId w:val="42"/>
  </w:num>
  <w:num w:numId="9">
    <w:abstractNumId w:val="40"/>
  </w:num>
  <w:num w:numId="10">
    <w:abstractNumId w:val="26"/>
  </w:num>
  <w:num w:numId="11">
    <w:abstractNumId w:val="9"/>
  </w:num>
  <w:num w:numId="12">
    <w:abstractNumId w:val="6"/>
  </w:num>
  <w:num w:numId="13">
    <w:abstractNumId w:val="15"/>
  </w:num>
  <w:num w:numId="14">
    <w:abstractNumId w:val="35"/>
  </w:num>
  <w:num w:numId="15">
    <w:abstractNumId w:val="24"/>
  </w:num>
  <w:num w:numId="16">
    <w:abstractNumId w:val="42"/>
    <w:lvlOverride w:ilvl="0">
      <w:startOverride w:val="1"/>
    </w:lvlOverride>
  </w:num>
  <w:num w:numId="17">
    <w:abstractNumId w:val="7"/>
  </w:num>
  <w:num w:numId="18">
    <w:abstractNumId w:val="43"/>
  </w:num>
  <w:num w:numId="19">
    <w:abstractNumId w:val="28"/>
  </w:num>
  <w:num w:numId="20">
    <w:abstractNumId w:val="29"/>
  </w:num>
  <w:num w:numId="21">
    <w:abstractNumId w:val="20"/>
  </w:num>
  <w:num w:numId="22">
    <w:abstractNumId w:val="12"/>
  </w:num>
  <w:num w:numId="23">
    <w:abstractNumId w:val="19"/>
  </w:num>
  <w:num w:numId="24">
    <w:abstractNumId w:val="8"/>
  </w:num>
  <w:num w:numId="25">
    <w:abstractNumId w:val="34"/>
  </w:num>
  <w:num w:numId="26">
    <w:abstractNumId w:val="32"/>
  </w:num>
  <w:num w:numId="27">
    <w:abstractNumId w:val="4"/>
  </w:num>
  <w:num w:numId="28">
    <w:abstractNumId w:val="13"/>
  </w:num>
  <w:num w:numId="29">
    <w:abstractNumId w:val="41"/>
  </w:num>
  <w:num w:numId="30">
    <w:abstractNumId w:val="3"/>
  </w:num>
  <w:num w:numId="31">
    <w:abstractNumId w:val="30"/>
  </w:num>
  <w:num w:numId="32">
    <w:abstractNumId w:val="23"/>
  </w:num>
  <w:num w:numId="33">
    <w:abstractNumId w:val="37"/>
  </w:num>
  <w:num w:numId="34">
    <w:abstractNumId w:val="14"/>
  </w:num>
  <w:num w:numId="35">
    <w:abstractNumId w:val="27"/>
  </w:num>
  <w:num w:numId="36">
    <w:abstractNumId w:val="39"/>
  </w:num>
  <w:num w:numId="37">
    <w:abstractNumId w:val="16"/>
  </w:num>
  <w:num w:numId="38">
    <w:abstractNumId w:val="1"/>
  </w:num>
  <w:num w:numId="39">
    <w:abstractNumId w:val="22"/>
  </w:num>
  <w:num w:numId="40">
    <w:abstractNumId w:val="21"/>
  </w:num>
  <w:num w:numId="41">
    <w:abstractNumId w:val="10"/>
  </w:num>
  <w:num w:numId="42">
    <w:abstractNumId w:val="2"/>
  </w:num>
  <w:num w:numId="43">
    <w:abstractNumId w:val="31"/>
  </w:num>
  <w:num w:numId="44">
    <w:abstractNumId w:val="33"/>
  </w:num>
  <w:num w:numId="45">
    <w:abstractNumId w:val="25"/>
  </w:num>
  <w:num w:numId="46">
    <w:abstractNumId w:val="11"/>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proofState w:spelling="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rsids>
    <w:rsidRoot w:val="0054748D"/>
    <w:rsid w:val="00004FB1"/>
    <w:rsid w:val="00005336"/>
    <w:rsid w:val="00006ADE"/>
    <w:rsid w:val="00007959"/>
    <w:rsid w:val="000146DC"/>
    <w:rsid w:val="0002022E"/>
    <w:rsid w:val="00021BF9"/>
    <w:rsid w:val="000253E4"/>
    <w:rsid w:val="00026ADC"/>
    <w:rsid w:val="000308CC"/>
    <w:rsid w:val="0003223D"/>
    <w:rsid w:val="00041FCD"/>
    <w:rsid w:val="00043313"/>
    <w:rsid w:val="00044C8D"/>
    <w:rsid w:val="00056379"/>
    <w:rsid w:val="00056FCD"/>
    <w:rsid w:val="000639E8"/>
    <w:rsid w:val="00063A42"/>
    <w:rsid w:val="00064DED"/>
    <w:rsid w:val="00071D94"/>
    <w:rsid w:val="00072DD9"/>
    <w:rsid w:val="000748B6"/>
    <w:rsid w:val="0009758B"/>
    <w:rsid w:val="000A21C4"/>
    <w:rsid w:val="000A7270"/>
    <w:rsid w:val="000A74F1"/>
    <w:rsid w:val="000F18B4"/>
    <w:rsid w:val="000F4662"/>
    <w:rsid w:val="000F4960"/>
    <w:rsid w:val="00102029"/>
    <w:rsid w:val="001037BB"/>
    <w:rsid w:val="00110346"/>
    <w:rsid w:val="00110FC0"/>
    <w:rsid w:val="00111158"/>
    <w:rsid w:val="00111287"/>
    <w:rsid w:val="00121058"/>
    <w:rsid w:val="001215D1"/>
    <w:rsid w:val="0012296D"/>
    <w:rsid w:val="00123E56"/>
    <w:rsid w:val="0012786C"/>
    <w:rsid w:val="00130F51"/>
    <w:rsid w:val="00134F2D"/>
    <w:rsid w:val="00141137"/>
    <w:rsid w:val="00141383"/>
    <w:rsid w:val="00144855"/>
    <w:rsid w:val="00150B15"/>
    <w:rsid w:val="00152179"/>
    <w:rsid w:val="00160036"/>
    <w:rsid w:val="0016271D"/>
    <w:rsid w:val="0016776E"/>
    <w:rsid w:val="001703BE"/>
    <w:rsid w:val="00171634"/>
    <w:rsid w:val="00182570"/>
    <w:rsid w:val="001A1BE6"/>
    <w:rsid w:val="001A358E"/>
    <w:rsid w:val="001A5BFA"/>
    <w:rsid w:val="001B1E1A"/>
    <w:rsid w:val="001B41FB"/>
    <w:rsid w:val="001B5E02"/>
    <w:rsid w:val="001B7CA2"/>
    <w:rsid w:val="001C4C95"/>
    <w:rsid w:val="001C6234"/>
    <w:rsid w:val="001C681F"/>
    <w:rsid w:val="001D24DF"/>
    <w:rsid w:val="001D61A3"/>
    <w:rsid w:val="001E0D2C"/>
    <w:rsid w:val="001E79BF"/>
    <w:rsid w:val="001F2783"/>
    <w:rsid w:val="001F4F81"/>
    <w:rsid w:val="001F506E"/>
    <w:rsid w:val="001F59C0"/>
    <w:rsid w:val="001F5AD3"/>
    <w:rsid w:val="0020005F"/>
    <w:rsid w:val="00203775"/>
    <w:rsid w:val="00221188"/>
    <w:rsid w:val="002221F9"/>
    <w:rsid w:val="00224943"/>
    <w:rsid w:val="002270A8"/>
    <w:rsid w:val="00227BAC"/>
    <w:rsid w:val="00231242"/>
    <w:rsid w:val="00232997"/>
    <w:rsid w:val="00232A4A"/>
    <w:rsid w:val="0023367D"/>
    <w:rsid w:val="00242AC5"/>
    <w:rsid w:val="00247E9C"/>
    <w:rsid w:val="00254DA4"/>
    <w:rsid w:val="0026091F"/>
    <w:rsid w:val="00270E45"/>
    <w:rsid w:val="0027150A"/>
    <w:rsid w:val="002848E7"/>
    <w:rsid w:val="00285592"/>
    <w:rsid w:val="00291119"/>
    <w:rsid w:val="00294235"/>
    <w:rsid w:val="0029580A"/>
    <w:rsid w:val="002A0C51"/>
    <w:rsid w:val="002A723B"/>
    <w:rsid w:val="002B0A03"/>
    <w:rsid w:val="002B1FCE"/>
    <w:rsid w:val="002B5E08"/>
    <w:rsid w:val="002C4F13"/>
    <w:rsid w:val="002C53B9"/>
    <w:rsid w:val="002C5674"/>
    <w:rsid w:val="002E5CD2"/>
    <w:rsid w:val="0030042E"/>
    <w:rsid w:val="00300B0B"/>
    <w:rsid w:val="003056BF"/>
    <w:rsid w:val="003103F7"/>
    <w:rsid w:val="003111C7"/>
    <w:rsid w:val="00331291"/>
    <w:rsid w:val="003545C1"/>
    <w:rsid w:val="00357773"/>
    <w:rsid w:val="00357A8A"/>
    <w:rsid w:val="00363C11"/>
    <w:rsid w:val="00370F3D"/>
    <w:rsid w:val="00382430"/>
    <w:rsid w:val="00386581"/>
    <w:rsid w:val="00391D03"/>
    <w:rsid w:val="00392133"/>
    <w:rsid w:val="00397157"/>
    <w:rsid w:val="003A7430"/>
    <w:rsid w:val="003B0E39"/>
    <w:rsid w:val="003B3004"/>
    <w:rsid w:val="003B4329"/>
    <w:rsid w:val="003B6EF0"/>
    <w:rsid w:val="003B711E"/>
    <w:rsid w:val="003B7317"/>
    <w:rsid w:val="003C0C3E"/>
    <w:rsid w:val="003C3CE4"/>
    <w:rsid w:val="003D41F4"/>
    <w:rsid w:val="003D4BAD"/>
    <w:rsid w:val="003E25D8"/>
    <w:rsid w:val="003E305F"/>
    <w:rsid w:val="003F10DE"/>
    <w:rsid w:val="003F6655"/>
    <w:rsid w:val="003F6D43"/>
    <w:rsid w:val="0040120F"/>
    <w:rsid w:val="004128C6"/>
    <w:rsid w:val="00415271"/>
    <w:rsid w:val="00417848"/>
    <w:rsid w:val="0042344E"/>
    <w:rsid w:val="00424AD1"/>
    <w:rsid w:val="004338A8"/>
    <w:rsid w:val="00434C0A"/>
    <w:rsid w:val="0043757D"/>
    <w:rsid w:val="0044559A"/>
    <w:rsid w:val="0045558B"/>
    <w:rsid w:val="004573E4"/>
    <w:rsid w:val="00460864"/>
    <w:rsid w:val="00462FEF"/>
    <w:rsid w:val="00471EBE"/>
    <w:rsid w:val="00472A80"/>
    <w:rsid w:val="00472D7B"/>
    <w:rsid w:val="00475B41"/>
    <w:rsid w:val="00476EF4"/>
    <w:rsid w:val="00485EA0"/>
    <w:rsid w:val="004941AB"/>
    <w:rsid w:val="004A48A8"/>
    <w:rsid w:val="004A74BE"/>
    <w:rsid w:val="004B09FF"/>
    <w:rsid w:val="004C3C93"/>
    <w:rsid w:val="004D07A1"/>
    <w:rsid w:val="004D3DAA"/>
    <w:rsid w:val="004E2406"/>
    <w:rsid w:val="004F1116"/>
    <w:rsid w:val="004F1CAE"/>
    <w:rsid w:val="004F2580"/>
    <w:rsid w:val="00510CB9"/>
    <w:rsid w:val="005155E3"/>
    <w:rsid w:val="005201C1"/>
    <w:rsid w:val="00522BC8"/>
    <w:rsid w:val="00530A6F"/>
    <w:rsid w:val="00533FFB"/>
    <w:rsid w:val="005343F7"/>
    <w:rsid w:val="005409D9"/>
    <w:rsid w:val="00540D78"/>
    <w:rsid w:val="00545D28"/>
    <w:rsid w:val="0054748D"/>
    <w:rsid w:val="00564E46"/>
    <w:rsid w:val="00580A07"/>
    <w:rsid w:val="005821A6"/>
    <w:rsid w:val="005836C1"/>
    <w:rsid w:val="00585B91"/>
    <w:rsid w:val="00587782"/>
    <w:rsid w:val="0059607A"/>
    <w:rsid w:val="005A4F9F"/>
    <w:rsid w:val="005A5671"/>
    <w:rsid w:val="005A5AA9"/>
    <w:rsid w:val="005B30FF"/>
    <w:rsid w:val="005B5643"/>
    <w:rsid w:val="005C14F2"/>
    <w:rsid w:val="005C1818"/>
    <w:rsid w:val="005C503E"/>
    <w:rsid w:val="005D3C8B"/>
    <w:rsid w:val="005E2A07"/>
    <w:rsid w:val="00600FB7"/>
    <w:rsid w:val="00605EC2"/>
    <w:rsid w:val="00611F0A"/>
    <w:rsid w:val="00612E71"/>
    <w:rsid w:val="00620094"/>
    <w:rsid w:val="00627EBC"/>
    <w:rsid w:val="006318EB"/>
    <w:rsid w:val="00633F15"/>
    <w:rsid w:val="00635040"/>
    <w:rsid w:val="0064700F"/>
    <w:rsid w:val="00652A75"/>
    <w:rsid w:val="006534C3"/>
    <w:rsid w:val="00655B62"/>
    <w:rsid w:val="0065613A"/>
    <w:rsid w:val="00662FEC"/>
    <w:rsid w:val="00663D7A"/>
    <w:rsid w:val="00673FED"/>
    <w:rsid w:val="00686AA1"/>
    <w:rsid w:val="00693793"/>
    <w:rsid w:val="00694A2D"/>
    <w:rsid w:val="00695DEF"/>
    <w:rsid w:val="006A0153"/>
    <w:rsid w:val="006A04DE"/>
    <w:rsid w:val="006B1577"/>
    <w:rsid w:val="006B70EC"/>
    <w:rsid w:val="006C077E"/>
    <w:rsid w:val="006C5524"/>
    <w:rsid w:val="006C5810"/>
    <w:rsid w:val="006D5CD6"/>
    <w:rsid w:val="006D7EE9"/>
    <w:rsid w:val="006E482C"/>
    <w:rsid w:val="006E7A78"/>
    <w:rsid w:val="006F3025"/>
    <w:rsid w:val="007003BD"/>
    <w:rsid w:val="00705F44"/>
    <w:rsid w:val="00713808"/>
    <w:rsid w:val="00714987"/>
    <w:rsid w:val="00715CF3"/>
    <w:rsid w:val="007213E8"/>
    <w:rsid w:val="00723A84"/>
    <w:rsid w:val="00732CAA"/>
    <w:rsid w:val="00736B2F"/>
    <w:rsid w:val="00740091"/>
    <w:rsid w:val="007456FA"/>
    <w:rsid w:val="007463B7"/>
    <w:rsid w:val="00747540"/>
    <w:rsid w:val="00762427"/>
    <w:rsid w:val="00773F34"/>
    <w:rsid w:val="0077798D"/>
    <w:rsid w:val="00782CDB"/>
    <w:rsid w:val="00784934"/>
    <w:rsid w:val="00785049"/>
    <w:rsid w:val="0079493E"/>
    <w:rsid w:val="00795E4C"/>
    <w:rsid w:val="007966ED"/>
    <w:rsid w:val="007A02F7"/>
    <w:rsid w:val="007A14E6"/>
    <w:rsid w:val="007B1A4A"/>
    <w:rsid w:val="007B3904"/>
    <w:rsid w:val="007D0689"/>
    <w:rsid w:val="007D7141"/>
    <w:rsid w:val="007D7B59"/>
    <w:rsid w:val="007F0961"/>
    <w:rsid w:val="00800FF8"/>
    <w:rsid w:val="008014BF"/>
    <w:rsid w:val="00804F3E"/>
    <w:rsid w:val="00807583"/>
    <w:rsid w:val="00810AB9"/>
    <w:rsid w:val="0081157A"/>
    <w:rsid w:val="00814F55"/>
    <w:rsid w:val="008153D1"/>
    <w:rsid w:val="0082480E"/>
    <w:rsid w:val="008257B4"/>
    <w:rsid w:val="008309E7"/>
    <w:rsid w:val="00832248"/>
    <w:rsid w:val="00846D56"/>
    <w:rsid w:val="00854BF6"/>
    <w:rsid w:val="008600F3"/>
    <w:rsid w:val="00863C70"/>
    <w:rsid w:val="00876B8A"/>
    <w:rsid w:val="008817B2"/>
    <w:rsid w:val="0088228A"/>
    <w:rsid w:val="00884EB6"/>
    <w:rsid w:val="008902F8"/>
    <w:rsid w:val="00890AEC"/>
    <w:rsid w:val="008A0E91"/>
    <w:rsid w:val="008A1589"/>
    <w:rsid w:val="008A2F6C"/>
    <w:rsid w:val="008A40F6"/>
    <w:rsid w:val="008B1CA7"/>
    <w:rsid w:val="008B2C25"/>
    <w:rsid w:val="008B3975"/>
    <w:rsid w:val="008B3F67"/>
    <w:rsid w:val="008B5C1C"/>
    <w:rsid w:val="008C0E0B"/>
    <w:rsid w:val="008D07FB"/>
    <w:rsid w:val="008D2648"/>
    <w:rsid w:val="008E77A5"/>
    <w:rsid w:val="008F0571"/>
    <w:rsid w:val="008F454A"/>
    <w:rsid w:val="008F4B7E"/>
    <w:rsid w:val="0090684C"/>
    <w:rsid w:val="00906F58"/>
    <w:rsid w:val="00907A91"/>
    <w:rsid w:val="00907ACE"/>
    <w:rsid w:val="00921AF9"/>
    <w:rsid w:val="009270E6"/>
    <w:rsid w:val="00930DC7"/>
    <w:rsid w:val="00931E5F"/>
    <w:rsid w:val="00932728"/>
    <w:rsid w:val="00951438"/>
    <w:rsid w:val="00953754"/>
    <w:rsid w:val="009551D1"/>
    <w:rsid w:val="00962C61"/>
    <w:rsid w:val="00964F4E"/>
    <w:rsid w:val="00974E4D"/>
    <w:rsid w:val="00980C29"/>
    <w:rsid w:val="00980E63"/>
    <w:rsid w:val="00991E28"/>
    <w:rsid w:val="0099295F"/>
    <w:rsid w:val="009979E6"/>
    <w:rsid w:val="009A6943"/>
    <w:rsid w:val="009B5136"/>
    <w:rsid w:val="009C35B8"/>
    <w:rsid w:val="009C4E08"/>
    <w:rsid w:val="009D2BF1"/>
    <w:rsid w:val="009D5189"/>
    <w:rsid w:val="009E0067"/>
    <w:rsid w:val="009E0CF6"/>
    <w:rsid w:val="009E5930"/>
    <w:rsid w:val="009F251B"/>
    <w:rsid w:val="009F39F1"/>
    <w:rsid w:val="00A04AE7"/>
    <w:rsid w:val="00A06F0F"/>
    <w:rsid w:val="00A10ADC"/>
    <w:rsid w:val="00A11F83"/>
    <w:rsid w:val="00A151CF"/>
    <w:rsid w:val="00A15D56"/>
    <w:rsid w:val="00A45028"/>
    <w:rsid w:val="00A5190C"/>
    <w:rsid w:val="00A624C5"/>
    <w:rsid w:val="00A71837"/>
    <w:rsid w:val="00A72B4F"/>
    <w:rsid w:val="00A82984"/>
    <w:rsid w:val="00A87622"/>
    <w:rsid w:val="00A92333"/>
    <w:rsid w:val="00A96777"/>
    <w:rsid w:val="00AA0C94"/>
    <w:rsid w:val="00AA1F82"/>
    <w:rsid w:val="00AA4092"/>
    <w:rsid w:val="00AA57BF"/>
    <w:rsid w:val="00AA6A13"/>
    <w:rsid w:val="00AA6E1F"/>
    <w:rsid w:val="00AA73B9"/>
    <w:rsid w:val="00AB0445"/>
    <w:rsid w:val="00AB37A1"/>
    <w:rsid w:val="00AB38E3"/>
    <w:rsid w:val="00AB6160"/>
    <w:rsid w:val="00AB6825"/>
    <w:rsid w:val="00AB75BC"/>
    <w:rsid w:val="00AC1D1C"/>
    <w:rsid w:val="00AC4E26"/>
    <w:rsid w:val="00AC5CC3"/>
    <w:rsid w:val="00AD60CA"/>
    <w:rsid w:val="00AD72BC"/>
    <w:rsid w:val="00AE58A2"/>
    <w:rsid w:val="00AE598F"/>
    <w:rsid w:val="00AE7066"/>
    <w:rsid w:val="00AE788C"/>
    <w:rsid w:val="00B02C72"/>
    <w:rsid w:val="00B075B5"/>
    <w:rsid w:val="00B07F9A"/>
    <w:rsid w:val="00B1012F"/>
    <w:rsid w:val="00B17D6A"/>
    <w:rsid w:val="00B20A70"/>
    <w:rsid w:val="00B216FF"/>
    <w:rsid w:val="00B22420"/>
    <w:rsid w:val="00B25570"/>
    <w:rsid w:val="00B32703"/>
    <w:rsid w:val="00B41FF7"/>
    <w:rsid w:val="00B43757"/>
    <w:rsid w:val="00B44918"/>
    <w:rsid w:val="00B47996"/>
    <w:rsid w:val="00B51920"/>
    <w:rsid w:val="00B521E6"/>
    <w:rsid w:val="00B55B3A"/>
    <w:rsid w:val="00B5617B"/>
    <w:rsid w:val="00B636FC"/>
    <w:rsid w:val="00B64D9F"/>
    <w:rsid w:val="00B86D91"/>
    <w:rsid w:val="00B924D3"/>
    <w:rsid w:val="00B95C46"/>
    <w:rsid w:val="00B96038"/>
    <w:rsid w:val="00B9767C"/>
    <w:rsid w:val="00BA2FD6"/>
    <w:rsid w:val="00BA4AF4"/>
    <w:rsid w:val="00BA50FF"/>
    <w:rsid w:val="00BA63F0"/>
    <w:rsid w:val="00BB2870"/>
    <w:rsid w:val="00BB3022"/>
    <w:rsid w:val="00BC7D27"/>
    <w:rsid w:val="00BD09FF"/>
    <w:rsid w:val="00BD7A28"/>
    <w:rsid w:val="00BE26FA"/>
    <w:rsid w:val="00BE3DFB"/>
    <w:rsid w:val="00BE46FF"/>
    <w:rsid w:val="00BE6B16"/>
    <w:rsid w:val="00C06004"/>
    <w:rsid w:val="00C1151F"/>
    <w:rsid w:val="00C13CE3"/>
    <w:rsid w:val="00C16B40"/>
    <w:rsid w:val="00C21F78"/>
    <w:rsid w:val="00C25550"/>
    <w:rsid w:val="00C27D6F"/>
    <w:rsid w:val="00C310D0"/>
    <w:rsid w:val="00C312D0"/>
    <w:rsid w:val="00C33D87"/>
    <w:rsid w:val="00C46090"/>
    <w:rsid w:val="00C466DA"/>
    <w:rsid w:val="00C475D5"/>
    <w:rsid w:val="00C55131"/>
    <w:rsid w:val="00C555F4"/>
    <w:rsid w:val="00C7520B"/>
    <w:rsid w:val="00C756A7"/>
    <w:rsid w:val="00C811AC"/>
    <w:rsid w:val="00C83ABE"/>
    <w:rsid w:val="00C84FB3"/>
    <w:rsid w:val="00C87C28"/>
    <w:rsid w:val="00C910A1"/>
    <w:rsid w:val="00CA2BFB"/>
    <w:rsid w:val="00CA3293"/>
    <w:rsid w:val="00CA5E05"/>
    <w:rsid w:val="00CB5D32"/>
    <w:rsid w:val="00CC27A3"/>
    <w:rsid w:val="00CC30C4"/>
    <w:rsid w:val="00CC51D1"/>
    <w:rsid w:val="00CC7A54"/>
    <w:rsid w:val="00CD1B1D"/>
    <w:rsid w:val="00CD34F8"/>
    <w:rsid w:val="00CD5F0F"/>
    <w:rsid w:val="00CE3A54"/>
    <w:rsid w:val="00CE4550"/>
    <w:rsid w:val="00CF0666"/>
    <w:rsid w:val="00CF63DE"/>
    <w:rsid w:val="00CF751E"/>
    <w:rsid w:val="00D028F0"/>
    <w:rsid w:val="00D136FA"/>
    <w:rsid w:val="00D15293"/>
    <w:rsid w:val="00D16DFE"/>
    <w:rsid w:val="00D24D03"/>
    <w:rsid w:val="00D2618A"/>
    <w:rsid w:val="00D2683D"/>
    <w:rsid w:val="00D35681"/>
    <w:rsid w:val="00D36636"/>
    <w:rsid w:val="00D377CB"/>
    <w:rsid w:val="00D53AFA"/>
    <w:rsid w:val="00D54D82"/>
    <w:rsid w:val="00D55FCD"/>
    <w:rsid w:val="00D60FC2"/>
    <w:rsid w:val="00D6136D"/>
    <w:rsid w:val="00D66C93"/>
    <w:rsid w:val="00D7152B"/>
    <w:rsid w:val="00D75600"/>
    <w:rsid w:val="00D7636F"/>
    <w:rsid w:val="00D77077"/>
    <w:rsid w:val="00D8039B"/>
    <w:rsid w:val="00D805C3"/>
    <w:rsid w:val="00D81DD3"/>
    <w:rsid w:val="00D84CDF"/>
    <w:rsid w:val="00D91E8E"/>
    <w:rsid w:val="00D96FB0"/>
    <w:rsid w:val="00DA07ED"/>
    <w:rsid w:val="00DA0A1D"/>
    <w:rsid w:val="00DA69C0"/>
    <w:rsid w:val="00DB072E"/>
    <w:rsid w:val="00DC013F"/>
    <w:rsid w:val="00DC0420"/>
    <w:rsid w:val="00DC1C78"/>
    <w:rsid w:val="00DC5493"/>
    <w:rsid w:val="00DC7D07"/>
    <w:rsid w:val="00DD2432"/>
    <w:rsid w:val="00DF1C54"/>
    <w:rsid w:val="00DF1F20"/>
    <w:rsid w:val="00DF5AA3"/>
    <w:rsid w:val="00E1538D"/>
    <w:rsid w:val="00E17B92"/>
    <w:rsid w:val="00E27871"/>
    <w:rsid w:val="00E312AA"/>
    <w:rsid w:val="00E35C22"/>
    <w:rsid w:val="00E45DA1"/>
    <w:rsid w:val="00E56949"/>
    <w:rsid w:val="00E60635"/>
    <w:rsid w:val="00E6186B"/>
    <w:rsid w:val="00E623FE"/>
    <w:rsid w:val="00E63FBE"/>
    <w:rsid w:val="00E64F16"/>
    <w:rsid w:val="00E673DD"/>
    <w:rsid w:val="00E712DE"/>
    <w:rsid w:val="00E76C79"/>
    <w:rsid w:val="00E77349"/>
    <w:rsid w:val="00E803A4"/>
    <w:rsid w:val="00E9363C"/>
    <w:rsid w:val="00EA0959"/>
    <w:rsid w:val="00EA3601"/>
    <w:rsid w:val="00EA777D"/>
    <w:rsid w:val="00EB342F"/>
    <w:rsid w:val="00EB3D8C"/>
    <w:rsid w:val="00ED69B0"/>
    <w:rsid w:val="00ED7AAB"/>
    <w:rsid w:val="00EE3680"/>
    <w:rsid w:val="00EE5BF8"/>
    <w:rsid w:val="00EE5D54"/>
    <w:rsid w:val="00EF4140"/>
    <w:rsid w:val="00F04EC3"/>
    <w:rsid w:val="00F069C7"/>
    <w:rsid w:val="00F16CED"/>
    <w:rsid w:val="00F17A6D"/>
    <w:rsid w:val="00F4141C"/>
    <w:rsid w:val="00F42415"/>
    <w:rsid w:val="00F42D0E"/>
    <w:rsid w:val="00F50914"/>
    <w:rsid w:val="00F53480"/>
    <w:rsid w:val="00F5462D"/>
    <w:rsid w:val="00F61CDB"/>
    <w:rsid w:val="00F6298C"/>
    <w:rsid w:val="00F652DA"/>
    <w:rsid w:val="00F665A2"/>
    <w:rsid w:val="00F66CB3"/>
    <w:rsid w:val="00F711AF"/>
    <w:rsid w:val="00F914B8"/>
    <w:rsid w:val="00F96CC8"/>
    <w:rsid w:val="00F979B0"/>
    <w:rsid w:val="00FA1993"/>
    <w:rsid w:val="00FA1E3A"/>
    <w:rsid w:val="00FA2AF6"/>
    <w:rsid w:val="00FA5B44"/>
    <w:rsid w:val="00FB3A92"/>
    <w:rsid w:val="00FB4799"/>
    <w:rsid w:val="00FB53EA"/>
    <w:rsid w:val="00FB5C62"/>
    <w:rsid w:val="00FC03E8"/>
    <w:rsid w:val="00FC26C0"/>
    <w:rsid w:val="00FD1B76"/>
    <w:rsid w:val="00FD2BC6"/>
    <w:rsid w:val="00FD3AA7"/>
    <w:rsid w:val="00FD4355"/>
    <w:rsid w:val="00FD5EA1"/>
    <w:rsid w:val="00FE218E"/>
    <w:rsid w:val="00FE5BA3"/>
    <w:rsid w:val="00FE76D1"/>
    <w:rsid w:val="00FF1D54"/>
    <w:rsid w:val="00FF4CA8"/>
    <w:rsid w:val="00FF676A"/>
  </w:rsids>
  <m:mathPr>
    <m:mathFont m:val="Cambria Math"/>
    <m:brkBin m:val="before"/>
    <m:brkBinSub m:val="--"/>
    <m:smallFrac m:val="off"/>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Cambria"/>
        <w:sz w:val="24"/>
        <w:szCs w:val="24"/>
        <w:lang w:val="en-GB"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10DE"/>
  </w:style>
  <w:style w:type="paragraph" w:styleId="Ttulo1">
    <w:name w:val="heading 1"/>
    <w:basedOn w:val="normal0"/>
    <w:next w:val="normal0"/>
    <w:rsid w:val="003F10DE"/>
    <w:pPr>
      <w:outlineLvl w:val="0"/>
    </w:pPr>
    <w:rPr>
      <w:rFonts w:ascii="Century Gothic" w:eastAsia="Century Gothic" w:hAnsi="Century Gothic" w:cs="Century Gothic"/>
      <w:smallCaps/>
      <w:color w:val="2086C5"/>
      <w:sz w:val="48"/>
      <w:szCs w:val="48"/>
    </w:rPr>
  </w:style>
  <w:style w:type="paragraph" w:styleId="Ttulo2">
    <w:name w:val="heading 2"/>
    <w:basedOn w:val="normal0"/>
    <w:next w:val="normal0"/>
    <w:rsid w:val="003F10DE"/>
    <w:pPr>
      <w:keepNext/>
      <w:pBdr>
        <w:bottom w:val="single" w:sz="4" w:space="1" w:color="F18825"/>
      </w:pBdr>
      <w:spacing w:before="480" w:after="120"/>
      <w:outlineLvl w:val="1"/>
    </w:pPr>
    <w:rPr>
      <w:rFonts w:ascii="Century Gothic" w:eastAsia="Century Gothic" w:hAnsi="Century Gothic" w:cs="Century Gothic"/>
      <w:color w:val="2086C5"/>
      <w:sz w:val="28"/>
      <w:szCs w:val="28"/>
    </w:rPr>
  </w:style>
  <w:style w:type="paragraph" w:styleId="Ttulo3">
    <w:name w:val="heading 3"/>
    <w:basedOn w:val="normal0"/>
    <w:next w:val="normal0"/>
    <w:rsid w:val="003F10DE"/>
    <w:pPr>
      <w:keepNext/>
      <w:pBdr>
        <w:bottom w:val="none" w:sz="0" w:space="0" w:color="000000"/>
      </w:pBdr>
      <w:spacing w:before="120" w:after="120"/>
      <w:ind w:right="411"/>
      <w:outlineLvl w:val="2"/>
    </w:pPr>
    <w:rPr>
      <w:rFonts w:ascii="Century Gothic" w:eastAsia="Century Gothic" w:hAnsi="Century Gothic" w:cs="Century Gothic"/>
      <w:smallCaps/>
      <w:color w:val="000000"/>
    </w:rPr>
  </w:style>
  <w:style w:type="paragraph" w:styleId="Ttulo4">
    <w:name w:val="heading 4"/>
    <w:basedOn w:val="normal0"/>
    <w:next w:val="normal0"/>
    <w:rsid w:val="003F10DE"/>
    <w:pPr>
      <w:keepNext/>
      <w:pBdr>
        <w:bottom w:val="none" w:sz="0" w:space="0" w:color="000000"/>
      </w:pBdr>
      <w:spacing w:before="120" w:after="120"/>
      <w:ind w:right="408"/>
      <w:outlineLvl w:val="3"/>
    </w:pPr>
    <w:rPr>
      <w:rFonts w:ascii="Century Gothic" w:eastAsia="Century Gothic" w:hAnsi="Century Gothic" w:cs="Century Gothic"/>
      <w:b/>
      <w:color w:val="000000"/>
    </w:rPr>
  </w:style>
  <w:style w:type="paragraph" w:styleId="Ttulo5">
    <w:name w:val="heading 5"/>
    <w:basedOn w:val="normal0"/>
    <w:next w:val="normal0"/>
    <w:rsid w:val="003F10DE"/>
    <w:pPr>
      <w:keepNext/>
      <w:pBdr>
        <w:bottom w:val="none" w:sz="0" w:space="0" w:color="000000"/>
      </w:pBdr>
      <w:spacing w:before="120" w:after="120"/>
      <w:ind w:right="408"/>
      <w:outlineLvl w:val="4"/>
    </w:pPr>
    <w:rPr>
      <w:rFonts w:ascii="Arial" w:eastAsia="Arial" w:hAnsi="Arial" w:cs="Arial"/>
      <w:b/>
      <w:color w:val="000000"/>
    </w:rPr>
  </w:style>
  <w:style w:type="paragraph" w:styleId="Ttulo6">
    <w:name w:val="heading 6"/>
    <w:basedOn w:val="normal0"/>
    <w:next w:val="normal0"/>
    <w:rsid w:val="003F10DE"/>
    <w:pPr>
      <w:keepNext/>
      <w:pBdr>
        <w:bottom w:val="none" w:sz="0" w:space="0" w:color="000000"/>
      </w:pBdr>
      <w:spacing w:before="120" w:after="120"/>
      <w:ind w:right="408"/>
      <w:outlineLvl w:val="5"/>
    </w:pPr>
    <w:rPr>
      <w:rFonts w:ascii="Arial" w:eastAsia="Arial" w:hAnsi="Arial" w:cs="Arial"/>
      <w:b/>
      <w:i/>
      <w:color w:val="00000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0">
    <w:name w:val="normal"/>
    <w:rsid w:val="003F10DE"/>
  </w:style>
  <w:style w:type="table" w:customStyle="1" w:styleId="TableNormal">
    <w:name w:val="Table Normal"/>
    <w:rsid w:val="003F10DE"/>
    <w:tblPr>
      <w:tblCellMar>
        <w:top w:w="0" w:type="dxa"/>
        <w:left w:w="0" w:type="dxa"/>
        <w:bottom w:w="0" w:type="dxa"/>
        <w:right w:w="0" w:type="dxa"/>
      </w:tblCellMar>
    </w:tblPr>
  </w:style>
  <w:style w:type="paragraph" w:styleId="Ttulo">
    <w:name w:val="Title"/>
    <w:basedOn w:val="normal0"/>
    <w:next w:val="normal0"/>
    <w:rsid w:val="003F10DE"/>
    <w:pPr>
      <w:keepNext/>
      <w:keepLines/>
      <w:spacing w:before="480" w:after="120"/>
    </w:pPr>
    <w:rPr>
      <w:b/>
      <w:sz w:val="72"/>
      <w:szCs w:val="72"/>
    </w:rPr>
  </w:style>
  <w:style w:type="paragraph" w:styleId="Subttulo">
    <w:name w:val="Subtitle"/>
    <w:basedOn w:val="normal0"/>
    <w:next w:val="normal0"/>
    <w:rsid w:val="003F10DE"/>
    <w:pPr>
      <w:keepNext/>
      <w:keepLines/>
      <w:spacing w:before="360" w:after="80"/>
    </w:pPr>
    <w:rPr>
      <w:rFonts w:ascii="Georgia" w:eastAsia="Georgia" w:hAnsi="Georgia" w:cs="Georgia"/>
      <w:i/>
      <w:color w:val="666666"/>
      <w:sz w:val="48"/>
      <w:szCs w:val="48"/>
    </w:rPr>
  </w:style>
  <w:style w:type="table" w:customStyle="1" w:styleId="a">
    <w:basedOn w:val="TableNormal"/>
    <w:rsid w:val="003F10DE"/>
    <w:rPr>
      <w:color w:val="000000"/>
    </w:rPr>
    <w:tblPr>
      <w:tblStyleRowBandSize w:val="1"/>
      <w:tblStyleColBandSize w:val="1"/>
      <w:tblCellMar>
        <w:top w:w="0" w:type="dxa"/>
        <w:left w:w="108" w:type="dxa"/>
        <w:bottom w:w="0" w:type="dxa"/>
        <w:right w:w="108" w:type="dxa"/>
      </w:tblCellMar>
    </w:tblPr>
  </w:style>
  <w:style w:type="table" w:customStyle="1" w:styleId="a0">
    <w:basedOn w:val="TableNormal"/>
    <w:rsid w:val="003F10DE"/>
    <w:tblPr>
      <w:tblStyleRowBandSize w:val="1"/>
      <w:tblStyleColBandSize w:val="1"/>
      <w:tblCellMar>
        <w:top w:w="100" w:type="dxa"/>
        <w:left w:w="100" w:type="dxa"/>
        <w:bottom w:w="100" w:type="dxa"/>
        <w:right w:w="100" w:type="dxa"/>
      </w:tblCellMar>
    </w:tblPr>
  </w:style>
  <w:style w:type="table" w:customStyle="1" w:styleId="a1">
    <w:basedOn w:val="TableNormal"/>
    <w:rsid w:val="003F10DE"/>
    <w:rPr>
      <w:color w:val="000000"/>
    </w:rPr>
    <w:tblPr>
      <w:tblStyleRowBandSize w:val="1"/>
      <w:tblStyleColBandSize w:val="1"/>
      <w:tblCellMar>
        <w:top w:w="0" w:type="dxa"/>
        <w:left w:w="108" w:type="dxa"/>
        <w:bottom w:w="0" w:type="dxa"/>
        <w:right w:w="108" w:type="dxa"/>
      </w:tblCellMar>
    </w:tblPr>
    <w:tblStylePr w:type="firstRow">
      <w:rPr>
        <w:rFonts w:ascii="Calibri" w:eastAsia="Calibri" w:hAnsi="Calibri" w:cs="Calibri"/>
      </w:rPr>
      <w:tblPr/>
      <w:tcPr>
        <w:tcBorders>
          <w:top w:val="nil"/>
          <w:bottom w:val="single" w:sz="8" w:space="0" w:color="F79646"/>
        </w:tcBorders>
      </w:tcPr>
    </w:tblStylePr>
    <w:tblStylePr w:type="lastRow">
      <w:rPr>
        <w:b/>
        <w:color w:val="1F497D"/>
      </w:rPr>
      <w:tblPr/>
      <w:tcPr>
        <w:tcBorders>
          <w:top w:val="single" w:sz="8" w:space="0" w:color="F79646"/>
          <w:bottom w:val="single" w:sz="8" w:space="0" w:color="F79646"/>
        </w:tcBorders>
      </w:tcPr>
    </w:tblStylePr>
    <w:tblStylePr w:type="firstCol">
      <w:rPr>
        <w:b/>
      </w:rPr>
    </w:tblStylePr>
    <w:tblStylePr w:type="lastCol">
      <w:rPr>
        <w:b/>
      </w:rPr>
      <w:tblPr/>
      <w:tcPr>
        <w:tcBorders>
          <w:top w:val="single" w:sz="8" w:space="0" w:color="F79646"/>
          <w:bottom w:val="single" w:sz="8" w:space="0" w:color="F79646"/>
        </w:tcBorders>
      </w:tcPr>
    </w:tblStylePr>
    <w:tblStylePr w:type="band1Vert">
      <w:tblPr/>
      <w:tcPr>
        <w:shd w:val="clear" w:color="auto" w:fill="FDE5D1"/>
      </w:tcPr>
    </w:tblStylePr>
    <w:tblStylePr w:type="band1Horz">
      <w:tblPr/>
      <w:tcPr>
        <w:shd w:val="clear" w:color="auto" w:fill="FDE5D1"/>
      </w:tcPr>
    </w:tblStylePr>
  </w:style>
  <w:style w:type="paragraph" w:styleId="Textocomentario">
    <w:name w:val="annotation text"/>
    <w:basedOn w:val="Normal"/>
    <w:link w:val="TextocomentarioCar"/>
    <w:uiPriority w:val="99"/>
    <w:semiHidden/>
    <w:unhideWhenUsed/>
    <w:rsid w:val="003F10DE"/>
  </w:style>
  <w:style w:type="character" w:customStyle="1" w:styleId="TextocomentarioCar">
    <w:name w:val="Texto comentario Car"/>
    <w:basedOn w:val="Fuentedeprrafopredeter"/>
    <w:link w:val="Textocomentario"/>
    <w:uiPriority w:val="99"/>
    <w:semiHidden/>
    <w:rsid w:val="003F10DE"/>
  </w:style>
  <w:style w:type="character" w:styleId="Refdecomentario">
    <w:name w:val="annotation reference"/>
    <w:basedOn w:val="Fuentedeprrafopredeter"/>
    <w:uiPriority w:val="99"/>
    <w:semiHidden/>
    <w:unhideWhenUsed/>
    <w:rsid w:val="003F10DE"/>
    <w:rPr>
      <w:sz w:val="18"/>
      <w:szCs w:val="18"/>
    </w:rPr>
  </w:style>
  <w:style w:type="paragraph" w:styleId="Textodeglobo">
    <w:name w:val="Balloon Text"/>
    <w:basedOn w:val="Normal"/>
    <w:link w:val="TextodegloboCar"/>
    <w:uiPriority w:val="99"/>
    <w:semiHidden/>
    <w:unhideWhenUsed/>
    <w:rsid w:val="00AB37A1"/>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AB37A1"/>
    <w:rPr>
      <w:rFonts w:ascii="Lucida Grande" w:hAnsi="Lucida Grande" w:cs="Lucida Grande"/>
      <w:sz w:val="18"/>
      <w:szCs w:val="18"/>
    </w:rPr>
  </w:style>
  <w:style w:type="character" w:styleId="Hipervnculo">
    <w:name w:val="Hyperlink"/>
    <w:basedOn w:val="Fuentedeprrafopredeter"/>
    <w:uiPriority w:val="99"/>
    <w:unhideWhenUsed/>
    <w:rsid w:val="00043313"/>
    <w:rPr>
      <w:color w:val="0000FF" w:themeColor="hyperlink"/>
      <w:u w:val="single"/>
    </w:rPr>
  </w:style>
  <w:style w:type="paragraph" w:styleId="Prrafodelista">
    <w:name w:val="List Paragraph"/>
    <w:basedOn w:val="Normal"/>
    <w:uiPriority w:val="34"/>
    <w:qFormat/>
    <w:rsid w:val="00382430"/>
    <w:pPr>
      <w:ind w:left="720"/>
      <w:contextualSpacing/>
    </w:pPr>
  </w:style>
  <w:style w:type="paragraph" w:styleId="Encabezado">
    <w:name w:val="header"/>
    <w:basedOn w:val="Normal"/>
    <w:link w:val="EncabezadoCar"/>
    <w:uiPriority w:val="99"/>
    <w:unhideWhenUsed/>
    <w:rsid w:val="003F6655"/>
    <w:pPr>
      <w:tabs>
        <w:tab w:val="center" w:pos="4252"/>
        <w:tab w:val="right" w:pos="8504"/>
      </w:tabs>
    </w:pPr>
  </w:style>
  <w:style w:type="character" w:customStyle="1" w:styleId="EncabezadoCar">
    <w:name w:val="Encabezado Car"/>
    <w:basedOn w:val="Fuentedeprrafopredeter"/>
    <w:link w:val="Encabezado"/>
    <w:uiPriority w:val="99"/>
    <w:rsid w:val="003F6655"/>
  </w:style>
  <w:style w:type="paragraph" w:styleId="Piedepgina">
    <w:name w:val="footer"/>
    <w:basedOn w:val="Normal"/>
    <w:link w:val="PiedepginaCar"/>
    <w:uiPriority w:val="99"/>
    <w:unhideWhenUsed/>
    <w:rsid w:val="003F6655"/>
    <w:pPr>
      <w:tabs>
        <w:tab w:val="center" w:pos="4252"/>
        <w:tab w:val="right" w:pos="8504"/>
      </w:tabs>
    </w:pPr>
  </w:style>
  <w:style w:type="character" w:customStyle="1" w:styleId="PiedepginaCar">
    <w:name w:val="Pie de página Car"/>
    <w:basedOn w:val="Fuentedeprrafopredeter"/>
    <w:link w:val="Piedepgina"/>
    <w:uiPriority w:val="99"/>
    <w:rsid w:val="003F6655"/>
  </w:style>
  <w:style w:type="paragraph" w:styleId="Asuntodelcomentario">
    <w:name w:val="annotation subject"/>
    <w:basedOn w:val="Textocomentario"/>
    <w:next w:val="Textocomentario"/>
    <w:link w:val="AsuntodelcomentarioCar"/>
    <w:uiPriority w:val="99"/>
    <w:semiHidden/>
    <w:unhideWhenUsed/>
    <w:rsid w:val="00110346"/>
    <w:rPr>
      <w:b/>
      <w:bCs/>
      <w:sz w:val="20"/>
      <w:szCs w:val="20"/>
    </w:rPr>
  </w:style>
  <w:style w:type="character" w:customStyle="1" w:styleId="AsuntodelcomentarioCar">
    <w:name w:val="Asunto del comentario Car"/>
    <w:basedOn w:val="TextocomentarioCar"/>
    <w:link w:val="Asuntodelcomentario"/>
    <w:uiPriority w:val="99"/>
    <w:semiHidden/>
    <w:rsid w:val="00110346"/>
    <w:rPr>
      <w:b/>
      <w:bCs/>
      <w:sz w:val="20"/>
      <w:szCs w:val="20"/>
    </w:rPr>
  </w:style>
  <w:style w:type="paragraph" w:styleId="Revisin">
    <w:name w:val="Revision"/>
    <w:hidden/>
    <w:uiPriority w:val="99"/>
    <w:semiHidden/>
    <w:rsid w:val="00A151CF"/>
  </w:style>
  <w:style w:type="character" w:styleId="Hipervnculovisitado">
    <w:name w:val="FollowedHyperlink"/>
    <w:basedOn w:val="Fuentedeprrafopredeter"/>
    <w:uiPriority w:val="99"/>
    <w:semiHidden/>
    <w:unhideWhenUsed/>
    <w:rsid w:val="004128C6"/>
    <w:rPr>
      <w:color w:val="800080" w:themeColor="followedHyperlink"/>
      <w:u w:val="single"/>
    </w:rPr>
  </w:style>
  <w:style w:type="paragraph" w:customStyle="1" w:styleId="Urbact-Body-Bullet-2">
    <w:name w:val="Urbact-Body-Bullet-2"/>
    <w:basedOn w:val="Normal"/>
    <w:qFormat/>
    <w:rsid w:val="0099295F"/>
    <w:pPr>
      <w:numPr>
        <w:numId w:val="1"/>
      </w:numPr>
      <w:spacing w:before="200" w:after="200" w:line="280" w:lineRule="exact"/>
    </w:pPr>
    <w:rPr>
      <w:rFonts w:ascii="Calibri" w:eastAsia="Times New Roman" w:hAnsi="Calibri" w:cs="Times New Roman"/>
      <w:sz w:val="22"/>
      <w:szCs w:val="22"/>
      <w:lang w:val="en-US" w:eastAsia="en-US" w:bidi="en-US"/>
    </w:rPr>
  </w:style>
  <w:style w:type="paragraph" w:styleId="NormalWeb">
    <w:name w:val="Normal (Web)"/>
    <w:basedOn w:val="Normal"/>
    <w:uiPriority w:val="99"/>
    <w:semiHidden/>
    <w:unhideWhenUsed/>
    <w:rsid w:val="00962C61"/>
    <w:pPr>
      <w:spacing w:before="100" w:beforeAutospacing="1" w:after="100" w:afterAutospacing="1"/>
    </w:pPr>
    <w:rPr>
      <w:rFonts w:ascii="Times New Roman" w:eastAsiaTheme="minorEastAsia" w:hAnsi="Times New Roman" w:cs="Times New Roman"/>
      <w:sz w:val="20"/>
      <w:szCs w:val="20"/>
      <w:lang w:val="es-ES"/>
    </w:rPr>
  </w:style>
  <w:style w:type="table" w:styleId="Tablaconcuadrcula">
    <w:name w:val="Table Grid"/>
    <w:basedOn w:val="Tablanormal"/>
    <w:uiPriority w:val="59"/>
    <w:rsid w:val="00D136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clara-nfasis6">
    <w:name w:val="Light List Accent 6"/>
    <w:basedOn w:val="Tablanormal"/>
    <w:uiPriority w:val="61"/>
    <w:rsid w:val="00D136FA"/>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styleId="Textoennegrita">
    <w:name w:val="Strong"/>
    <w:basedOn w:val="Fuentedeprrafopredeter"/>
    <w:uiPriority w:val="22"/>
    <w:qFormat/>
    <w:rsid w:val="003A7430"/>
    <w:rPr>
      <w:b/>
      <w:bCs/>
    </w:rPr>
  </w:style>
  <w:style w:type="table" w:styleId="Sombreadoclaro-nfasis6">
    <w:name w:val="Light Shading Accent 6"/>
    <w:basedOn w:val="Tablanormal"/>
    <w:uiPriority w:val="60"/>
    <w:rsid w:val="00E64F16"/>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paragraph" w:customStyle="1" w:styleId="bodym">
    <w:name w:val="bodym"/>
    <w:basedOn w:val="Normal"/>
    <w:rsid w:val="0043757D"/>
    <w:pPr>
      <w:spacing w:before="100" w:beforeAutospacing="1" w:after="100" w:afterAutospacing="1"/>
    </w:pPr>
    <w:rPr>
      <w:rFonts w:ascii="Times New Roman" w:hAnsi="Times New Roman" w:cs="Times New Roman"/>
      <w:sz w:val="20"/>
      <w:szCs w:val="20"/>
      <w:lang w:val="es-ES"/>
    </w:rPr>
  </w:style>
  <w:style w:type="character" w:styleId="nfasis">
    <w:name w:val="Emphasis"/>
    <w:basedOn w:val="Fuentedeprrafopredeter"/>
    <w:uiPriority w:val="20"/>
    <w:qFormat/>
    <w:rsid w:val="0043757D"/>
    <w:rPr>
      <w:i/>
      <w:iCs/>
    </w:rPr>
  </w:style>
  <w:style w:type="paragraph" w:customStyle="1" w:styleId="loetelum">
    <w:name w:val="loetelum"/>
    <w:basedOn w:val="Normal"/>
    <w:rsid w:val="0043757D"/>
    <w:pPr>
      <w:spacing w:before="100" w:beforeAutospacing="1" w:after="100" w:afterAutospacing="1"/>
    </w:pPr>
    <w:rPr>
      <w:rFonts w:ascii="Times New Roman" w:hAnsi="Times New Roman" w:cs="Times New Roman"/>
      <w:sz w:val="20"/>
      <w:szCs w:val="20"/>
      <w:lang w:val="es-ES"/>
    </w:rPr>
  </w:style>
  <w:style w:type="paragraph" w:customStyle="1" w:styleId="bodym1">
    <w:name w:val="bodym1"/>
    <w:basedOn w:val="Normal"/>
    <w:rsid w:val="0043757D"/>
    <w:pPr>
      <w:spacing w:before="100" w:beforeAutospacing="1" w:after="100" w:afterAutospacing="1"/>
    </w:pPr>
    <w:rPr>
      <w:rFonts w:ascii="Times New Roman" w:hAnsi="Times New Roman" w:cs="Times New Roman"/>
      <w:sz w:val="20"/>
      <w:szCs w:val="20"/>
      <w:lang w:val="es-ES"/>
    </w:rPr>
  </w:style>
  <w:style w:type="paragraph" w:customStyle="1" w:styleId="Urbact-Body">
    <w:name w:val="Urbact-Body"/>
    <w:basedOn w:val="Normal"/>
    <w:qFormat/>
    <w:rsid w:val="0027150A"/>
    <w:pPr>
      <w:spacing w:before="200" w:after="200" w:line="280" w:lineRule="exact"/>
      <w:jc w:val="both"/>
    </w:pPr>
    <w:rPr>
      <w:rFonts w:ascii="Calibri" w:eastAsia="Times New Roman" w:hAnsi="Calibri" w:cs="Times New Roman"/>
      <w:sz w:val="22"/>
      <w:szCs w:val="22"/>
      <w:lang w:val="en-US" w:eastAsia="en-US" w:bidi="en-US"/>
    </w:rPr>
  </w:style>
  <w:style w:type="paragraph" w:styleId="Textonotapie">
    <w:name w:val="footnote text"/>
    <w:basedOn w:val="Normal"/>
    <w:link w:val="TextonotapieCar"/>
    <w:uiPriority w:val="99"/>
    <w:unhideWhenUsed/>
    <w:rsid w:val="00BA50FF"/>
  </w:style>
  <w:style w:type="character" w:customStyle="1" w:styleId="TextonotapieCar">
    <w:name w:val="Texto nota pie Car"/>
    <w:basedOn w:val="Fuentedeprrafopredeter"/>
    <w:link w:val="Textonotapie"/>
    <w:uiPriority w:val="99"/>
    <w:rsid w:val="00BA50FF"/>
  </w:style>
  <w:style w:type="character" w:styleId="Refdenotaalpie">
    <w:name w:val="footnote reference"/>
    <w:basedOn w:val="Fuentedeprrafopredeter"/>
    <w:uiPriority w:val="99"/>
    <w:unhideWhenUsed/>
    <w:rsid w:val="00BA50FF"/>
    <w:rPr>
      <w:vertAlign w:val="superscript"/>
    </w:rPr>
  </w:style>
  <w:style w:type="paragraph" w:customStyle="1" w:styleId="Default">
    <w:name w:val="Default"/>
    <w:rsid w:val="00102029"/>
    <w:pPr>
      <w:widowControl w:val="0"/>
      <w:autoSpaceDE w:val="0"/>
      <w:autoSpaceDN w:val="0"/>
      <w:adjustRightInd w:val="0"/>
    </w:pPr>
    <w:rPr>
      <w:rFonts w:ascii="Calibri" w:hAnsi="Calibri" w:cs="Calibri"/>
      <w:color w:val="000000"/>
      <w:lang w:val="es-E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Cambria"/>
        <w:sz w:val="24"/>
        <w:szCs w:val="24"/>
        <w:lang w:val="en-GB"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0"/>
    <w:next w:val="normal0"/>
    <w:pPr>
      <w:outlineLvl w:val="0"/>
    </w:pPr>
    <w:rPr>
      <w:rFonts w:ascii="Century Gothic" w:eastAsia="Century Gothic" w:hAnsi="Century Gothic" w:cs="Century Gothic"/>
      <w:smallCaps/>
      <w:color w:val="2086C5"/>
      <w:sz w:val="48"/>
      <w:szCs w:val="48"/>
    </w:rPr>
  </w:style>
  <w:style w:type="paragraph" w:styleId="Ttulo2">
    <w:name w:val="heading 2"/>
    <w:basedOn w:val="normal0"/>
    <w:next w:val="normal0"/>
    <w:pPr>
      <w:keepNext/>
      <w:pBdr>
        <w:bottom w:val="single" w:sz="4" w:space="1" w:color="F18825"/>
      </w:pBdr>
      <w:spacing w:before="480" w:after="120"/>
      <w:outlineLvl w:val="1"/>
    </w:pPr>
    <w:rPr>
      <w:rFonts w:ascii="Century Gothic" w:eastAsia="Century Gothic" w:hAnsi="Century Gothic" w:cs="Century Gothic"/>
      <w:color w:val="2086C5"/>
      <w:sz w:val="28"/>
      <w:szCs w:val="28"/>
    </w:rPr>
  </w:style>
  <w:style w:type="paragraph" w:styleId="Ttulo3">
    <w:name w:val="heading 3"/>
    <w:basedOn w:val="normal0"/>
    <w:next w:val="normal0"/>
    <w:pPr>
      <w:keepNext/>
      <w:pBdr>
        <w:bottom w:val="none" w:sz="0" w:space="0" w:color="000000"/>
      </w:pBdr>
      <w:spacing w:before="120" w:after="120"/>
      <w:ind w:right="411"/>
      <w:outlineLvl w:val="2"/>
    </w:pPr>
    <w:rPr>
      <w:rFonts w:ascii="Century Gothic" w:eastAsia="Century Gothic" w:hAnsi="Century Gothic" w:cs="Century Gothic"/>
      <w:smallCaps/>
      <w:color w:val="000000"/>
    </w:rPr>
  </w:style>
  <w:style w:type="paragraph" w:styleId="Ttulo4">
    <w:name w:val="heading 4"/>
    <w:basedOn w:val="normal0"/>
    <w:next w:val="normal0"/>
    <w:pPr>
      <w:keepNext/>
      <w:pBdr>
        <w:bottom w:val="none" w:sz="0" w:space="0" w:color="000000"/>
      </w:pBdr>
      <w:spacing w:before="120" w:after="120"/>
      <w:ind w:right="408"/>
      <w:outlineLvl w:val="3"/>
    </w:pPr>
    <w:rPr>
      <w:rFonts w:ascii="Century Gothic" w:eastAsia="Century Gothic" w:hAnsi="Century Gothic" w:cs="Century Gothic"/>
      <w:b/>
      <w:color w:val="000000"/>
    </w:rPr>
  </w:style>
  <w:style w:type="paragraph" w:styleId="Ttulo5">
    <w:name w:val="heading 5"/>
    <w:basedOn w:val="normal0"/>
    <w:next w:val="normal0"/>
    <w:pPr>
      <w:keepNext/>
      <w:pBdr>
        <w:bottom w:val="none" w:sz="0" w:space="0" w:color="000000"/>
      </w:pBdr>
      <w:spacing w:before="120" w:after="120"/>
      <w:ind w:right="408"/>
      <w:outlineLvl w:val="4"/>
    </w:pPr>
    <w:rPr>
      <w:rFonts w:ascii="Arial" w:eastAsia="Arial" w:hAnsi="Arial" w:cs="Arial"/>
      <w:b/>
      <w:color w:val="000000"/>
    </w:rPr>
  </w:style>
  <w:style w:type="paragraph" w:styleId="Ttulo6">
    <w:name w:val="heading 6"/>
    <w:basedOn w:val="normal0"/>
    <w:next w:val="normal0"/>
    <w:pPr>
      <w:keepNext/>
      <w:pBdr>
        <w:bottom w:val="none" w:sz="0" w:space="0" w:color="000000"/>
      </w:pBdr>
      <w:spacing w:before="120" w:after="120"/>
      <w:ind w:right="408"/>
      <w:outlineLvl w:val="5"/>
    </w:pPr>
    <w:rPr>
      <w:rFonts w:ascii="Arial" w:eastAsia="Arial" w:hAnsi="Arial" w:cs="Arial"/>
      <w:b/>
      <w:i/>
      <w:color w:val="00000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0">
    <w:name w:val="normal"/>
  </w:style>
  <w:style w:type="table" w:customStyle="1" w:styleId="TableNormal">
    <w:name w:val="Table Normal"/>
    <w:tblPr>
      <w:tblCellMar>
        <w:top w:w="0" w:type="dxa"/>
        <w:left w:w="0" w:type="dxa"/>
        <w:bottom w:w="0" w:type="dxa"/>
        <w:right w:w="0" w:type="dxa"/>
      </w:tblCellMar>
    </w:tblPr>
  </w:style>
  <w:style w:type="paragraph" w:styleId="Ttulo">
    <w:name w:val="Title"/>
    <w:basedOn w:val="normal0"/>
    <w:next w:val="normal0"/>
    <w:pPr>
      <w:keepNext/>
      <w:keepLines/>
      <w:spacing w:before="480" w:after="120"/>
    </w:pPr>
    <w:rPr>
      <w:b/>
      <w:sz w:val="72"/>
      <w:szCs w:val="72"/>
    </w:rPr>
  </w:style>
  <w:style w:type="paragraph" w:styleId="Subttulo">
    <w:name w:val="Subtitle"/>
    <w:basedOn w:val="normal0"/>
    <w:next w:val="normal0"/>
    <w:pPr>
      <w:keepNext/>
      <w:keepLines/>
      <w:spacing w:before="360" w:after="80"/>
    </w:pPr>
    <w:rPr>
      <w:rFonts w:ascii="Georgia" w:eastAsia="Georgia" w:hAnsi="Georgia" w:cs="Georgia"/>
      <w:i/>
      <w:color w:val="666666"/>
      <w:sz w:val="48"/>
      <w:szCs w:val="48"/>
    </w:rPr>
  </w:style>
  <w:style w:type="table" w:customStyle="1" w:styleId="a">
    <w:basedOn w:val="TableNormal"/>
    <w:rPr>
      <w:color w:val="000000"/>
    </w:rPr>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rPr>
      <w:color w:val="000000"/>
    </w:rPr>
    <w:tblPr>
      <w:tblStyleRowBandSize w:val="1"/>
      <w:tblStyleColBandSize w:val="1"/>
      <w:tblCellMar>
        <w:top w:w="0" w:type="dxa"/>
        <w:left w:w="108" w:type="dxa"/>
        <w:bottom w:w="0" w:type="dxa"/>
        <w:right w:w="108" w:type="dxa"/>
      </w:tblCellMar>
    </w:tblPr>
    <w:tblStylePr w:type="firstRow">
      <w:rPr>
        <w:rFonts w:ascii="Calibri" w:eastAsia="Calibri" w:hAnsi="Calibri" w:cs="Calibri"/>
      </w:rPr>
      <w:tblPr/>
      <w:tcPr>
        <w:tcBorders>
          <w:top w:val="nil"/>
          <w:bottom w:val="single" w:sz="8" w:space="0" w:color="F79646"/>
        </w:tcBorders>
      </w:tcPr>
    </w:tblStylePr>
    <w:tblStylePr w:type="lastRow">
      <w:rPr>
        <w:b/>
        <w:color w:val="1F497D"/>
      </w:rPr>
      <w:tblPr/>
      <w:tcPr>
        <w:tcBorders>
          <w:top w:val="single" w:sz="8" w:space="0" w:color="F79646"/>
          <w:bottom w:val="single" w:sz="8" w:space="0" w:color="F79646"/>
        </w:tcBorders>
      </w:tcPr>
    </w:tblStylePr>
    <w:tblStylePr w:type="firstCol">
      <w:rPr>
        <w:b/>
      </w:rPr>
    </w:tblStylePr>
    <w:tblStylePr w:type="lastCol">
      <w:rPr>
        <w:b/>
      </w:rPr>
      <w:tblPr/>
      <w:tcPr>
        <w:tcBorders>
          <w:top w:val="single" w:sz="8" w:space="0" w:color="F79646"/>
          <w:bottom w:val="single" w:sz="8" w:space="0" w:color="F79646"/>
        </w:tcBorders>
      </w:tcPr>
    </w:tblStylePr>
    <w:tblStylePr w:type="band1Vert">
      <w:tblPr/>
      <w:tcPr>
        <w:shd w:val="clear" w:color="auto" w:fill="FDE5D1"/>
      </w:tcPr>
    </w:tblStylePr>
    <w:tblStylePr w:type="band1Horz">
      <w:tblPr/>
      <w:tcPr>
        <w:shd w:val="clear" w:color="auto" w:fill="FDE5D1"/>
      </w:tcPr>
    </w:tblStylePr>
  </w:style>
  <w:style w:type="paragraph" w:styleId="Textocomentario">
    <w:name w:val="annotation text"/>
    <w:basedOn w:val="Normal"/>
    <w:link w:val="TextocomentarioCar"/>
    <w:uiPriority w:val="99"/>
    <w:semiHidden/>
    <w:unhideWhenUsed/>
  </w:style>
  <w:style w:type="character" w:customStyle="1" w:styleId="TextocomentarioCar">
    <w:name w:val="Texto comentario Car"/>
    <w:basedOn w:val="Fuentedeprrafopredeter"/>
    <w:link w:val="Textocomentario"/>
    <w:uiPriority w:val="99"/>
    <w:semiHidden/>
  </w:style>
  <w:style w:type="character" w:styleId="Refdecomentario">
    <w:name w:val="annotation reference"/>
    <w:basedOn w:val="Fuentedeprrafopredeter"/>
    <w:uiPriority w:val="99"/>
    <w:semiHidden/>
    <w:unhideWhenUsed/>
    <w:rPr>
      <w:sz w:val="18"/>
      <w:szCs w:val="18"/>
    </w:rPr>
  </w:style>
  <w:style w:type="paragraph" w:styleId="Textodeglobo">
    <w:name w:val="Balloon Text"/>
    <w:basedOn w:val="Normal"/>
    <w:link w:val="TextodegloboCar"/>
    <w:uiPriority w:val="99"/>
    <w:semiHidden/>
    <w:unhideWhenUsed/>
    <w:rsid w:val="00AB37A1"/>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AB37A1"/>
    <w:rPr>
      <w:rFonts w:ascii="Lucida Grande" w:hAnsi="Lucida Grande" w:cs="Lucida Grande"/>
      <w:sz w:val="18"/>
      <w:szCs w:val="18"/>
    </w:rPr>
  </w:style>
  <w:style w:type="character" w:styleId="Hipervnculo">
    <w:name w:val="Hyperlink"/>
    <w:basedOn w:val="Fuentedeprrafopredeter"/>
    <w:uiPriority w:val="99"/>
    <w:unhideWhenUsed/>
    <w:rsid w:val="00043313"/>
    <w:rPr>
      <w:color w:val="0000FF" w:themeColor="hyperlink"/>
      <w:u w:val="single"/>
    </w:rPr>
  </w:style>
  <w:style w:type="paragraph" w:styleId="Prrafodelista">
    <w:name w:val="List Paragraph"/>
    <w:basedOn w:val="Normal"/>
    <w:uiPriority w:val="34"/>
    <w:qFormat/>
    <w:rsid w:val="00382430"/>
    <w:pPr>
      <w:ind w:left="720"/>
      <w:contextualSpacing/>
    </w:pPr>
  </w:style>
  <w:style w:type="paragraph" w:styleId="Encabezado">
    <w:name w:val="header"/>
    <w:basedOn w:val="Normal"/>
    <w:link w:val="EncabezadoCar"/>
    <w:uiPriority w:val="99"/>
    <w:unhideWhenUsed/>
    <w:rsid w:val="003F6655"/>
    <w:pPr>
      <w:tabs>
        <w:tab w:val="center" w:pos="4252"/>
        <w:tab w:val="right" w:pos="8504"/>
      </w:tabs>
    </w:pPr>
  </w:style>
  <w:style w:type="character" w:customStyle="1" w:styleId="EncabezadoCar">
    <w:name w:val="Encabezado Car"/>
    <w:basedOn w:val="Fuentedeprrafopredeter"/>
    <w:link w:val="Encabezado"/>
    <w:uiPriority w:val="99"/>
    <w:rsid w:val="003F6655"/>
  </w:style>
  <w:style w:type="paragraph" w:styleId="Piedepgina">
    <w:name w:val="footer"/>
    <w:basedOn w:val="Normal"/>
    <w:link w:val="PiedepginaCar"/>
    <w:uiPriority w:val="99"/>
    <w:unhideWhenUsed/>
    <w:rsid w:val="003F6655"/>
    <w:pPr>
      <w:tabs>
        <w:tab w:val="center" w:pos="4252"/>
        <w:tab w:val="right" w:pos="8504"/>
      </w:tabs>
    </w:pPr>
  </w:style>
  <w:style w:type="character" w:customStyle="1" w:styleId="PiedepginaCar">
    <w:name w:val="Pie de página Car"/>
    <w:basedOn w:val="Fuentedeprrafopredeter"/>
    <w:link w:val="Piedepgina"/>
    <w:uiPriority w:val="99"/>
    <w:rsid w:val="003F6655"/>
  </w:style>
  <w:style w:type="paragraph" w:styleId="Asuntodelcomentario">
    <w:name w:val="annotation subject"/>
    <w:basedOn w:val="Textocomentario"/>
    <w:next w:val="Textocomentario"/>
    <w:link w:val="AsuntodelcomentarioCar"/>
    <w:uiPriority w:val="99"/>
    <w:semiHidden/>
    <w:unhideWhenUsed/>
    <w:rsid w:val="00110346"/>
    <w:rPr>
      <w:b/>
      <w:bCs/>
      <w:sz w:val="20"/>
      <w:szCs w:val="20"/>
    </w:rPr>
  </w:style>
  <w:style w:type="character" w:customStyle="1" w:styleId="AsuntodelcomentarioCar">
    <w:name w:val="Asunto del comentario Car"/>
    <w:basedOn w:val="TextocomentarioCar"/>
    <w:link w:val="Asuntodelcomentario"/>
    <w:uiPriority w:val="99"/>
    <w:semiHidden/>
    <w:rsid w:val="00110346"/>
    <w:rPr>
      <w:b/>
      <w:bCs/>
      <w:sz w:val="20"/>
      <w:szCs w:val="20"/>
    </w:rPr>
  </w:style>
  <w:style w:type="paragraph" w:styleId="Revisin">
    <w:name w:val="Revision"/>
    <w:hidden/>
    <w:uiPriority w:val="99"/>
    <w:semiHidden/>
    <w:rsid w:val="00A151CF"/>
  </w:style>
  <w:style w:type="character" w:styleId="Hipervnculovisitado">
    <w:name w:val="FollowedHyperlink"/>
    <w:basedOn w:val="Fuentedeprrafopredeter"/>
    <w:uiPriority w:val="99"/>
    <w:semiHidden/>
    <w:unhideWhenUsed/>
    <w:rsid w:val="004128C6"/>
    <w:rPr>
      <w:color w:val="800080" w:themeColor="followedHyperlink"/>
      <w:u w:val="single"/>
    </w:rPr>
  </w:style>
  <w:style w:type="paragraph" w:customStyle="1" w:styleId="Urbact-Body-Bullet-2">
    <w:name w:val="Urbact-Body-Bullet-2"/>
    <w:basedOn w:val="Normal"/>
    <w:qFormat/>
    <w:rsid w:val="0099295F"/>
    <w:pPr>
      <w:numPr>
        <w:numId w:val="1"/>
      </w:numPr>
      <w:spacing w:before="200" w:after="200" w:line="280" w:lineRule="exact"/>
    </w:pPr>
    <w:rPr>
      <w:rFonts w:ascii="Calibri" w:eastAsia="Times New Roman" w:hAnsi="Calibri" w:cs="Times New Roman"/>
      <w:sz w:val="22"/>
      <w:szCs w:val="22"/>
      <w:lang w:val="en-US" w:eastAsia="en-US" w:bidi="en-US"/>
    </w:rPr>
  </w:style>
  <w:style w:type="paragraph" w:styleId="NormalWeb">
    <w:name w:val="Normal (Web)"/>
    <w:basedOn w:val="Normal"/>
    <w:uiPriority w:val="99"/>
    <w:semiHidden/>
    <w:unhideWhenUsed/>
    <w:rsid w:val="00962C61"/>
    <w:pPr>
      <w:spacing w:before="100" w:beforeAutospacing="1" w:after="100" w:afterAutospacing="1"/>
    </w:pPr>
    <w:rPr>
      <w:rFonts w:ascii="Times New Roman" w:eastAsiaTheme="minorEastAsia" w:hAnsi="Times New Roman" w:cs="Times New Roman"/>
      <w:sz w:val="20"/>
      <w:szCs w:val="20"/>
      <w:lang w:val="es-ES"/>
    </w:rPr>
  </w:style>
  <w:style w:type="table" w:styleId="Tablaconcuadrcula">
    <w:name w:val="Table Grid"/>
    <w:basedOn w:val="Tablanormal"/>
    <w:uiPriority w:val="59"/>
    <w:rsid w:val="00D136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clara-nfasis6">
    <w:name w:val="Light List Accent 6"/>
    <w:basedOn w:val="Tablanormal"/>
    <w:uiPriority w:val="61"/>
    <w:rsid w:val="00D136FA"/>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styleId="Textoennegrita">
    <w:name w:val="Strong"/>
    <w:basedOn w:val="Fuentedeprrafopredeter"/>
    <w:uiPriority w:val="22"/>
    <w:qFormat/>
    <w:rsid w:val="003A7430"/>
    <w:rPr>
      <w:b/>
      <w:bCs/>
    </w:rPr>
  </w:style>
  <w:style w:type="table" w:styleId="Sombreadoclaro-nfasis6">
    <w:name w:val="Light Shading Accent 6"/>
    <w:basedOn w:val="Tablanormal"/>
    <w:uiPriority w:val="60"/>
    <w:rsid w:val="00E64F16"/>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paragraph" w:customStyle="1" w:styleId="bodym">
    <w:name w:val="bodym"/>
    <w:basedOn w:val="Normal"/>
    <w:rsid w:val="0043757D"/>
    <w:pPr>
      <w:spacing w:before="100" w:beforeAutospacing="1" w:after="100" w:afterAutospacing="1"/>
    </w:pPr>
    <w:rPr>
      <w:rFonts w:ascii="Times New Roman" w:hAnsi="Times New Roman" w:cs="Times New Roman"/>
      <w:sz w:val="20"/>
      <w:szCs w:val="20"/>
      <w:lang w:val="es-ES"/>
    </w:rPr>
  </w:style>
  <w:style w:type="character" w:styleId="Enfasis">
    <w:name w:val="Emphasis"/>
    <w:basedOn w:val="Fuentedeprrafopredeter"/>
    <w:uiPriority w:val="20"/>
    <w:qFormat/>
    <w:rsid w:val="0043757D"/>
    <w:rPr>
      <w:i/>
      <w:iCs/>
    </w:rPr>
  </w:style>
  <w:style w:type="paragraph" w:customStyle="1" w:styleId="loetelum">
    <w:name w:val="loetelum"/>
    <w:basedOn w:val="Normal"/>
    <w:rsid w:val="0043757D"/>
    <w:pPr>
      <w:spacing w:before="100" w:beforeAutospacing="1" w:after="100" w:afterAutospacing="1"/>
    </w:pPr>
    <w:rPr>
      <w:rFonts w:ascii="Times New Roman" w:hAnsi="Times New Roman" w:cs="Times New Roman"/>
      <w:sz w:val="20"/>
      <w:szCs w:val="20"/>
      <w:lang w:val="es-ES"/>
    </w:rPr>
  </w:style>
  <w:style w:type="paragraph" w:customStyle="1" w:styleId="bodym1">
    <w:name w:val="bodym1"/>
    <w:basedOn w:val="Normal"/>
    <w:rsid w:val="0043757D"/>
    <w:pPr>
      <w:spacing w:before="100" w:beforeAutospacing="1" w:after="100" w:afterAutospacing="1"/>
    </w:pPr>
    <w:rPr>
      <w:rFonts w:ascii="Times New Roman" w:hAnsi="Times New Roman" w:cs="Times New Roman"/>
      <w:sz w:val="20"/>
      <w:szCs w:val="20"/>
      <w:lang w:val="es-ES"/>
    </w:rPr>
  </w:style>
  <w:style w:type="paragraph" w:customStyle="1" w:styleId="Urbact-Body">
    <w:name w:val="Urbact-Body"/>
    <w:basedOn w:val="Normal"/>
    <w:qFormat/>
    <w:rsid w:val="0027150A"/>
    <w:pPr>
      <w:spacing w:before="200" w:after="200" w:line="280" w:lineRule="exact"/>
      <w:jc w:val="both"/>
    </w:pPr>
    <w:rPr>
      <w:rFonts w:ascii="Calibri" w:eastAsia="Times New Roman" w:hAnsi="Calibri" w:cs="Times New Roman"/>
      <w:sz w:val="22"/>
      <w:szCs w:val="22"/>
      <w:lang w:val="en-US" w:eastAsia="en-US" w:bidi="en-US"/>
    </w:rPr>
  </w:style>
  <w:style w:type="paragraph" w:styleId="Textonotapie">
    <w:name w:val="footnote text"/>
    <w:basedOn w:val="Normal"/>
    <w:link w:val="TextonotapieCar"/>
    <w:uiPriority w:val="99"/>
    <w:unhideWhenUsed/>
    <w:rsid w:val="00BA50FF"/>
  </w:style>
  <w:style w:type="character" w:customStyle="1" w:styleId="TextonotapieCar">
    <w:name w:val="Texto nota pie Car"/>
    <w:basedOn w:val="Fuentedeprrafopredeter"/>
    <w:link w:val="Textonotapie"/>
    <w:uiPriority w:val="99"/>
    <w:rsid w:val="00BA50FF"/>
  </w:style>
  <w:style w:type="character" w:styleId="Refdenotaalpie">
    <w:name w:val="footnote reference"/>
    <w:basedOn w:val="Fuentedeprrafopredeter"/>
    <w:uiPriority w:val="99"/>
    <w:unhideWhenUsed/>
    <w:rsid w:val="00BA50FF"/>
    <w:rPr>
      <w:vertAlign w:val="superscript"/>
    </w:rPr>
  </w:style>
  <w:style w:type="paragraph" w:customStyle="1" w:styleId="Default">
    <w:name w:val="Default"/>
    <w:rsid w:val="00102029"/>
    <w:pPr>
      <w:widowControl w:val="0"/>
      <w:autoSpaceDE w:val="0"/>
      <w:autoSpaceDN w:val="0"/>
      <w:adjustRightInd w:val="0"/>
    </w:pPr>
    <w:rPr>
      <w:rFonts w:ascii="Calibri" w:hAnsi="Calibri" w:cs="Calibri"/>
      <w:color w:val="000000"/>
      <w:lang w:val="es-ES"/>
    </w:rPr>
  </w:style>
</w:styles>
</file>

<file path=word/webSettings.xml><?xml version="1.0" encoding="utf-8"?>
<w:webSettings xmlns:r="http://schemas.openxmlformats.org/officeDocument/2006/relationships" xmlns:w="http://schemas.openxmlformats.org/wordprocessingml/2006/main">
  <w:divs>
    <w:div w:id="3871275">
      <w:bodyDiv w:val="1"/>
      <w:marLeft w:val="0"/>
      <w:marRight w:val="0"/>
      <w:marTop w:val="0"/>
      <w:marBottom w:val="0"/>
      <w:divBdr>
        <w:top w:val="none" w:sz="0" w:space="0" w:color="auto"/>
        <w:left w:val="none" w:sz="0" w:space="0" w:color="auto"/>
        <w:bottom w:val="none" w:sz="0" w:space="0" w:color="auto"/>
        <w:right w:val="none" w:sz="0" w:space="0" w:color="auto"/>
      </w:divBdr>
    </w:div>
    <w:div w:id="68120492">
      <w:bodyDiv w:val="1"/>
      <w:marLeft w:val="0"/>
      <w:marRight w:val="0"/>
      <w:marTop w:val="0"/>
      <w:marBottom w:val="0"/>
      <w:divBdr>
        <w:top w:val="none" w:sz="0" w:space="0" w:color="auto"/>
        <w:left w:val="none" w:sz="0" w:space="0" w:color="auto"/>
        <w:bottom w:val="none" w:sz="0" w:space="0" w:color="auto"/>
        <w:right w:val="none" w:sz="0" w:space="0" w:color="auto"/>
      </w:divBdr>
    </w:div>
    <w:div w:id="97794201">
      <w:bodyDiv w:val="1"/>
      <w:marLeft w:val="0"/>
      <w:marRight w:val="0"/>
      <w:marTop w:val="0"/>
      <w:marBottom w:val="0"/>
      <w:divBdr>
        <w:top w:val="none" w:sz="0" w:space="0" w:color="auto"/>
        <w:left w:val="none" w:sz="0" w:space="0" w:color="auto"/>
        <w:bottom w:val="none" w:sz="0" w:space="0" w:color="auto"/>
        <w:right w:val="none" w:sz="0" w:space="0" w:color="auto"/>
      </w:divBdr>
      <w:divsChild>
        <w:div w:id="2053922676">
          <w:marLeft w:val="446"/>
          <w:marRight w:val="0"/>
          <w:marTop w:val="0"/>
          <w:marBottom w:val="0"/>
          <w:divBdr>
            <w:top w:val="none" w:sz="0" w:space="0" w:color="auto"/>
            <w:left w:val="none" w:sz="0" w:space="0" w:color="auto"/>
            <w:bottom w:val="none" w:sz="0" w:space="0" w:color="auto"/>
            <w:right w:val="none" w:sz="0" w:space="0" w:color="auto"/>
          </w:divBdr>
        </w:div>
        <w:div w:id="814105872">
          <w:marLeft w:val="1166"/>
          <w:marRight w:val="0"/>
          <w:marTop w:val="0"/>
          <w:marBottom w:val="0"/>
          <w:divBdr>
            <w:top w:val="none" w:sz="0" w:space="0" w:color="auto"/>
            <w:left w:val="none" w:sz="0" w:space="0" w:color="auto"/>
            <w:bottom w:val="none" w:sz="0" w:space="0" w:color="auto"/>
            <w:right w:val="none" w:sz="0" w:space="0" w:color="auto"/>
          </w:divBdr>
        </w:div>
        <w:div w:id="1918318160">
          <w:marLeft w:val="446"/>
          <w:marRight w:val="0"/>
          <w:marTop w:val="0"/>
          <w:marBottom w:val="0"/>
          <w:divBdr>
            <w:top w:val="none" w:sz="0" w:space="0" w:color="auto"/>
            <w:left w:val="none" w:sz="0" w:space="0" w:color="auto"/>
            <w:bottom w:val="none" w:sz="0" w:space="0" w:color="auto"/>
            <w:right w:val="none" w:sz="0" w:space="0" w:color="auto"/>
          </w:divBdr>
        </w:div>
        <w:div w:id="2044398833">
          <w:marLeft w:val="1166"/>
          <w:marRight w:val="0"/>
          <w:marTop w:val="0"/>
          <w:marBottom w:val="0"/>
          <w:divBdr>
            <w:top w:val="none" w:sz="0" w:space="0" w:color="auto"/>
            <w:left w:val="none" w:sz="0" w:space="0" w:color="auto"/>
            <w:bottom w:val="none" w:sz="0" w:space="0" w:color="auto"/>
            <w:right w:val="none" w:sz="0" w:space="0" w:color="auto"/>
          </w:divBdr>
        </w:div>
        <w:div w:id="1638299730">
          <w:marLeft w:val="1166"/>
          <w:marRight w:val="0"/>
          <w:marTop w:val="0"/>
          <w:marBottom w:val="0"/>
          <w:divBdr>
            <w:top w:val="none" w:sz="0" w:space="0" w:color="auto"/>
            <w:left w:val="none" w:sz="0" w:space="0" w:color="auto"/>
            <w:bottom w:val="none" w:sz="0" w:space="0" w:color="auto"/>
            <w:right w:val="none" w:sz="0" w:space="0" w:color="auto"/>
          </w:divBdr>
        </w:div>
        <w:div w:id="560407844">
          <w:marLeft w:val="446"/>
          <w:marRight w:val="0"/>
          <w:marTop w:val="0"/>
          <w:marBottom w:val="0"/>
          <w:divBdr>
            <w:top w:val="none" w:sz="0" w:space="0" w:color="auto"/>
            <w:left w:val="none" w:sz="0" w:space="0" w:color="auto"/>
            <w:bottom w:val="none" w:sz="0" w:space="0" w:color="auto"/>
            <w:right w:val="none" w:sz="0" w:space="0" w:color="auto"/>
          </w:divBdr>
        </w:div>
        <w:div w:id="1810973920">
          <w:marLeft w:val="1166"/>
          <w:marRight w:val="0"/>
          <w:marTop w:val="0"/>
          <w:marBottom w:val="0"/>
          <w:divBdr>
            <w:top w:val="none" w:sz="0" w:space="0" w:color="auto"/>
            <w:left w:val="none" w:sz="0" w:space="0" w:color="auto"/>
            <w:bottom w:val="none" w:sz="0" w:space="0" w:color="auto"/>
            <w:right w:val="none" w:sz="0" w:space="0" w:color="auto"/>
          </w:divBdr>
        </w:div>
        <w:div w:id="1272934385">
          <w:marLeft w:val="1166"/>
          <w:marRight w:val="0"/>
          <w:marTop w:val="0"/>
          <w:marBottom w:val="0"/>
          <w:divBdr>
            <w:top w:val="none" w:sz="0" w:space="0" w:color="auto"/>
            <w:left w:val="none" w:sz="0" w:space="0" w:color="auto"/>
            <w:bottom w:val="none" w:sz="0" w:space="0" w:color="auto"/>
            <w:right w:val="none" w:sz="0" w:space="0" w:color="auto"/>
          </w:divBdr>
        </w:div>
        <w:div w:id="757293400">
          <w:marLeft w:val="1166"/>
          <w:marRight w:val="0"/>
          <w:marTop w:val="0"/>
          <w:marBottom w:val="0"/>
          <w:divBdr>
            <w:top w:val="none" w:sz="0" w:space="0" w:color="auto"/>
            <w:left w:val="none" w:sz="0" w:space="0" w:color="auto"/>
            <w:bottom w:val="none" w:sz="0" w:space="0" w:color="auto"/>
            <w:right w:val="none" w:sz="0" w:space="0" w:color="auto"/>
          </w:divBdr>
        </w:div>
        <w:div w:id="1796871291">
          <w:marLeft w:val="446"/>
          <w:marRight w:val="0"/>
          <w:marTop w:val="0"/>
          <w:marBottom w:val="0"/>
          <w:divBdr>
            <w:top w:val="none" w:sz="0" w:space="0" w:color="auto"/>
            <w:left w:val="none" w:sz="0" w:space="0" w:color="auto"/>
            <w:bottom w:val="none" w:sz="0" w:space="0" w:color="auto"/>
            <w:right w:val="none" w:sz="0" w:space="0" w:color="auto"/>
          </w:divBdr>
        </w:div>
        <w:div w:id="1096905151">
          <w:marLeft w:val="1166"/>
          <w:marRight w:val="0"/>
          <w:marTop w:val="0"/>
          <w:marBottom w:val="0"/>
          <w:divBdr>
            <w:top w:val="none" w:sz="0" w:space="0" w:color="auto"/>
            <w:left w:val="none" w:sz="0" w:space="0" w:color="auto"/>
            <w:bottom w:val="none" w:sz="0" w:space="0" w:color="auto"/>
            <w:right w:val="none" w:sz="0" w:space="0" w:color="auto"/>
          </w:divBdr>
        </w:div>
        <w:div w:id="999772316">
          <w:marLeft w:val="1166"/>
          <w:marRight w:val="0"/>
          <w:marTop w:val="0"/>
          <w:marBottom w:val="0"/>
          <w:divBdr>
            <w:top w:val="none" w:sz="0" w:space="0" w:color="auto"/>
            <w:left w:val="none" w:sz="0" w:space="0" w:color="auto"/>
            <w:bottom w:val="none" w:sz="0" w:space="0" w:color="auto"/>
            <w:right w:val="none" w:sz="0" w:space="0" w:color="auto"/>
          </w:divBdr>
        </w:div>
      </w:divsChild>
    </w:div>
    <w:div w:id="101800072">
      <w:bodyDiv w:val="1"/>
      <w:marLeft w:val="0"/>
      <w:marRight w:val="0"/>
      <w:marTop w:val="0"/>
      <w:marBottom w:val="0"/>
      <w:divBdr>
        <w:top w:val="none" w:sz="0" w:space="0" w:color="auto"/>
        <w:left w:val="none" w:sz="0" w:space="0" w:color="auto"/>
        <w:bottom w:val="none" w:sz="0" w:space="0" w:color="auto"/>
        <w:right w:val="none" w:sz="0" w:space="0" w:color="auto"/>
      </w:divBdr>
    </w:div>
    <w:div w:id="104350983">
      <w:bodyDiv w:val="1"/>
      <w:marLeft w:val="0"/>
      <w:marRight w:val="0"/>
      <w:marTop w:val="0"/>
      <w:marBottom w:val="0"/>
      <w:divBdr>
        <w:top w:val="none" w:sz="0" w:space="0" w:color="auto"/>
        <w:left w:val="none" w:sz="0" w:space="0" w:color="auto"/>
        <w:bottom w:val="none" w:sz="0" w:space="0" w:color="auto"/>
        <w:right w:val="none" w:sz="0" w:space="0" w:color="auto"/>
      </w:divBdr>
    </w:div>
    <w:div w:id="134225197">
      <w:bodyDiv w:val="1"/>
      <w:marLeft w:val="0"/>
      <w:marRight w:val="0"/>
      <w:marTop w:val="0"/>
      <w:marBottom w:val="0"/>
      <w:divBdr>
        <w:top w:val="none" w:sz="0" w:space="0" w:color="auto"/>
        <w:left w:val="none" w:sz="0" w:space="0" w:color="auto"/>
        <w:bottom w:val="none" w:sz="0" w:space="0" w:color="auto"/>
        <w:right w:val="none" w:sz="0" w:space="0" w:color="auto"/>
      </w:divBdr>
      <w:divsChild>
        <w:div w:id="152986931">
          <w:marLeft w:val="1886"/>
          <w:marRight w:val="0"/>
          <w:marTop w:val="0"/>
          <w:marBottom w:val="0"/>
          <w:divBdr>
            <w:top w:val="none" w:sz="0" w:space="0" w:color="auto"/>
            <w:left w:val="none" w:sz="0" w:space="0" w:color="auto"/>
            <w:bottom w:val="none" w:sz="0" w:space="0" w:color="auto"/>
            <w:right w:val="none" w:sz="0" w:space="0" w:color="auto"/>
          </w:divBdr>
        </w:div>
        <w:div w:id="1149859088">
          <w:marLeft w:val="1886"/>
          <w:marRight w:val="0"/>
          <w:marTop w:val="0"/>
          <w:marBottom w:val="0"/>
          <w:divBdr>
            <w:top w:val="none" w:sz="0" w:space="0" w:color="auto"/>
            <w:left w:val="none" w:sz="0" w:space="0" w:color="auto"/>
            <w:bottom w:val="none" w:sz="0" w:space="0" w:color="auto"/>
            <w:right w:val="none" w:sz="0" w:space="0" w:color="auto"/>
          </w:divBdr>
        </w:div>
        <w:div w:id="1650476188">
          <w:marLeft w:val="1886"/>
          <w:marRight w:val="0"/>
          <w:marTop w:val="0"/>
          <w:marBottom w:val="0"/>
          <w:divBdr>
            <w:top w:val="none" w:sz="0" w:space="0" w:color="auto"/>
            <w:left w:val="none" w:sz="0" w:space="0" w:color="auto"/>
            <w:bottom w:val="none" w:sz="0" w:space="0" w:color="auto"/>
            <w:right w:val="none" w:sz="0" w:space="0" w:color="auto"/>
          </w:divBdr>
        </w:div>
        <w:div w:id="1920551402">
          <w:marLeft w:val="1886"/>
          <w:marRight w:val="0"/>
          <w:marTop w:val="0"/>
          <w:marBottom w:val="0"/>
          <w:divBdr>
            <w:top w:val="none" w:sz="0" w:space="0" w:color="auto"/>
            <w:left w:val="none" w:sz="0" w:space="0" w:color="auto"/>
            <w:bottom w:val="none" w:sz="0" w:space="0" w:color="auto"/>
            <w:right w:val="none" w:sz="0" w:space="0" w:color="auto"/>
          </w:divBdr>
        </w:div>
        <w:div w:id="2016150133">
          <w:marLeft w:val="1886"/>
          <w:marRight w:val="0"/>
          <w:marTop w:val="0"/>
          <w:marBottom w:val="0"/>
          <w:divBdr>
            <w:top w:val="none" w:sz="0" w:space="0" w:color="auto"/>
            <w:left w:val="none" w:sz="0" w:space="0" w:color="auto"/>
            <w:bottom w:val="none" w:sz="0" w:space="0" w:color="auto"/>
            <w:right w:val="none" w:sz="0" w:space="0" w:color="auto"/>
          </w:divBdr>
        </w:div>
      </w:divsChild>
    </w:div>
    <w:div w:id="140730472">
      <w:bodyDiv w:val="1"/>
      <w:marLeft w:val="0"/>
      <w:marRight w:val="0"/>
      <w:marTop w:val="0"/>
      <w:marBottom w:val="0"/>
      <w:divBdr>
        <w:top w:val="none" w:sz="0" w:space="0" w:color="auto"/>
        <w:left w:val="none" w:sz="0" w:space="0" w:color="auto"/>
        <w:bottom w:val="none" w:sz="0" w:space="0" w:color="auto"/>
        <w:right w:val="none" w:sz="0" w:space="0" w:color="auto"/>
      </w:divBdr>
      <w:divsChild>
        <w:div w:id="880870294">
          <w:marLeft w:val="360"/>
          <w:marRight w:val="0"/>
          <w:marTop w:val="200"/>
          <w:marBottom w:val="0"/>
          <w:divBdr>
            <w:top w:val="none" w:sz="0" w:space="0" w:color="auto"/>
            <w:left w:val="none" w:sz="0" w:space="0" w:color="auto"/>
            <w:bottom w:val="none" w:sz="0" w:space="0" w:color="auto"/>
            <w:right w:val="none" w:sz="0" w:space="0" w:color="auto"/>
          </w:divBdr>
        </w:div>
      </w:divsChild>
    </w:div>
    <w:div w:id="146745120">
      <w:bodyDiv w:val="1"/>
      <w:marLeft w:val="0"/>
      <w:marRight w:val="0"/>
      <w:marTop w:val="0"/>
      <w:marBottom w:val="0"/>
      <w:divBdr>
        <w:top w:val="none" w:sz="0" w:space="0" w:color="auto"/>
        <w:left w:val="none" w:sz="0" w:space="0" w:color="auto"/>
        <w:bottom w:val="none" w:sz="0" w:space="0" w:color="auto"/>
        <w:right w:val="none" w:sz="0" w:space="0" w:color="auto"/>
      </w:divBdr>
    </w:div>
    <w:div w:id="146947289">
      <w:bodyDiv w:val="1"/>
      <w:marLeft w:val="0"/>
      <w:marRight w:val="0"/>
      <w:marTop w:val="0"/>
      <w:marBottom w:val="0"/>
      <w:divBdr>
        <w:top w:val="none" w:sz="0" w:space="0" w:color="auto"/>
        <w:left w:val="none" w:sz="0" w:space="0" w:color="auto"/>
        <w:bottom w:val="none" w:sz="0" w:space="0" w:color="auto"/>
        <w:right w:val="none" w:sz="0" w:space="0" w:color="auto"/>
      </w:divBdr>
      <w:divsChild>
        <w:div w:id="884223621">
          <w:marLeft w:val="446"/>
          <w:marRight w:val="0"/>
          <w:marTop w:val="60"/>
          <w:marBottom w:val="60"/>
          <w:divBdr>
            <w:top w:val="none" w:sz="0" w:space="0" w:color="auto"/>
            <w:left w:val="none" w:sz="0" w:space="0" w:color="auto"/>
            <w:bottom w:val="none" w:sz="0" w:space="0" w:color="auto"/>
            <w:right w:val="none" w:sz="0" w:space="0" w:color="auto"/>
          </w:divBdr>
        </w:div>
        <w:div w:id="575097193">
          <w:marLeft w:val="446"/>
          <w:marRight w:val="0"/>
          <w:marTop w:val="60"/>
          <w:marBottom w:val="60"/>
          <w:divBdr>
            <w:top w:val="none" w:sz="0" w:space="0" w:color="auto"/>
            <w:left w:val="none" w:sz="0" w:space="0" w:color="auto"/>
            <w:bottom w:val="none" w:sz="0" w:space="0" w:color="auto"/>
            <w:right w:val="none" w:sz="0" w:space="0" w:color="auto"/>
          </w:divBdr>
        </w:div>
        <w:div w:id="1632439758">
          <w:marLeft w:val="446"/>
          <w:marRight w:val="0"/>
          <w:marTop w:val="60"/>
          <w:marBottom w:val="60"/>
          <w:divBdr>
            <w:top w:val="none" w:sz="0" w:space="0" w:color="auto"/>
            <w:left w:val="none" w:sz="0" w:space="0" w:color="auto"/>
            <w:bottom w:val="none" w:sz="0" w:space="0" w:color="auto"/>
            <w:right w:val="none" w:sz="0" w:space="0" w:color="auto"/>
          </w:divBdr>
        </w:div>
        <w:div w:id="209923033">
          <w:marLeft w:val="446"/>
          <w:marRight w:val="0"/>
          <w:marTop w:val="60"/>
          <w:marBottom w:val="60"/>
          <w:divBdr>
            <w:top w:val="none" w:sz="0" w:space="0" w:color="auto"/>
            <w:left w:val="none" w:sz="0" w:space="0" w:color="auto"/>
            <w:bottom w:val="none" w:sz="0" w:space="0" w:color="auto"/>
            <w:right w:val="none" w:sz="0" w:space="0" w:color="auto"/>
          </w:divBdr>
        </w:div>
        <w:div w:id="968783817">
          <w:marLeft w:val="446"/>
          <w:marRight w:val="0"/>
          <w:marTop w:val="60"/>
          <w:marBottom w:val="60"/>
          <w:divBdr>
            <w:top w:val="none" w:sz="0" w:space="0" w:color="auto"/>
            <w:left w:val="none" w:sz="0" w:space="0" w:color="auto"/>
            <w:bottom w:val="none" w:sz="0" w:space="0" w:color="auto"/>
            <w:right w:val="none" w:sz="0" w:space="0" w:color="auto"/>
          </w:divBdr>
        </w:div>
      </w:divsChild>
    </w:div>
    <w:div w:id="153568528">
      <w:bodyDiv w:val="1"/>
      <w:marLeft w:val="0"/>
      <w:marRight w:val="0"/>
      <w:marTop w:val="0"/>
      <w:marBottom w:val="0"/>
      <w:divBdr>
        <w:top w:val="none" w:sz="0" w:space="0" w:color="auto"/>
        <w:left w:val="none" w:sz="0" w:space="0" w:color="auto"/>
        <w:bottom w:val="none" w:sz="0" w:space="0" w:color="auto"/>
        <w:right w:val="none" w:sz="0" w:space="0" w:color="auto"/>
      </w:divBdr>
    </w:div>
    <w:div w:id="164901004">
      <w:bodyDiv w:val="1"/>
      <w:marLeft w:val="0"/>
      <w:marRight w:val="0"/>
      <w:marTop w:val="0"/>
      <w:marBottom w:val="0"/>
      <w:divBdr>
        <w:top w:val="none" w:sz="0" w:space="0" w:color="auto"/>
        <w:left w:val="none" w:sz="0" w:space="0" w:color="auto"/>
        <w:bottom w:val="none" w:sz="0" w:space="0" w:color="auto"/>
        <w:right w:val="none" w:sz="0" w:space="0" w:color="auto"/>
      </w:divBdr>
    </w:div>
    <w:div w:id="207884868">
      <w:bodyDiv w:val="1"/>
      <w:marLeft w:val="0"/>
      <w:marRight w:val="0"/>
      <w:marTop w:val="0"/>
      <w:marBottom w:val="0"/>
      <w:divBdr>
        <w:top w:val="none" w:sz="0" w:space="0" w:color="auto"/>
        <w:left w:val="none" w:sz="0" w:space="0" w:color="auto"/>
        <w:bottom w:val="none" w:sz="0" w:space="0" w:color="auto"/>
        <w:right w:val="none" w:sz="0" w:space="0" w:color="auto"/>
      </w:divBdr>
    </w:div>
    <w:div w:id="222567637">
      <w:bodyDiv w:val="1"/>
      <w:marLeft w:val="0"/>
      <w:marRight w:val="0"/>
      <w:marTop w:val="0"/>
      <w:marBottom w:val="0"/>
      <w:divBdr>
        <w:top w:val="none" w:sz="0" w:space="0" w:color="auto"/>
        <w:left w:val="none" w:sz="0" w:space="0" w:color="auto"/>
        <w:bottom w:val="none" w:sz="0" w:space="0" w:color="auto"/>
        <w:right w:val="none" w:sz="0" w:space="0" w:color="auto"/>
      </w:divBdr>
      <w:divsChild>
        <w:div w:id="1944609412">
          <w:marLeft w:val="446"/>
          <w:marRight w:val="0"/>
          <w:marTop w:val="60"/>
          <w:marBottom w:val="60"/>
          <w:divBdr>
            <w:top w:val="none" w:sz="0" w:space="0" w:color="auto"/>
            <w:left w:val="none" w:sz="0" w:space="0" w:color="auto"/>
            <w:bottom w:val="none" w:sz="0" w:space="0" w:color="auto"/>
            <w:right w:val="none" w:sz="0" w:space="0" w:color="auto"/>
          </w:divBdr>
        </w:div>
        <w:div w:id="1306549295">
          <w:marLeft w:val="446"/>
          <w:marRight w:val="0"/>
          <w:marTop w:val="60"/>
          <w:marBottom w:val="60"/>
          <w:divBdr>
            <w:top w:val="none" w:sz="0" w:space="0" w:color="auto"/>
            <w:left w:val="none" w:sz="0" w:space="0" w:color="auto"/>
            <w:bottom w:val="none" w:sz="0" w:space="0" w:color="auto"/>
            <w:right w:val="none" w:sz="0" w:space="0" w:color="auto"/>
          </w:divBdr>
        </w:div>
        <w:div w:id="932275868">
          <w:marLeft w:val="446"/>
          <w:marRight w:val="0"/>
          <w:marTop w:val="60"/>
          <w:marBottom w:val="60"/>
          <w:divBdr>
            <w:top w:val="none" w:sz="0" w:space="0" w:color="auto"/>
            <w:left w:val="none" w:sz="0" w:space="0" w:color="auto"/>
            <w:bottom w:val="none" w:sz="0" w:space="0" w:color="auto"/>
            <w:right w:val="none" w:sz="0" w:space="0" w:color="auto"/>
          </w:divBdr>
        </w:div>
        <w:div w:id="441532274">
          <w:marLeft w:val="446"/>
          <w:marRight w:val="0"/>
          <w:marTop w:val="60"/>
          <w:marBottom w:val="60"/>
          <w:divBdr>
            <w:top w:val="none" w:sz="0" w:space="0" w:color="auto"/>
            <w:left w:val="none" w:sz="0" w:space="0" w:color="auto"/>
            <w:bottom w:val="none" w:sz="0" w:space="0" w:color="auto"/>
            <w:right w:val="none" w:sz="0" w:space="0" w:color="auto"/>
          </w:divBdr>
        </w:div>
      </w:divsChild>
    </w:div>
    <w:div w:id="232668843">
      <w:bodyDiv w:val="1"/>
      <w:marLeft w:val="0"/>
      <w:marRight w:val="0"/>
      <w:marTop w:val="0"/>
      <w:marBottom w:val="0"/>
      <w:divBdr>
        <w:top w:val="none" w:sz="0" w:space="0" w:color="auto"/>
        <w:left w:val="none" w:sz="0" w:space="0" w:color="auto"/>
        <w:bottom w:val="none" w:sz="0" w:space="0" w:color="auto"/>
        <w:right w:val="none" w:sz="0" w:space="0" w:color="auto"/>
      </w:divBdr>
      <w:divsChild>
        <w:div w:id="1543321321">
          <w:marLeft w:val="446"/>
          <w:marRight w:val="0"/>
          <w:marTop w:val="0"/>
          <w:marBottom w:val="0"/>
          <w:divBdr>
            <w:top w:val="none" w:sz="0" w:space="0" w:color="auto"/>
            <w:left w:val="none" w:sz="0" w:space="0" w:color="auto"/>
            <w:bottom w:val="none" w:sz="0" w:space="0" w:color="auto"/>
            <w:right w:val="none" w:sz="0" w:space="0" w:color="auto"/>
          </w:divBdr>
        </w:div>
      </w:divsChild>
    </w:div>
    <w:div w:id="245110387">
      <w:bodyDiv w:val="1"/>
      <w:marLeft w:val="0"/>
      <w:marRight w:val="0"/>
      <w:marTop w:val="0"/>
      <w:marBottom w:val="0"/>
      <w:divBdr>
        <w:top w:val="none" w:sz="0" w:space="0" w:color="auto"/>
        <w:left w:val="none" w:sz="0" w:space="0" w:color="auto"/>
        <w:bottom w:val="none" w:sz="0" w:space="0" w:color="auto"/>
        <w:right w:val="none" w:sz="0" w:space="0" w:color="auto"/>
      </w:divBdr>
    </w:div>
    <w:div w:id="256448123">
      <w:bodyDiv w:val="1"/>
      <w:marLeft w:val="0"/>
      <w:marRight w:val="0"/>
      <w:marTop w:val="0"/>
      <w:marBottom w:val="0"/>
      <w:divBdr>
        <w:top w:val="none" w:sz="0" w:space="0" w:color="auto"/>
        <w:left w:val="none" w:sz="0" w:space="0" w:color="auto"/>
        <w:bottom w:val="none" w:sz="0" w:space="0" w:color="auto"/>
        <w:right w:val="none" w:sz="0" w:space="0" w:color="auto"/>
      </w:divBdr>
    </w:div>
    <w:div w:id="265424262">
      <w:bodyDiv w:val="1"/>
      <w:marLeft w:val="0"/>
      <w:marRight w:val="0"/>
      <w:marTop w:val="0"/>
      <w:marBottom w:val="0"/>
      <w:divBdr>
        <w:top w:val="none" w:sz="0" w:space="0" w:color="auto"/>
        <w:left w:val="none" w:sz="0" w:space="0" w:color="auto"/>
        <w:bottom w:val="none" w:sz="0" w:space="0" w:color="auto"/>
        <w:right w:val="none" w:sz="0" w:space="0" w:color="auto"/>
      </w:divBdr>
      <w:divsChild>
        <w:div w:id="2101564458">
          <w:marLeft w:val="446"/>
          <w:marRight w:val="0"/>
          <w:marTop w:val="120"/>
          <w:marBottom w:val="120"/>
          <w:divBdr>
            <w:top w:val="none" w:sz="0" w:space="0" w:color="auto"/>
            <w:left w:val="none" w:sz="0" w:space="0" w:color="auto"/>
            <w:bottom w:val="none" w:sz="0" w:space="0" w:color="auto"/>
            <w:right w:val="none" w:sz="0" w:space="0" w:color="auto"/>
          </w:divBdr>
        </w:div>
        <w:div w:id="1941717699">
          <w:marLeft w:val="446"/>
          <w:marRight w:val="0"/>
          <w:marTop w:val="120"/>
          <w:marBottom w:val="120"/>
          <w:divBdr>
            <w:top w:val="none" w:sz="0" w:space="0" w:color="auto"/>
            <w:left w:val="none" w:sz="0" w:space="0" w:color="auto"/>
            <w:bottom w:val="none" w:sz="0" w:space="0" w:color="auto"/>
            <w:right w:val="none" w:sz="0" w:space="0" w:color="auto"/>
          </w:divBdr>
        </w:div>
        <w:div w:id="1340425021">
          <w:marLeft w:val="446"/>
          <w:marRight w:val="0"/>
          <w:marTop w:val="120"/>
          <w:marBottom w:val="120"/>
          <w:divBdr>
            <w:top w:val="none" w:sz="0" w:space="0" w:color="auto"/>
            <w:left w:val="none" w:sz="0" w:space="0" w:color="auto"/>
            <w:bottom w:val="none" w:sz="0" w:space="0" w:color="auto"/>
            <w:right w:val="none" w:sz="0" w:space="0" w:color="auto"/>
          </w:divBdr>
        </w:div>
        <w:div w:id="1791702890">
          <w:marLeft w:val="446"/>
          <w:marRight w:val="0"/>
          <w:marTop w:val="120"/>
          <w:marBottom w:val="120"/>
          <w:divBdr>
            <w:top w:val="none" w:sz="0" w:space="0" w:color="auto"/>
            <w:left w:val="none" w:sz="0" w:space="0" w:color="auto"/>
            <w:bottom w:val="none" w:sz="0" w:space="0" w:color="auto"/>
            <w:right w:val="none" w:sz="0" w:space="0" w:color="auto"/>
          </w:divBdr>
        </w:div>
        <w:div w:id="967245923">
          <w:marLeft w:val="446"/>
          <w:marRight w:val="0"/>
          <w:marTop w:val="120"/>
          <w:marBottom w:val="120"/>
          <w:divBdr>
            <w:top w:val="none" w:sz="0" w:space="0" w:color="auto"/>
            <w:left w:val="none" w:sz="0" w:space="0" w:color="auto"/>
            <w:bottom w:val="none" w:sz="0" w:space="0" w:color="auto"/>
            <w:right w:val="none" w:sz="0" w:space="0" w:color="auto"/>
          </w:divBdr>
        </w:div>
        <w:div w:id="949779361">
          <w:marLeft w:val="446"/>
          <w:marRight w:val="0"/>
          <w:marTop w:val="120"/>
          <w:marBottom w:val="120"/>
          <w:divBdr>
            <w:top w:val="none" w:sz="0" w:space="0" w:color="auto"/>
            <w:left w:val="none" w:sz="0" w:space="0" w:color="auto"/>
            <w:bottom w:val="none" w:sz="0" w:space="0" w:color="auto"/>
            <w:right w:val="none" w:sz="0" w:space="0" w:color="auto"/>
          </w:divBdr>
        </w:div>
        <w:div w:id="1086879663">
          <w:marLeft w:val="446"/>
          <w:marRight w:val="0"/>
          <w:marTop w:val="120"/>
          <w:marBottom w:val="120"/>
          <w:divBdr>
            <w:top w:val="none" w:sz="0" w:space="0" w:color="auto"/>
            <w:left w:val="none" w:sz="0" w:space="0" w:color="auto"/>
            <w:bottom w:val="none" w:sz="0" w:space="0" w:color="auto"/>
            <w:right w:val="none" w:sz="0" w:space="0" w:color="auto"/>
          </w:divBdr>
        </w:div>
      </w:divsChild>
    </w:div>
    <w:div w:id="280231937">
      <w:bodyDiv w:val="1"/>
      <w:marLeft w:val="0"/>
      <w:marRight w:val="0"/>
      <w:marTop w:val="0"/>
      <w:marBottom w:val="0"/>
      <w:divBdr>
        <w:top w:val="none" w:sz="0" w:space="0" w:color="auto"/>
        <w:left w:val="none" w:sz="0" w:space="0" w:color="auto"/>
        <w:bottom w:val="none" w:sz="0" w:space="0" w:color="auto"/>
        <w:right w:val="none" w:sz="0" w:space="0" w:color="auto"/>
      </w:divBdr>
      <w:divsChild>
        <w:div w:id="1786925832">
          <w:marLeft w:val="360"/>
          <w:marRight w:val="0"/>
          <w:marTop w:val="200"/>
          <w:marBottom w:val="0"/>
          <w:divBdr>
            <w:top w:val="none" w:sz="0" w:space="0" w:color="auto"/>
            <w:left w:val="none" w:sz="0" w:space="0" w:color="auto"/>
            <w:bottom w:val="none" w:sz="0" w:space="0" w:color="auto"/>
            <w:right w:val="none" w:sz="0" w:space="0" w:color="auto"/>
          </w:divBdr>
        </w:div>
        <w:div w:id="1559702744">
          <w:marLeft w:val="360"/>
          <w:marRight w:val="0"/>
          <w:marTop w:val="200"/>
          <w:marBottom w:val="0"/>
          <w:divBdr>
            <w:top w:val="none" w:sz="0" w:space="0" w:color="auto"/>
            <w:left w:val="none" w:sz="0" w:space="0" w:color="auto"/>
            <w:bottom w:val="none" w:sz="0" w:space="0" w:color="auto"/>
            <w:right w:val="none" w:sz="0" w:space="0" w:color="auto"/>
          </w:divBdr>
        </w:div>
        <w:div w:id="676619007">
          <w:marLeft w:val="360"/>
          <w:marRight w:val="0"/>
          <w:marTop w:val="200"/>
          <w:marBottom w:val="0"/>
          <w:divBdr>
            <w:top w:val="none" w:sz="0" w:space="0" w:color="auto"/>
            <w:left w:val="none" w:sz="0" w:space="0" w:color="auto"/>
            <w:bottom w:val="none" w:sz="0" w:space="0" w:color="auto"/>
            <w:right w:val="none" w:sz="0" w:space="0" w:color="auto"/>
          </w:divBdr>
        </w:div>
        <w:div w:id="480729705">
          <w:marLeft w:val="360"/>
          <w:marRight w:val="0"/>
          <w:marTop w:val="200"/>
          <w:marBottom w:val="0"/>
          <w:divBdr>
            <w:top w:val="none" w:sz="0" w:space="0" w:color="auto"/>
            <w:left w:val="none" w:sz="0" w:space="0" w:color="auto"/>
            <w:bottom w:val="none" w:sz="0" w:space="0" w:color="auto"/>
            <w:right w:val="none" w:sz="0" w:space="0" w:color="auto"/>
          </w:divBdr>
        </w:div>
        <w:div w:id="1240335114">
          <w:marLeft w:val="360"/>
          <w:marRight w:val="0"/>
          <w:marTop w:val="200"/>
          <w:marBottom w:val="0"/>
          <w:divBdr>
            <w:top w:val="none" w:sz="0" w:space="0" w:color="auto"/>
            <w:left w:val="none" w:sz="0" w:space="0" w:color="auto"/>
            <w:bottom w:val="none" w:sz="0" w:space="0" w:color="auto"/>
            <w:right w:val="none" w:sz="0" w:space="0" w:color="auto"/>
          </w:divBdr>
        </w:div>
      </w:divsChild>
    </w:div>
    <w:div w:id="285702139">
      <w:bodyDiv w:val="1"/>
      <w:marLeft w:val="0"/>
      <w:marRight w:val="0"/>
      <w:marTop w:val="0"/>
      <w:marBottom w:val="0"/>
      <w:divBdr>
        <w:top w:val="none" w:sz="0" w:space="0" w:color="auto"/>
        <w:left w:val="none" w:sz="0" w:space="0" w:color="auto"/>
        <w:bottom w:val="none" w:sz="0" w:space="0" w:color="auto"/>
        <w:right w:val="none" w:sz="0" w:space="0" w:color="auto"/>
      </w:divBdr>
    </w:div>
    <w:div w:id="287394212">
      <w:bodyDiv w:val="1"/>
      <w:marLeft w:val="0"/>
      <w:marRight w:val="0"/>
      <w:marTop w:val="0"/>
      <w:marBottom w:val="0"/>
      <w:divBdr>
        <w:top w:val="none" w:sz="0" w:space="0" w:color="auto"/>
        <w:left w:val="none" w:sz="0" w:space="0" w:color="auto"/>
        <w:bottom w:val="none" w:sz="0" w:space="0" w:color="auto"/>
        <w:right w:val="none" w:sz="0" w:space="0" w:color="auto"/>
      </w:divBdr>
    </w:div>
    <w:div w:id="293828973">
      <w:bodyDiv w:val="1"/>
      <w:marLeft w:val="0"/>
      <w:marRight w:val="0"/>
      <w:marTop w:val="0"/>
      <w:marBottom w:val="0"/>
      <w:divBdr>
        <w:top w:val="none" w:sz="0" w:space="0" w:color="auto"/>
        <w:left w:val="none" w:sz="0" w:space="0" w:color="auto"/>
        <w:bottom w:val="none" w:sz="0" w:space="0" w:color="auto"/>
        <w:right w:val="none" w:sz="0" w:space="0" w:color="auto"/>
      </w:divBdr>
    </w:div>
    <w:div w:id="303586097">
      <w:bodyDiv w:val="1"/>
      <w:marLeft w:val="0"/>
      <w:marRight w:val="0"/>
      <w:marTop w:val="0"/>
      <w:marBottom w:val="0"/>
      <w:divBdr>
        <w:top w:val="none" w:sz="0" w:space="0" w:color="auto"/>
        <w:left w:val="none" w:sz="0" w:space="0" w:color="auto"/>
        <w:bottom w:val="none" w:sz="0" w:space="0" w:color="auto"/>
        <w:right w:val="none" w:sz="0" w:space="0" w:color="auto"/>
      </w:divBdr>
    </w:div>
    <w:div w:id="344984094">
      <w:bodyDiv w:val="1"/>
      <w:marLeft w:val="0"/>
      <w:marRight w:val="0"/>
      <w:marTop w:val="0"/>
      <w:marBottom w:val="0"/>
      <w:divBdr>
        <w:top w:val="none" w:sz="0" w:space="0" w:color="auto"/>
        <w:left w:val="none" w:sz="0" w:space="0" w:color="auto"/>
        <w:bottom w:val="none" w:sz="0" w:space="0" w:color="auto"/>
        <w:right w:val="none" w:sz="0" w:space="0" w:color="auto"/>
      </w:divBdr>
    </w:div>
    <w:div w:id="351566385">
      <w:bodyDiv w:val="1"/>
      <w:marLeft w:val="0"/>
      <w:marRight w:val="0"/>
      <w:marTop w:val="0"/>
      <w:marBottom w:val="0"/>
      <w:divBdr>
        <w:top w:val="none" w:sz="0" w:space="0" w:color="auto"/>
        <w:left w:val="none" w:sz="0" w:space="0" w:color="auto"/>
        <w:bottom w:val="none" w:sz="0" w:space="0" w:color="auto"/>
        <w:right w:val="none" w:sz="0" w:space="0" w:color="auto"/>
      </w:divBdr>
    </w:div>
    <w:div w:id="368116087">
      <w:bodyDiv w:val="1"/>
      <w:marLeft w:val="0"/>
      <w:marRight w:val="0"/>
      <w:marTop w:val="0"/>
      <w:marBottom w:val="0"/>
      <w:divBdr>
        <w:top w:val="none" w:sz="0" w:space="0" w:color="auto"/>
        <w:left w:val="none" w:sz="0" w:space="0" w:color="auto"/>
        <w:bottom w:val="none" w:sz="0" w:space="0" w:color="auto"/>
        <w:right w:val="none" w:sz="0" w:space="0" w:color="auto"/>
      </w:divBdr>
    </w:div>
    <w:div w:id="370688681">
      <w:bodyDiv w:val="1"/>
      <w:marLeft w:val="0"/>
      <w:marRight w:val="0"/>
      <w:marTop w:val="0"/>
      <w:marBottom w:val="0"/>
      <w:divBdr>
        <w:top w:val="none" w:sz="0" w:space="0" w:color="auto"/>
        <w:left w:val="none" w:sz="0" w:space="0" w:color="auto"/>
        <w:bottom w:val="none" w:sz="0" w:space="0" w:color="auto"/>
        <w:right w:val="none" w:sz="0" w:space="0" w:color="auto"/>
      </w:divBdr>
    </w:div>
    <w:div w:id="401415722">
      <w:bodyDiv w:val="1"/>
      <w:marLeft w:val="0"/>
      <w:marRight w:val="0"/>
      <w:marTop w:val="0"/>
      <w:marBottom w:val="0"/>
      <w:divBdr>
        <w:top w:val="none" w:sz="0" w:space="0" w:color="auto"/>
        <w:left w:val="none" w:sz="0" w:space="0" w:color="auto"/>
        <w:bottom w:val="none" w:sz="0" w:space="0" w:color="auto"/>
        <w:right w:val="none" w:sz="0" w:space="0" w:color="auto"/>
      </w:divBdr>
      <w:divsChild>
        <w:div w:id="1781677024">
          <w:marLeft w:val="1166"/>
          <w:marRight w:val="0"/>
          <w:marTop w:val="0"/>
          <w:marBottom w:val="0"/>
          <w:divBdr>
            <w:top w:val="none" w:sz="0" w:space="0" w:color="auto"/>
            <w:left w:val="none" w:sz="0" w:space="0" w:color="auto"/>
            <w:bottom w:val="none" w:sz="0" w:space="0" w:color="auto"/>
            <w:right w:val="none" w:sz="0" w:space="0" w:color="auto"/>
          </w:divBdr>
        </w:div>
        <w:div w:id="886918106">
          <w:marLeft w:val="1166"/>
          <w:marRight w:val="0"/>
          <w:marTop w:val="0"/>
          <w:marBottom w:val="0"/>
          <w:divBdr>
            <w:top w:val="none" w:sz="0" w:space="0" w:color="auto"/>
            <w:left w:val="none" w:sz="0" w:space="0" w:color="auto"/>
            <w:bottom w:val="none" w:sz="0" w:space="0" w:color="auto"/>
            <w:right w:val="none" w:sz="0" w:space="0" w:color="auto"/>
          </w:divBdr>
        </w:div>
        <w:div w:id="798913649">
          <w:marLeft w:val="1166"/>
          <w:marRight w:val="0"/>
          <w:marTop w:val="0"/>
          <w:marBottom w:val="0"/>
          <w:divBdr>
            <w:top w:val="none" w:sz="0" w:space="0" w:color="auto"/>
            <w:left w:val="none" w:sz="0" w:space="0" w:color="auto"/>
            <w:bottom w:val="none" w:sz="0" w:space="0" w:color="auto"/>
            <w:right w:val="none" w:sz="0" w:space="0" w:color="auto"/>
          </w:divBdr>
        </w:div>
        <w:div w:id="742341452">
          <w:marLeft w:val="1166"/>
          <w:marRight w:val="0"/>
          <w:marTop w:val="0"/>
          <w:marBottom w:val="0"/>
          <w:divBdr>
            <w:top w:val="none" w:sz="0" w:space="0" w:color="auto"/>
            <w:left w:val="none" w:sz="0" w:space="0" w:color="auto"/>
            <w:bottom w:val="none" w:sz="0" w:space="0" w:color="auto"/>
            <w:right w:val="none" w:sz="0" w:space="0" w:color="auto"/>
          </w:divBdr>
        </w:div>
        <w:div w:id="950625027">
          <w:marLeft w:val="1166"/>
          <w:marRight w:val="0"/>
          <w:marTop w:val="0"/>
          <w:marBottom w:val="0"/>
          <w:divBdr>
            <w:top w:val="none" w:sz="0" w:space="0" w:color="auto"/>
            <w:left w:val="none" w:sz="0" w:space="0" w:color="auto"/>
            <w:bottom w:val="none" w:sz="0" w:space="0" w:color="auto"/>
            <w:right w:val="none" w:sz="0" w:space="0" w:color="auto"/>
          </w:divBdr>
        </w:div>
      </w:divsChild>
    </w:div>
    <w:div w:id="401607299">
      <w:bodyDiv w:val="1"/>
      <w:marLeft w:val="0"/>
      <w:marRight w:val="0"/>
      <w:marTop w:val="0"/>
      <w:marBottom w:val="0"/>
      <w:divBdr>
        <w:top w:val="none" w:sz="0" w:space="0" w:color="auto"/>
        <w:left w:val="none" w:sz="0" w:space="0" w:color="auto"/>
        <w:bottom w:val="none" w:sz="0" w:space="0" w:color="auto"/>
        <w:right w:val="none" w:sz="0" w:space="0" w:color="auto"/>
      </w:divBdr>
    </w:div>
    <w:div w:id="410278261">
      <w:bodyDiv w:val="1"/>
      <w:marLeft w:val="0"/>
      <w:marRight w:val="0"/>
      <w:marTop w:val="0"/>
      <w:marBottom w:val="0"/>
      <w:divBdr>
        <w:top w:val="none" w:sz="0" w:space="0" w:color="auto"/>
        <w:left w:val="none" w:sz="0" w:space="0" w:color="auto"/>
        <w:bottom w:val="none" w:sz="0" w:space="0" w:color="auto"/>
        <w:right w:val="none" w:sz="0" w:space="0" w:color="auto"/>
      </w:divBdr>
      <w:divsChild>
        <w:div w:id="484395986">
          <w:marLeft w:val="360"/>
          <w:marRight w:val="0"/>
          <w:marTop w:val="200"/>
          <w:marBottom w:val="0"/>
          <w:divBdr>
            <w:top w:val="none" w:sz="0" w:space="0" w:color="auto"/>
            <w:left w:val="none" w:sz="0" w:space="0" w:color="auto"/>
            <w:bottom w:val="none" w:sz="0" w:space="0" w:color="auto"/>
            <w:right w:val="none" w:sz="0" w:space="0" w:color="auto"/>
          </w:divBdr>
        </w:div>
        <w:div w:id="665939239">
          <w:marLeft w:val="360"/>
          <w:marRight w:val="0"/>
          <w:marTop w:val="200"/>
          <w:marBottom w:val="0"/>
          <w:divBdr>
            <w:top w:val="none" w:sz="0" w:space="0" w:color="auto"/>
            <w:left w:val="none" w:sz="0" w:space="0" w:color="auto"/>
            <w:bottom w:val="none" w:sz="0" w:space="0" w:color="auto"/>
            <w:right w:val="none" w:sz="0" w:space="0" w:color="auto"/>
          </w:divBdr>
        </w:div>
        <w:div w:id="773673453">
          <w:marLeft w:val="360"/>
          <w:marRight w:val="0"/>
          <w:marTop w:val="200"/>
          <w:marBottom w:val="0"/>
          <w:divBdr>
            <w:top w:val="none" w:sz="0" w:space="0" w:color="auto"/>
            <w:left w:val="none" w:sz="0" w:space="0" w:color="auto"/>
            <w:bottom w:val="none" w:sz="0" w:space="0" w:color="auto"/>
            <w:right w:val="none" w:sz="0" w:space="0" w:color="auto"/>
          </w:divBdr>
        </w:div>
        <w:div w:id="1280336747">
          <w:marLeft w:val="360"/>
          <w:marRight w:val="0"/>
          <w:marTop w:val="200"/>
          <w:marBottom w:val="0"/>
          <w:divBdr>
            <w:top w:val="none" w:sz="0" w:space="0" w:color="auto"/>
            <w:left w:val="none" w:sz="0" w:space="0" w:color="auto"/>
            <w:bottom w:val="none" w:sz="0" w:space="0" w:color="auto"/>
            <w:right w:val="none" w:sz="0" w:space="0" w:color="auto"/>
          </w:divBdr>
        </w:div>
        <w:div w:id="430704841">
          <w:marLeft w:val="360"/>
          <w:marRight w:val="0"/>
          <w:marTop w:val="200"/>
          <w:marBottom w:val="0"/>
          <w:divBdr>
            <w:top w:val="none" w:sz="0" w:space="0" w:color="auto"/>
            <w:left w:val="none" w:sz="0" w:space="0" w:color="auto"/>
            <w:bottom w:val="none" w:sz="0" w:space="0" w:color="auto"/>
            <w:right w:val="none" w:sz="0" w:space="0" w:color="auto"/>
          </w:divBdr>
        </w:div>
      </w:divsChild>
    </w:div>
    <w:div w:id="415902626">
      <w:bodyDiv w:val="1"/>
      <w:marLeft w:val="0"/>
      <w:marRight w:val="0"/>
      <w:marTop w:val="0"/>
      <w:marBottom w:val="0"/>
      <w:divBdr>
        <w:top w:val="none" w:sz="0" w:space="0" w:color="auto"/>
        <w:left w:val="none" w:sz="0" w:space="0" w:color="auto"/>
        <w:bottom w:val="none" w:sz="0" w:space="0" w:color="auto"/>
        <w:right w:val="none" w:sz="0" w:space="0" w:color="auto"/>
      </w:divBdr>
      <w:divsChild>
        <w:div w:id="348989003">
          <w:marLeft w:val="446"/>
          <w:marRight w:val="0"/>
          <w:marTop w:val="0"/>
          <w:marBottom w:val="0"/>
          <w:divBdr>
            <w:top w:val="none" w:sz="0" w:space="0" w:color="auto"/>
            <w:left w:val="none" w:sz="0" w:space="0" w:color="auto"/>
            <w:bottom w:val="none" w:sz="0" w:space="0" w:color="auto"/>
            <w:right w:val="none" w:sz="0" w:space="0" w:color="auto"/>
          </w:divBdr>
        </w:div>
        <w:div w:id="1287929682">
          <w:marLeft w:val="1166"/>
          <w:marRight w:val="0"/>
          <w:marTop w:val="0"/>
          <w:marBottom w:val="0"/>
          <w:divBdr>
            <w:top w:val="none" w:sz="0" w:space="0" w:color="auto"/>
            <w:left w:val="none" w:sz="0" w:space="0" w:color="auto"/>
            <w:bottom w:val="none" w:sz="0" w:space="0" w:color="auto"/>
            <w:right w:val="none" w:sz="0" w:space="0" w:color="auto"/>
          </w:divBdr>
        </w:div>
        <w:div w:id="1037464892">
          <w:marLeft w:val="1166"/>
          <w:marRight w:val="0"/>
          <w:marTop w:val="0"/>
          <w:marBottom w:val="0"/>
          <w:divBdr>
            <w:top w:val="none" w:sz="0" w:space="0" w:color="auto"/>
            <w:left w:val="none" w:sz="0" w:space="0" w:color="auto"/>
            <w:bottom w:val="none" w:sz="0" w:space="0" w:color="auto"/>
            <w:right w:val="none" w:sz="0" w:space="0" w:color="auto"/>
          </w:divBdr>
        </w:div>
        <w:div w:id="1893761015">
          <w:marLeft w:val="1166"/>
          <w:marRight w:val="0"/>
          <w:marTop w:val="0"/>
          <w:marBottom w:val="0"/>
          <w:divBdr>
            <w:top w:val="none" w:sz="0" w:space="0" w:color="auto"/>
            <w:left w:val="none" w:sz="0" w:space="0" w:color="auto"/>
            <w:bottom w:val="none" w:sz="0" w:space="0" w:color="auto"/>
            <w:right w:val="none" w:sz="0" w:space="0" w:color="auto"/>
          </w:divBdr>
        </w:div>
        <w:div w:id="114567039">
          <w:marLeft w:val="1166"/>
          <w:marRight w:val="0"/>
          <w:marTop w:val="0"/>
          <w:marBottom w:val="0"/>
          <w:divBdr>
            <w:top w:val="none" w:sz="0" w:space="0" w:color="auto"/>
            <w:left w:val="none" w:sz="0" w:space="0" w:color="auto"/>
            <w:bottom w:val="none" w:sz="0" w:space="0" w:color="auto"/>
            <w:right w:val="none" w:sz="0" w:space="0" w:color="auto"/>
          </w:divBdr>
        </w:div>
        <w:div w:id="1417628177">
          <w:marLeft w:val="1166"/>
          <w:marRight w:val="0"/>
          <w:marTop w:val="0"/>
          <w:marBottom w:val="0"/>
          <w:divBdr>
            <w:top w:val="none" w:sz="0" w:space="0" w:color="auto"/>
            <w:left w:val="none" w:sz="0" w:space="0" w:color="auto"/>
            <w:bottom w:val="none" w:sz="0" w:space="0" w:color="auto"/>
            <w:right w:val="none" w:sz="0" w:space="0" w:color="auto"/>
          </w:divBdr>
        </w:div>
      </w:divsChild>
    </w:div>
    <w:div w:id="424308949">
      <w:bodyDiv w:val="1"/>
      <w:marLeft w:val="0"/>
      <w:marRight w:val="0"/>
      <w:marTop w:val="0"/>
      <w:marBottom w:val="0"/>
      <w:divBdr>
        <w:top w:val="none" w:sz="0" w:space="0" w:color="auto"/>
        <w:left w:val="none" w:sz="0" w:space="0" w:color="auto"/>
        <w:bottom w:val="none" w:sz="0" w:space="0" w:color="auto"/>
        <w:right w:val="none" w:sz="0" w:space="0" w:color="auto"/>
      </w:divBdr>
      <w:divsChild>
        <w:div w:id="996421014">
          <w:marLeft w:val="446"/>
          <w:marRight w:val="0"/>
          <w:marTop w:val="0"/>
          <w:marBottom w:val="0"/>
          <w:divBdr>
            <w:top w:val="none" w:sz="0" w:space="0" w:color="auto"/>
            <w:left w:val="none" w:sz="0" w:space="0" w:color="auto"/>
            <w:bottom w:val="none" w:sz="0" w:space="0" w:color="auto"/>
            <w:right w:val="none" w:sz="0" w:space="0" w:color="auto"/>
          </w:divBdr>
        </w:div>
        <w:div w:id="1635871970">
          <w:marLeft w:val="1166"/>
          <w:marRight w:val="0"/>
          <w:marTop w:val="0"/>
          <w:marBottom w:val="0"/>
          <w:divBdr>
            <w:top w:val="none" w:sz="0" w:space="0" w:color="auto"/>
            <w:left w:val="none" w:sz="0" w:space="0" w:color="auto"/>
            <w:bottom w:val="none" w:sz="0" w:space="0" w:color="auto"/>
            <w:right w:val="none" w:sz="0" w:space="0" w:color="auto"/>
          </w:divBdr>
        </w:div>
        <w:div w:id="1005937050">
          <w:marLeft w:val="1166"/>
          <w:marRight w:val="0"/>
          <w:marTop w:val="0"/>
          <w:marBottom w:val="0"/>
          <w:divBdr>
            <w:top w:val="none" w:sz="0" w:space="0" w:color="auto"/>
            <w:left w:val="none" w:sz="0" w:space="0" w:color="auto"/>
            <w:bottom w:val="none" w:sz="0" w:space="0" w:color="auto"/>
            <w:right w:val="none" w:sz="0" w:space="0" w:color="auto"/>
          </w:divBdr>
        </w:div>
        <w:div w:id="610284154">
          <w:marLeft w:val="1166"/>
          <w:marRight w:val="0"/>
          <w:marTop w:val="0"/>
          <w:marBottom w:val="0"/>
          <w:divBdr>
            <w:top w:val="none" w:sz="0" w:space="0" w:color="auto"/>
            <w:left w:val="none" w:sz="0" w:space="0" w:color="auto"/>
            <w:bottom w:val="none" w:sz="0" w:space="0" w:color="auto"/>
            <w:right w:val="none" w:sz="0" w:space="0" w:color="auto"/>
          </w:divBdr>
        </w:div>
        <w:div w:id="1018850302">
          <w:marLeft w:val="1166"/>
          <w:marRight w:val="0"/>
          <w:marTop w:val="0"/>
          <w:marBottom w:val="0"/>
          <w:divBdr>
            <w:top w:val="none" w:sz="0" w:space="0" w:color="auto"/>
            <w:left w:val="none" w:sz="0" w:space="0" w:color="auto"/>
            <w:bottom w:val="none" w:sz="0" w:space="0" w:color="auto"/>
            <w:right w:val="none" w:sz="0" w:space="0" w:color="auto"/>
          </w:divBdr>
        </w:div>
      </w:divsChild>
    </w:div>
    <w:div w:id="440951404">
      <w:bodyDiv w:val="1"/>
      <w:marLeft w:val="0"/>
      <w:marRight w:val="0"/>
      <w:marTop w:val="0"/>
      <w:marBottom w:val="0"/>
      <w:divBdr>
        <w:top w:val="none" w:sz="0" w:space="0" w:color="auto"/>
        <w:left w:val="none" w:sz="0" w:space="0" w:color="auto"/>
        <w:bottom w:val="none" w:sz="0" w:space="0" w:color="auto"/>
        <w:right w:val="none" w:sz="0" w:space="0" w:color="auto"/>
      </w:divBdr>
    </w:div>
    <w:div w:id="468282864">
      <w:bodyDiv w:val="1"/>
      <w:marLeft w:val="0"/>
      <w:marRight w:val="0"/>
      <w:marTop w:val="0"/>
      <w:marBottom w:val="0"/>
      <w:divBdr>
        <w:top w:val="none" w:sz="0" w:space="0" w:color="auto"/>
        <w:left w:val="none" w:sz="0" w:space="0" w:color="auto"/>
        <w:bottom w:val="none" w:sz="0" w:space="0" w:color="auto"/>
        <w:right w:val="none" w:sz="0" w:space="0" w:color="auto"/>
      </w:divBdr>
      <w:divsChild>
        <w:div w:id="2099059269">
          <w:marLeft w:val="446"/>
          <w:marRight w:val="0"/>
          <w:marTop w:val="0"/>
          <w:marBottom w:val="0"/>
          <w:divBdr>
            <w:top w:val="none" w:sz="0" w:space="0" w:color="auto"/>
            <w:left w:val="none" w:sz="0" w:space="0" w:color="auto"/>
            <w:bottom w:val="none" w:sz="0" w:space="0" w:color="auto"/>
            <w:right w:val="none" w:sz="0" w:space="0" w:color="auto"/>
          </w:divBdr>
        </w:div>
        <w:div w:id="815489568">
          <w:marLeft w:val="446"/>
          <w:marRight w:val="0"/>
          <w:marTop w:val="0"/>
          <w:marBottom w:val="0"/>
          <w:divBdr>
            <w:top w:val="none" w:sz="0" w:space="0" w:color="auto"/>
            <w:left w:val="none" w:sz="0" w:space="0" w:color="auto"/>
            <w:bottom w:val="none" w:sz="0" w:space="0" w:color="auto"/>
            <w:right w:val="none" w:sz="0" w:space="0" w:color="auto"/>
          </w:divBdr>
        </w:div>
      </w:divsChild>
    </w:div>
    <w:div w:id="468941804">
      <w:bodyDiv w:val="1"/>
      <w:marLeft w:val="0"/>
      <w:marRight w:val="0"/>
      <w:marTop w:val="0"/>
      <w:marBottom w:val="0"/>
      <w:divBdr>
        <w:top w:val="none" w:sz="0" w:space="0" w:color="auto"/>
        <w:left w:val="none" w:sz="0" w:space="0" w:color="auto"/>
        <w:bottom w:val="none" w:sz="0" w:space="0" w:color="auto"/>
        <w:right w:val="none" w:sz="0" w:space="0" w:color="auto"/>
      </w:divBdr>
    </w:div>
    <w:div w:id="475492851">
      <w:bodyDiv w:val="1"/>
      <w:marLeft w:val="0"/>
      <w:marRight w:val="0"/>
      <w:marTop w:val="0"/>
      <w:marBottom w:val="0"/>
      <w:divBdr>
        <w:top w:val="none" w:sz="0" w:space="0" w:color="auto"/>
        <w:left w:val="none" w:sz="0" w:space="0" w:color="auto"/>
        <w:bottom w:val="none" w:sz="0" w:space="0" w:color="auto"/>
        <w:right w:val="none" w:sz="0" w:space="0" w:color="auto"/>
      </w:divBdr>
      <w:divsChild>
        <w:div w:id="2109306860">
          <w:marLeft w:val="446"/>
          <w:marRight w:val="0"/>
          <w:marTop w:val="0"/>
          <w:marBottom w:val="0"/>
          <w:divBdr>
            <w:top w:val="none" w:sz="0" w:space="0" w:color="auto"/>
            <w:left w:val="none" w:sz="0" w:space="0" w:color="auto"/>
            <w:bottom w:val="none" w:sz="0" w:space="0" w:color="auto"/>
            <w:right w:val="none" w:sz="0" w:space="0" w:color="auto"/>
          </w:divBdr>
        </w:div>
        <w:div w:id="2120638962">
          <w:marLeft w:val="446"/>
          <w:marRight w:val="0"/>
          <w:marTop w:val="0"/>
          <w:marBottom w:val="0"/>
          <w:divBdr>
            <w:top w:val="none" w:sz="0" w:space="0" w:color="auto"/>
            <w:left w:val="none" w:sz="0" w:space="0" w:color="auto"/>
            <w:bottom w:val="none" w:sz="0" w:space="0" w:color="auto"/>
            <w:right w:val="none" w:sz="0" w:space="0" w:color="auto"/>
          </w:divBdr>
        </w:div>
      </w:divsChild>
    </w:div>
    <w:div w:id="476610307">
      <w:bodyDiv w:val="1"/>
      <w:marLeft w:val="0"/>
      <w:marRight w:val="0"/>
      <w:marTop w:val="0"/>
      <w:marBottom w:val="0"/>
      <w:divBdr>
        <w:top w:val="none" w:sz="0" w:space="0" w:color="auto"/>
        <w:left w:val="none" w:sz="0" w:space="0" w:color="auto"/>
        <w:bottom w:val="none" w:sz="0" w:space="0" w:color="auto"/>
        <w:right w:val="none" w:sz="0" w:space="0" w:color="auto"/>
      </w:divBdr>
    </w:div>
    <w:div w:id="484972824">
      <w:bodyDiv w:val="1"/>
      <w:marLeft w:val="0"/>
      <w:marRight w:val="0"/>
      <w:marTop w:val="0"/>
      <w:marBottom w:val="0"/>
      <w:divBdr>
        <w:top w:val="none" w:sz="0" w:space="0" w:color="auto"/>
        <w:left w:val="none" w:sz="0" w:space="0" w:color="auto"/>
        <w:bottom w:val="none" w:sz="0" w:space="0" w:color="auto"/>
        <w:right w:val="none" w:sz="0" w:space="0" w:color="auto"/>
      </w:divBdr>
    </w:div>
    <w:div w:id="531576832">
      <w:bodyDiv w:val="1"/>
      <w:marLeft w:val="0"/>
      <w:marRight w:val="0"/>
      <w:marTop w:val="0"/>
      <w:marBottom w:val="0"/>
      <w:divBdr>
        <w:top w:val="none" w:sz="0" w:space="0" w:color="auto"/>
        <w:left w:val="none" w:sz="0" w:space="0" w:color="auto"/>
        <w:bottom w:val="none" w:sz="0" w:space="0" w:color="auto"/>
        <w:right w:val="none" w:sz="0" w:space="0" w:color="auto"/>
      </w:divBdr>
      <w:divsChild>
        <w:div w:id="1035041512">
          <w:marLeft w:val="446"/>
          <w:marRight w:val="0"/>
          <w:marTop w:val="200"/>
          <w:marBottom w:val="120"/>
          <w:divBdr>
            <w:top w:val="none" w:sz="0" w:space="0" w:color="auto"/>
            <w:left w:val="none" w:sz="0" w:space="0" w:color="auto"/>
            <w:bottom w:val="none" w:sz="0" w:space="0" w:color="auto"/>
            <w:right w:val="none" w:sz="0" w:space="0" w:color="auto"/>
          </w:divBdr>
        </w:div>
        <w:div w:id="398985523">
          <w:marLeft w:val="446"/>
          <w:marRight w:val="0"/>
          <w:marTop w:val="200"/>
          <w:marBottom w:val="120"/>
          <w:divBdr>
            <w:top w:val="none" w:sz="0" w:space="0" w:color="auto"/>
            <w:left w:val="none" w:sz="0" w:space="0" w:color="auto"/>
            <w:bottom w:val="none" w:sz="0" w:space="0" w:color="auto"/>
            <w:right w:val="none" w:sz="0" w:space="0" w:color="auto"/>
          </w:divBdr>
        </w:div>
        <w:div w:id="2005159802">
          <w:marLeft w:val="446"/>
          <w:marRight w:val="0"/>
          <w:marTop w:val="200"/>
          <w:marBottom w:val="120"/>
          <w:divBdr>
            <w:top w:val="none" w:sz="0" w:space="0" w:color="auto"/>
            <w:left w:val="none" w:sz="0" w:space="0" w:color="auto"/>
            <w:bottom w:val="none" w:sz="0" w:space="0" w:color="auto"/>
            <w:right w:val="none" w:sz="0" w:space="0" w:color="auto"/>
          </w:divBdr>
        </w:div>
        <w:div w:id="561715677">
          <w:marLeft w:val="446"/>
          <w:marRight w:val="0"/>
          <w:marTop w:val="200"/>
          <w:marBottom w:val="120"/>
          <w:divBdr>
            <w:top w:val="none" w:sz="0" w:space="0" w:color="auto"/>
            <w:left w:val="none" w:sz="0" w:space="0" w:color="auto"/>
            <w:bottom w:val="none" w:sz="0" w:space="0" w:color="auto"/>
            <w:right w:val="none" w:sz="0" w:space="0" w:color="auto"/>
          </w:divBdr>
        </w:div>
        <w:div w:id="2091850572">
          <w:marLeft w:val="446"/>
          <w:marRight w:val="0"/>
          <w:marTop w:val="200"/>
          <w:marBottom w:val="120"/>
          <w:divBdr>
            <w:top w:val="none" w:sz="0" w:space="0" w:color="auto"/>
            <w:left w:val="none" w:sz="0" w:space="0" w:color="auto"/>
            <w:bottom w:val="none" w:sz="0" w:space="0" w:color="auto"/>
            <w:right w:val="none" w:sz="0" w:space="0" w:color="auto"/>
          </w:divBdr>
        </w:div>
        <w:div w:id="382951898">
          <w:marLeft w:val="446"/>
          <w:marRight w:val="0"/>
          <w:marTop w:val="200"/>
          <w:marBottom w:val="120"/>
          <w:divBdr>
            <w:top w:val="none" w:sz="0" w:space="0" w:color="auto"/>
            <w:left w:val="none" w:sz="0" w:space="0" w:color="auto"/>
            <w:bottom w:val="none" w:sz="0" w:space="0" w:color="auto"/>
            <w:right w:val="none" w:sz="0" w:space="0" w:color="auto"/>
          </w:divBdr>
        </w:div>
      </w:divsChild>
    </w:div>
    <w:div w:id="539510358">
      <w:bodyDiv w:val="1"/>
      <w:marLeft w:val="0"/>
      <w:marRight w:val="0"/>
      <w:marTop w:val="0"/>
      <w:marBottom w:val="0"/>
      <w:divBdr>
        <w:top w:val="none" w:sz="0" w:space="0" w:color="auto"/>
        <w:left w:val="none" w:sz="0" w:space="0" w:color="auto"/>
        <w:bottom w:val="none" w:sz="0" w:space="0" w:color="auto"/>
        <w:right w:val="none" w:sz="0" w:space="0" w:color="auto"/>
      </w:divBdr>
    </w:div>
    <w:div w:id="557207537">
      <w:bodyDiv w:val="1"/>
      <w:marLeft w:val="0"/>
      <w:marRight w:val="0"/>
      <w:marTop w:val="0"/>
      <w:marBottom w:val="0"/>
      <w:divBdr>
        <w:top w:val="none" w:sz="0" w:space="0" w:color="auto"/>
        <w:left w:val="none" w:sz="0" w:space="0" w:color="auto"/>
        <w:bottom w:val="none" w:sz="0" w:space="0" w:color="auto"/>
        <w:right w:val="none" w:sz="0" w:space="0" w:color="auto"/>
      </w:divBdr>
    </w:div>
    <w:div w:id="560750202">
      <w:bodyDiv w:val="1"/>
      <w:marLeft w:val="0"/>
      <w:marRight w:val="0"/>
      <w:marTop w:val="0"/>
      <w:marBottom w:val="0"/>
      <w:divBdr>
        <w:top w:val="none" w:sz="0" w:space="0" w:color="auto"/>
        <w:left w:val="none" w:sz="0" w:space="0" w:color="auto"/>
        <w:bottom w:val="none" w:sz="0" w:space="0" w:color="auto"/>
        <w:right w:val="none" w:sz="0" w:space="0" w:color="auto"/>
      </w:divBdr>
      <w:divsChild>
        <w:div w:id="35013979">
          <w:marLeft w:val="446"/>
          <w:marRight w:val="0"/>
          <w:marTop w:val="0"/>
          <w:marBottom w:val="0"/>
          <w:divBdr>
            <w:top w:val="none" w:sz="0" w:space="0" w:color="auto"/>
            <w:left w:val="none" w:sz="0" w:space="0" w:color="auto"/>
            <w:bottom w:val="none" w:sz="0" w:space="0" w:color="auto"/>
            <w:right w:val="none" w:sz="0" w:space="0" w:color="auto"/>
          </w:divBdr>
        </w:div>
        <w:div w:id="1625307156">
          <w:marLeft w:val="446"/>
          <w:marRight w:val="0"/>
          <w:marTop w:val="0"/>
          <w:marBottom w:val="0"/>
          <w:divBdr>
            <w:top w:val="none" w:sz="0" w:space="0" w:color="auto"/>
            <w:left w:val="none" w:sz="0" w:space="0" w:color="auto"/>
            <w:bottom w:val="none" w:sz="0" w:space="0" w:color="auto"/>
            <w:right w:val="none" w:sz="0" w:space="0" w:color="auto"/>
          </w:divBdr>
        </w:div>
        <w:div w:id="1329363783">
          <w:marLeft w:val="446"/>
          <w:marRight w:val="0"/>
          <w:marTop w:val="0"/>
          <w:marBottom w:val="0"/>
          <w:divBdr>
            <w:top w:val="none" w:sz="0" w:space="0" w:color="auto"/>
            <w:left w:val="none" w:sz="0" w:space="0" w:color="auto"/>
            <w:bottom w:val="none" w:sz="0" w:space="0" w:color="auto"/>
            <w:right w:val="none" w:sz="0" w:space="0" w:color="auto"/>
          </w:divBdr>
        </w:div>
        <w:div w:id="1374621581">
          <w:marLeft w:val="446"/>
          <w:marRight w:val="0"/>
          <w:marTop w:val="0"/>
          <w:marBottom w:val="0"/>
          <w:divBdr>
            <w:top w:val="none" w:sz="0" w:space="0" w:color="auto"/>
            <w:left w:val="none" w:sz="0" w:space="0" w:color="auto"/>
            <w:bottom w:val="none" w:sz="0" w:space="0" w:color="auto"/>
            <w:right w:val="none" w:sz="0" w:space="0" w:color="auto"/>
          </w:divBdr>
        </w:div>
      </w:divsChild>
    </w:div>
    <w:div w:id="569660497">
      <w:bodyDiv w:val="1"/>
      <w:marLeft w:val="0"/>
      <w:marRight w:val="0"/>
      <w:marTop w:val="0"/>
      <w:marBottom w:val="0"/>
      <w:divBdr>
        <w:top w:val="none" w:sz="0" w:space="0" w:color="auto"/>
        <w:left w:val="none" w:sz="0" w:space="0" w:color="auto"/>
        <w:bottom w:val="none" w:sz="0" w:space="0" w:color="auto"/>
        <w:right w:val="none" w:sz="0" w:space="0" w:color="auto"/>
      </w:divBdr>
      <w:divsChild>
        <w:div w:id="1416245252">
          <w:marLeft w:val="1166"/>
          <w:marRight w:val="0"/>
          <w:marTop w:val="0"/>
          <w:marBottom w:val="0"/>
          <w:divBdr>
            <w:top w:val="none" w:sz="0" w:space="0" w:color="auto"/>
            <w:left w:val="none" w:sz="0" w:space="0" w:color="auto"/>
            <w:bottom w:val="none" w:sz="0" w:space="0" w:color="auto"/>
            <w:right w:val="none" w:sz="0" w:space="0" w:color="auto"/>
          </w:divBdr>
        </w:div>
        <w:div w:id="496650546">
          <w:marLeft w:val="1166"/>
          <w:marRight w:val="0"/>
          <w:marTop w:val="0"/>
          <w:marBottom w:val="0"/>
          <w:divBdr>
            <w:top w:val="none" w:sz="0" w:space="0" w:color="auto"/>
            <w:left w:val="none" w:sz="0" w:space="0" w:color="auto"/>
            <w:bottom w:val="none" w:sz="0" w:space="0" w:color="auto"/>
            <w:right w:val="none" w:sz="0" w:space="0" w:color="auto"/>
          </w:divBdr>
        </w:div>
      </w:divsChild>
    </w:div>
    <w:div w:id="604382413">
      <w:bodyDiv w:val="1"/>
      <w:marLeft w:val="0"/>
      <w:marRight w:val="0"/>
      <w:marTop w:val="0"/>
      <w:marBottom w:val="0"/>
      <w:divBdr>
        <w:top w:val="none" w:sz="0" w:space="0" w:color="auto"/>
        <w:left w:val="none" w:sz="0" w:space="0" w:color="auto"/>
        <w:bottom w:val="none" w:sz="0" w:space="0" w:color="auto"/>
        <w:right w:val="none" w:sz="0" w:space="0" w:color="auto"/>
      </w:divBdr>
      <w:divsChild>
        <w:div w:id="1389186759">
          <w:marLeft w:val="446"/>
          <w:marRight w:val="0"/>
          <w:marTop w:val="60"/>
          <w:marBottom w:val="60"/>
          <w:divBdr>
            <w:top w:val="none" w:sz="0" w:space="0" w:color="auto"/>
            <w:left w:val="none" w:sz="0" w:space="0" w:color="auto"/>
            <w:bottom w:val="none" w:sz="0" w:space="0" w:color="auto"/>
            <w:right w:val="none" w:sz="0" w:space="0" w:color="auto"/>
          </w:divBdr>
        </w:div>
        <w:div w:id="1800759628">
          <w:marLeft w:val="446"/>
          <w:marRight w:val="0"/>
          <w:marTop w:val="60"/>
          <w:marBottom w:val="60"/>
          <w:divBdr>
            <w:top w:val="none" w:sz="0" w:space="0" w:color="auto"/>
            <w:left w:val="none" w:sz="0" w:space="0" w:color="auto"/>
            <w:bottom w:val="none" w:sz="0" w:space="0" w:color="auto"/>
            <w:right w:val="none" w:sz="0" w:space="0" w:color="auto"/>
          </w:divBdr>
        </w:div>
        <w:div w:id="911425668">
          <w:marLeft w:val="446"/>
          <w:marRight w:val="0"/>
          <w:marTop w:val="60"/>
          <w:marBottom w:val="60"/>
          <w:divBdr>
            <w:top w:val="none" w:sz="0" w:space="0" w:color="auto"/>
            <w:left w:val="none" w:sz="0" w:space="0" w:color="auto"/>
            <w:bottom w:val="none" w:sz="0" w:space="0" w:color="auto"/>
            <w:right w:val="none" w:sz="0" w:space="0" w:color="auto"/>
          </w:divBdr>
        </w:div>
        <w:div w:id="107966447">
          <w:marLeft w:val="446"/>
          <w:marRight w:val="0"/>
          <w:marTop w:val="60"/>
          <w:marBottom w:val="60"/>
          <w:divBdr>
            <w:top w:val="none" w:sz="0" w:space="0" w:color="auto"/>
            <w:left w:val="none" w:sz="0" w:space="0" w:color="auto"/>
            <w:bottom w:val="none" w:sz="0" w:space="0" w:color="auto"/>
            <w:right w:val="none" w:sz="0" w:space="0" w:color="auto"/>
          </w:divBdr>
        </w:div>
        <w:div w:id="1553927511">
          <w:marLeft w:val="446"/>
          <w:marRight w:val="0"/>
          <w:marTop w:val="60"/>
          <w:marBottom w:val="60"/>
          <w:divBdr>
            <w:top w:val="none" w:sz="0" w:space="0" w:color="auto"/>
            <w:left w:val="none" w:sz="0" w:space="0" w:color="auto"/>
            <w:bottom w:val="none" w:sz="0" w:space="0" w:color="auto"/>
            <w:right w:val="none" w:sz="0" w:space="0" w:color="auto"/>
          </w:divBdr>
        </w:div>
        <w:div w:id="805005003">
          <w:marLeft w:val="446"/>
          <w:marRight w:val="0"/>
          <w:marTop w:val="60"/>
          <w:marBottom w:val="60"/>
          <w:divBdr>
            <w:top w:val="none" w:sz="0" w:space="0" w:color="auto"/>
            <w:left w:val="none" w:sz="0" w:space="0" w:color="auto"/>
            <w:bottom w:val="none" w:sz="0" w:space="0" w:color="auto"/>
            <w:right w:val="none" w:sz="0" w:space="0" w:color="auto"/>
          </w:divBdr>
        </w:div>
      </w:divsChild>
    </w:div>
    <w:div w:id="619455437">
      <w:bodyDiv w:val="1"/>
      <w:marLeft w:val="0"/>
      <w:marRight w:val="0"/>
      <w:marTop w:val="0"/>
      <w:marBottom w:val="0"/>
      <w:divBdr>
        <w:top w:val="none" w:sz="0" w:space="0" w:color="auto"/>
        <w:left w:val="none" w:sz="0" w:space="0" w:color="auto"/>
        <w:bottom w:val="none" w:sz="0" w:space="0" w:color="auto"/>
        <w:right w:val="none" w:sz="0" w:space="0" w:color="auto"/>
      </w:divBdr>
      <w:divsChild>
        <w:div w:id="1670479221">
          <w:marLeft w:val="360"/>
          <w:marRight w:val="0"/>
          <w:marTop w:val="200"/>
          <w:marBottom w:val="0"/>
          <w:divBdr>
            <w:top w:val="none" w:sz="0" w:space="0" w:color="auto"/>
            <w:left w:val="none" w:sz="0" w:space="0" w:color="auto"/>
            <w:bottom w:val="none" w:sz="0" w:space="0" w:color="auto"/>
            <w:right w:val="none" w:sz="0" w:space="0" w:color="auto"/>
          </w:divBdr>
        </w:div>
      </w:divsChild>
    </w:div>
    <w:div w:id="641925714">
      <w:bodyDiv w:val="1"/>
      <w:marLeft w:val="0"/>
      <w:marRight w:val="0"/>
      <w:marTop w:val="0"/>
      <w:marBottom w:val="0"/>
      <w:divBdr>
        <w:top w:val="none" w:sz="0" w:space="0" w:color="auto"/>
        <w:left w:val="none" w:sz="0" w:space="0" w:color="auto"/>
        <w:bottom w:val="none" w:sz="0" w:space="0" w:color="auto"/>
        <w:right w:val="none" w:sz="0" w:space="0" w:color="auto"/>
      </w:divBdr>
      <w:divsChild>
        <w:div w:id="272446572">
          <w:marLeft w:val="576"/>
          <w:marRight w:val="0"/>
          <w:marTop w:val="0"/>
          <w:marBottom w:val="0"/>
          <w:divBdr>
            <w:top w:val="none" w:sz="0" w:space="0" w:color="auto"/>
            <w:left w:val="none" w:sz="0" w:space="0" w:color="auto"/>
            <w:bottom w:val="none" w:sz="0" w:space="0" w:color="auto"/>
            <w:right w:val="none" w:sz="0" w:space="0" w:color="auto"/>
          </w:divBdr>
        </w:div>
        <w:div w:id="279512">
          <w:marLeft w:val="1123"/>
          <w:marRight w:val="0"/>
          <w:marTop w:val="0"/>
          <w:marBottom w:val="0"/>
          <w:divBdr>
            <w:top w:val="none" w:sz="0" w:space="0" w:color="auto"/>
            <w:left w:val="none" w:sz="0" w:space="0" w:color="auto"/>
            <w:bottom w:val="none" w:sz="0" w:space="0" w:color="auto"/>
            <w:right w:val="none" w:sz="0" w:space="0" w:color="auto"/>
          </w:divBdr>
        </w:div>
        <w:div w:id="924269837">
          <w:marLeft w:val="1123"/>
          <w:marRight w:val="0"/>
          <w:marTop w:val="0"/>
          <w:marBottom w:val="0"/>
          <w:divBdr>
            <w:top w:val="none" w:sz="0" w:space="0" w:color="auto"/>
            <w:left w:val="none" w:sz="0" w:space="0" w:color="auto"/>
            <w:bottom w:val="none" w:sz="0" w:space="0" w:color="auto"/>
            <w:right w:val="none" w:sz="0" w:space="0" w:color="auto"/>
          </w:divBdr>
        </w:div>
        <w:div w:id="2073191648">
          <w:marLeft w:val="576"/>
          <w:marRight w:val="0"/>
          <w:marTop w:val="0"/>
          <w:marBottom w:val="0"/>
          <w:divBdr>
            <w:top w:val="none" w:sz="0" w:space="0" w:color="auto"/>
            <w:left w:val="none" w:sz="0" w:space="0" w:color="auto"/>
            <w:bottom w:val="none" w:sz="0" w:space="0" w:color="auto"/>
            <w:right w:val="none" w:sz="0" w:space="0" w:color="auto"/>
          </w:divBdr>
        </w:div>
        <w:div w:id="1064596946">
          <w:marLeft w:val="1123"/>
          <w:marRight w:val="0"/>
          <w:marTop w:val="0"/>
          <w:marBottom w:val="0"/>
          <w:divBdr>
            <w:top w:val="none" w:sz="0" w:space="0" w:color="auto"/>
            <w:left w:val="none" w:sz="0" w:space="0" w:color="auto"/>
            <w:bottom w:val="none" w:sz="0" w:space="0" w:color="auto"/>
            <w:right w:val="none" w:sz="0" w:space="0" w:color="auto"/>
          </w:divBdr>
        </w:div>
        <w:div w:id="100298236">
          <w:marLeft w:val="1123"/>
          <w:marRight w:val="0"/>
          <w:marTop w:val="0"/>
          <w:marBottom w:val="0"/>
          <w:divBdr>
            <w:top w:val="none" w:sz="0" w:space="0" w:color="auto"/>
            <w:left w:val="none" w:sz="0" w:space="0" w:color="auto"/>
            <w:bottom w:val="none" w:sz="0" w:space="0" w:color="auto"/>
            <w:right w:val="none" w:sz="0" w:space="0" w:color="auto"/>
          </w:divBdr>
        </w:div>
        <w:div w:id="670260692">
          <w:marLeft w:val="1123"/>
          <w:marRight w:val="0"/>
          <w:marTop w:val="0"/>
          <w:marBottom w:val="0"/>
          <w:divBdr>
            <w:top w:val="none" w:sz="0" w:space="0" w:color="auto"/>
            <w:left w:val="none" w:sz="0" w:space="0" w:color="auto"/>
            <w:bottom w:val="none" w:sz="0" w:space="0" w:color="auto"/>
            <w:right w:val="none" w:sz="0" w:space="0" w:color="auto"/>
          </w:divBdr>
        </w:div>
        <w:div w:id="725838119">
          <w:marLeft w:val="1123"/>
          <w:marRight w:val="0"/>
          <w:marTop w:val="0"/>
          <w:marBottom w:val="0"/>
          <w:divBdr>
            <w:top w:val="none" w:sz="0" w:space="0" w:color="auto"/>
            <w:left w:val="none" w:sz="0" w:space="0" w:color="auto"/>
            <w:bottom w:val="none" w:sz="0" w:space="0" w:color="auto"/>
            <w:right w:val="none" w:sz="0" w:space="0" w:color="auto"/>
          </w:divBdr>
        </w:div>
      </w:divsChild>
    </w:div>
    <w:div w:id="648872187">
      <w:bodyDiv w:val="1"/>
      <w:marLeft w:val="0"/>
      <w:marRight w:val="0"/>
      <w:marTop w:val="0"/>
      <w:marBottom w:val="0"/>
      <w:divBdr>
        <w:top w:val="none" w:sz="0" w:space="0" w:color="auto"/>
        <w:left w:val="none" w:sz="0" w:space="0" w:color="auto"/>
        <w:bottom w:val="none" w:sz="0" w:space="0" w:color="auto"/>
        <w:right w:val="none" w:sz="0" w:space="0" w:color="auto"/>
      </w:divBdr>
      <w:divsChild>
        <w:div w:id="917401199">
          <w:marLeft w:val="446"/>
          <w:marRight w:val="0"/>
          <w:marTop w:val="200"/>
          <w:marBottom w:val="120"/>
          <w:divBdr>
            <w:top w:val="none" w:sz="0" w:space="0" w:color="auto"/>
            <w:left w:val="none" w:sz="0" w:space="0" w:color="auto"/>
            <w:bottom w:val="none" w:sz="0" w:space="0" w:color="auto"/>
            <w:right w:val="none" w:sz="0" w:space="0" w:color="auto"/>
          </w:divBdr>
        </w:div>
        <w:div w:id="504562318">
          <w:marLeft w:val="446"/>
          <w:marRight w:val="0"/>
          <w:marTop w:val="200"/>
          <w:marBottom w:val="120"/>
          <w:divBdr>
            <w:top w:val="none" w:sz="0" w:space="0" w:color="auto"/>
            <w:left w:val="none" w:sz="0" w:space="0" w:color="auto"/>
            <w:bottom w:val="none" w:sz="0" w:space="0" w:color="auto"/>
            <w:right w:val="none" w:sz="0" w:space="0" w:color="auto"/>
          </w:divBdr>
        </w:div>
        <w:div w:id="1644040343">
          <w:marLeft w:val="446"/>
          <w:marRight w:val="0"/>
          <w:marTop w:val="200"/>
          <w:marBottom w:val="120"/>
          <w:divBdr>
            <w:top w:val="none" w:sz="0" w:space="0" w:color="auto"/>
            <w:left w:val="none" w:sz="0" w:space="0" w:color="auto"/>
            <w:bottom w:val="none" w:sz="0" w:space="0" w:color="auto"/>
            <w:right w:val="none" w:sz="0" w:space="0" w:color="auto"/>
          </w:divBdr>
        </w:div>
        <w:div w:id="1136489878">
          <w:marLeft w:val="446"/>
          <w:marRight w:val="0"/>
          <w:marTop w:val="200"/>
          <w:marBottom w:val="120"/>
          <w:divBdr>
            <w:top w:val="none" w:sz="0" w:space="0" w:color="auto"/>
            <w:left w:val="none" w:sz="0" w:space="0" w:color="auto"/>
            <w:bottom w:val="none" w:sz="0" w:space="0" w:color="auto"/>
            <w:right w:val="none" w:sz="0" w:space="0" w:color="auto"/>
          </w:divBdr>
        </w:div>
        <w:div w:id="1299916621">
          <w:marLeft w:val="446"/>
          <w:marRight w:val="0"/>
          <w:marTop w:val="200"/>
          <w:marBottom w:val="120"/>
          <w:divBdr>
            <w:top w:val="none" w:sz="0" w:space="0" w:color="auto"/>
            <w:left w:val="none" w:sz="0" w:space="0" w:color="auto"/>
            <w:bottom w:val="none" w:sz="0" w:space="0" w:color="auto"/>
            <w:right w:val="none" w:sz="0" w:space="0" w:color="auto"/>
          </w:divBdr>
        </w:div>
        <w:div w:id="1226725309">
          <w:marLeft w:val="446"/>
          <w:marRight w:val="0"/>
          <w:marTop w:val="200"/>
          <w:marBottom w:val="120"/>
          <w:divBdr>
            <w:top w:val="none" w:sz="0" w:space="0" w:color="auto"/>
            <w:left w:val="none" w:sz="0" w:space="0" w:color="auto"/>
            <w:bottom w:val="none" w:sz="0" w:space="0" w:color="auto"/>
            <w:right w:val="none" w:sz="0" w:space="0" w:color="auto"/>
          </w:divBdr>
        </w:div>
        <w:div w:id="755325552">
          <w:marLeft w:val="1166"/>
          <w:marRight w:val="0"/>
          <w:marTop w:val="200"/>
          <w:marBottom w:val="120"/>
          <w:divBdr>
            <w:top w:val="none" w:sz="0" w:space="0" w:color="auto"/>
            <w:left w:val="none" w:sz="0" w:space="0" w:color="auto"/>
            <w:bottom w:val="none" w:sz="0" w:space="0" w:color="auto"/>
            <w:right w:val="none" w:sz="0" w:space="0" w:color="auto"/>
          </w:divBdr>
        </w:div>
      </w:divsChild>
    </w:div>
    <w:div w:id="721714143">
      <w:bodyDiv w:val="1"/>
      <w:marLeft w:val="0"/>
      <w:marRight w:val="0"/>
      <w:marTop w:val="0"/>
      <w:marBottom w:val="0"/>
      <w:divBdr>
        <w:top w:val="none" w:sz="0" w:space="0" w:color="auto"/>
        <w:left w:val="none" w:sz="0" w:space="0" w:color="auto"/>
        <w:bottom w:val="none" w:sz="0" w:space="0" w:color="auto"/>
        <w:right w:val="none" w:sz="0" w:space="0" w:color="auto"/>
      </w:divBdr>
      <w:divsChild>
        <w:div w:id="1284845435">
          <w:marLeft w:val="1123"/>
          <w:marRight w:val="0"/>
          <w:marTop w:val="0"/>
          <w:marBottom w:val="0"/>
          <w:divBdr>
            <w:top w:val="none" w:sz="0" w:space="0" w:color="auto"/>
            <w:left w:val="none" w:sz="0" w:space="0" w:color="auto"/>
            <w:bottom w:val="none" w:sz="0" w:space="0" w:color="auto"/>
            <w:right w:val="none" w:sz="0" w:space="0" w:color="auto"/>
          </w:divBdr>
        </w:div>
        <w:div w:id="1793743510">
          <w:marLeft w:val="1123"/>
          <w:marRight w:val="0"/>
          <w:marTop w:val="0"/>
          <w:marBottom w:val="0"/>
          <w:divBdr>
            <w:top w:val="none" w:sz="0" w:space="0" w:color="auto"/>
            <w:left w:val="none" w:sz="0" w:space="0" w:color="auto"/>
            <w:bottom w:val="none" w:sz="0" w:space="0" w:color="auto"/>
            <w:right w:val="none" w:sz="0" w:space="0" w:color="auto"/>
          </w:divBdr>
        </w:div>
        <w:div w:id="22488210">
          <w:marLeft w:val="1123"/>
          <w:marRight w:val="0"/>
          <w:marTop w:val="0"/>
          <w:marBottom w:val="0"/>
          <w:divBdr>
            <w:top w:val="none" w:sz="0" w:space="0" w:color="auto"/>
            <w:left w:val="none" w:sz="0" w:space="0" w:color="auto"/>
            <w:bottom w:val="none" w:sz="0" w:space="0" w:color="auto"/>
            <w:right w:val="none" w:sz="0" w:space="0" w:color="auto"/>
          </w:divBdr>
        </w:div>
        <w:div w:id="1338730967">
          <w:marLeft w:val="1123"/>
          <w:marRight w:val="0"/>
          <w:marTop w:val="0"/>
          <w:marBottom w:val="0"/>
          <w:divBdr>
            <w:top w:val="none" w:sz="0" w:space="0" w:color="auto"/>
            <w:left w:val="none" w:sz="0" w:space="0" w:color="auto"/>
            <w:bottom w:val="none" w:sz="0" w:space="0" w:color="auto"/>
            <w:right w:val="none" w:sz="0" w:space="0" w:color="auto"/>
          </w:divBdr>
        </w:div>
        <w:div w:id="1489521281">
          <w:marLeft w:val="1123"/>
          <w:marRight w:val="0"/>
          <w:marTop w:val="0"/>
          <w:marBottom w:val="0"/>
          <w:divBdr>
            <w:top w:val="none" w:sz="0" w:space="0" w:color="auto"/>
            <w:left w:val="none" w:sz="0" w:space="0" w:color="auto"/>
            <w:bottom w:val="none" w:sz="0" w:space="0" w:color="auto"/>
            <w:right w:val="none" w:sz="0" w:space="0" w:color="auto"/>
          </w:divBdr>
        </w:div>
        <w:div w:id="1546478975">
          <w:marLeft w:val="1123"/>
          <w:marRight w:val="0"/>
          <w:marTop w:val="0"/>
          <w:marBottom w:val="0"/>
          <w:divBdr>
            <w:top w:val="none" w:sz="0" w:space="0" w:color="auto"/>
            <w:left w:val="none" w:sz="0" w:space="0" w:color="auto"/>
            <w:bottom w:val="none" w:sz="0" w:space="0" w:color="auto"/>
            <w:right w:val="none" w:sz="0" w:space="0" w:color="auto"/>
          </w:divBdr>
        </w:div>
        <w:div w:id="33433207">
          <w:marLeft w:val="1123"/>
          <w:marRight w:val="0"/>
          <w:marTop w:val="0"/>
          <w:marBottom w:val="0"/>
          <w:divBdr>
            <w:top w:val="none" w:sz="0" w:space="0" w:color="auto"/>
            <w:left w:val="none" w:sz="0" w:space="0" w:color="auto"/>
            <w:bottom w:val="none" w:sz="0" w:space="0" w:color="auto"/>
            <w:right w:val="none" w:sz="0" w:space="0" w:color="auto"/>
          </w:divBdr>
        </w:div>
        <w:div w:id="1330786812">
          <w:marLeft w:val="1123"/>
          <w:marRight w:val="0"/>
          <w:marTop w:val="0"/>
          <w:marBottom w:val="0"/>
          <w:divBdr>
            <w:top w:val="none" w:sz="0" w:space="0" w:color="auto"/>
            <w:left w:val="none" w:sz="0" w:space="0" w:color="auto"/>
            <w:bottom w:val="none" w:sz="0" w:space="0" w:color="auto"/>
            <w:right w:val="none" w:sz="0" w:space="0" w:color="auto"/>
          </w:divBdr>
        </w:div>
      </w:divsChild>
    </w:div>
    <w:div w:id="790367494">
      <w:bodyDiv w:val="1"/>
      <w:marLeft w:val="0"/>
      <w:marRight w:val="0"/>
      <w:marTop w:val="0"/>
      <w:marBottom w:val="0"/>
      <w:divBdr>
        <w:top w:val="none" w:sz="0" w:space="0" w:color="auto"/>
        <w:left w:val="none" w:sz="0" w:space="0" w:color="auto"/>
        <w:bottom w:val="none" w:sz="0" w:space="0" w:color="auto"/>
        <w:right w:val="none" w:sz="0" w:space="0" w:color="auto"/>
      </w:divBdr>
      <w:divsChild>
        <w:div w:id="622421340">
          <w:marLeft w:val="2606"/>
          <w:marRight w:val="0"/>
          <w:marTop w:val="0"/>
          <w:marBottom w:val="0"/>
          <w:divBdr>
            <w:top w:val="none" w:sz="0" w:space="0" w:color="auto"/>
            <w:left w:val="none" w:sz="0" w:space="0" w:color="auto"/>
            <w:bottom w:val="none" w:sz="0" w:space="0" w:color="auto"/>
            <w:right w:val="none" w:sz="0" w:space="0" w:color="auto"/>
          </w:divBdr>
        </w:div>
        <w:div w:id="995574793">
          <w:marLeft w:val="2606"/>
          <w:marRight w:val="0"/>
          <w:marTop w:val="0"/>
          <w:marBottom w:val="0"/>
          <w:divBdr>
            <w:top w:val="none" w:sz="0" w:space="0" w:color="auto"/>
            <w:left w:val="none" w:sz="0" w:space="0" w:color="auto"/>
            <w:bottom w:val="none" w:sz="0" w:space="0" w:color="auto"/>
            <w:right w:val="none" w:sz="0" w:space="0" w:color="auto"/>
          </w:divBdr>
        </w:div>
        <w:div w:id="418016739">
          <w:marLeft w:val="2606"/>
          <w:marRight w:val="0"/>
          <w:marTop w:val="0"/>
          <w:marBottom w:val="0"/>
          <w:divBdr>
            <w:top w:val="none" w:sz="0" w:space="0" w:color="auto"/>
            <w:left w:val="none" w:sz="0" w:space="0" w:color="auto"/>
            <w:bottom w:val="none" w:sz="0" w:space="0" w:color="auto"/>
            <w:right w:val="none" w:sz="0" w:space="0" w:color="auto"/>
          </w:divBdr>
        </w:div>
        <w:div w:id="349526508">
          <w:marLeft w:val="2606"/>
          <w:marRight w:val="0"/>
          <w:marTop w:val="0"/>
          <w:marBottom w:val="0"/>
          <w:divBdr>
            <w:top w:val="none" w:sz="0" w:space="0" w:color="auto"/>
            <w:left w:val="none" w:sz="0" w:space="0" w:color="auto"/>
            <w:bottom w:val="none" w:sz="0" w:space="0" w:color="auto"/>
            <w:right w:val="none" w:sz="0" w:space="0" w:color="auto"/>
          </w:divBdr>
        </w:div>
        <w:div w:id="323045436">
          <w:marLeft w:val="2606"/>
          <w:marRight w:val="0"/>
          <w:marTop w:val="0"/>
          <w:marBottom w:val="0"/>
          <w:divBdr>
            <w:top w:val="none" w:sz="0" w:space="0" w:color="auto"/>
            <w:left w:val="none" w:sz="0" w:space="0" w:color="auto"/>
            <w:bottom w:val="none" w:sz="0" w:space="0" w:color="auto"/>
            <w:right w:val="none" w:sz="0" w:space="0" w:color="auto"/>
          </w:divBdr>
        </w:div>
        <w:div w:id="304700593">
          <w:marLeft w:val="2606"/>
          <w:marRight w:val="0"/>
          <w:marTop w:val="0"/>
          <w:marBottom w:val="0"/>
          <w:divBdr>
            <w:top w:val="none" w:sz="0" w:space="0" w:color="auto"/>
            <w:left w:val="none" w:sz="0" w:space="0" w:color="auto"/>
            <w:bottom w:val="none" w:sz="0" w:space="0" w:color="auto"/>
            <w:right w:val="none" w:sz="0" w:space="0" w:color="auto"/>
          </w:divBdr>
        </w:div>
        <w:div w:id="658120587">
          <w:marLeft w:val="2606"/>
          <w:marRight w:val="0"/>
          <w:marTop w:val="0"/>
          <w:marBottom w:val="0"/>
          <w:divBdr>
            <w:top w:val="none" w:sz="0" w:space="0" w:color="auto"/>
            <w:left w:val="none" w:sz="0" w:space="0" w:color="auto"/>
            <w:bottom w:val="none" w:sz="0" w:space="0" w:color="auto"/>
            <w:right w:val="none" w:sz="0" w:space="0" w:color="auto"/>
          </w:divBdr>
        </w:div>
      </w:divsChild>
    </w:div>
    <w:div w:id="812716343">
      <w:bodyDiv w:val="1"/>
      <w:marLeft w:val="0"/>
      <w:marRight w:val="0"/>
      <w:marTop w:val="0"/>
      <w:marBottom w:val="0"/>
      <w:divBdr>
        <w:top w:val="none" w:sz="0" w:space="0" w:color="auto"/>
        <w:left w:val="none" w:sz="0" w:space="0" w:color="auto"/>
        <w:bottom w:val="none" w:sz="0" w:space="0" w:color="auto"/>
        <w:right w:val="none" w:sz="0" w:space="0" w:color="auto"/>
      </w:divBdr>
    </w:div>
    <w:div w:id="820076139">
      <w:bodyDiv w:val="1"/>
      <w:marLeft w:val="0"/>
      <w:marRight w:val="0"/>
      <w:marTop w:val="0"/>
      <w:marBottom w:val="0"/>
      <w:divBdr>
        <w:top w:val="none" w:sz="0" w:space="0" w:color="auto"/>
        <w:left w:val="none" w:sz="0" w:space="0" w:color="auto"/>
        <w:bottom w:val="none" w:sz="0" w:space="0" w:color="auto"/>
        <w:right w:val="none" w:sz="0" w:space="0" w:color="auto"/>
      </w:divBdr>
      <w:divsChild>
        <w:div w:id="1606695902">
          <w:marLeft w:val="446"/>
          <w:marRight w:val="0"/>
          <w:marTop w:val="120"/>
          <w:marBottom w:val="120"/>
          <w:divBdr>
            <w:top w:val="none" w:sz="0" w:space="0" w:color="auto"/>
            <w:left w:val="none" w:sz="0" w:space="0" w:color="auto"/>
            <w:bottom w:val="none" w:sz="0" w:space="0" w:color="auto"/>
            <w:right w:val="none" w:sz="0" w:space="0" w:color="auto"/>
          </w:divBdr>
        </w:div>
        <w:div w:id="970596914">
          <w:marLeft w:val="446"/>
          <w:marRight w:val="0"/>
          <w:marTop w:val="120"/>
          <w:marBottom w:val="120"/>
          <w:divBdr>
            <w:top w:val="none" w:sz="0" w:space="0" w:color="auto"/>
            <w:left w:val="none" w:sz="0" w:space="0" w:color="auto"/>
            <w:bottom w:val="none" w:sz="0" w:space="0" w:color="auto"/>
            <w:right w:val="none" w:sz="0" w:space="0" w:color="auto"/>
          </w:divBdr>
        </w:div>
        <w:div w:id="1999452944">
          <w:marLeft w:val="446"/>
          <w:marRight w:val="0"/>
          <w:marTop w:val="120"/>
          <w:marBottom w:val="120"/>
          <w:divBdr>
            <w:top w:val="none" w:sz="0" w:space="0" w:color="auto"/>
            <w:left w:val="none" w:sz="0" w:space="0" w:color="auto"/>
            <w:bottom w:val="none" w:sz="0" w:space="0" w:color="auto"/>
            <w:right w:val="none" w:sz="0" w:space="0" w:color="auto"/>
          </w:divBdr>
        </w:div>
        <w:div w:id="124125271">
          <w:marLeft w:val="446"/>
          <w:marRight w:val="0"/>
          <w:marTop w:val="120"/>
          <w:marBottom w:val="120"/>
          <w:divBdr>
            <w:top w:val="none" w:sz="0" w:space="0" w:color="auto"/>
            <w:left w:val="none" w:sz="0" w:space="0" w:color="auto"/>
            <w:bottom w:val="none" w:sz="0" w:space="0" w:color="auto"/>
            <w:right w:val="none" w:sz="0" w:space="0" w:color="auto"/>
          </w:divBdr>
        </w:div>
        <w:div w:id="971905644">
          <w:marLeft w:val="446"/>
          <w:marRight w:val="0"/>
          <w:marTop w:val="120"/>
          <w:marBottom w:val="120"/>
          <w:divBdr>
            <w:top w:val="none" w:sz="0" w:space="0" w:color="auto"/>
            <w:left w:val="none" w:sz="0" w:space="0" w:color="auto"/>
            <w:bottom w:val="none" w:sz="0" w:space="0" w:color="auto"/>
            <w:right w:val="none" w:sz="0" w:space="0" w:color="auto"/>
          </w:divBdr>
        </w:div>
      </w:divsChild>
    </w:div>
    <w:div w:id="824586967">
      <w:bodyDiv w:val="1"/>
      <w:marLeft w:val="0"/>
      <w:marRight w:val="0"/>
      <w:marTop w:val="0"/>
      <w:marBottom w:val="0"/>
      <w:divBdr>
        <w:top w:val="none" w:sz="0" w:space="0" w:color="auto"/>
        <w:left w:val="none" w:sz="0" w:space="0" w:color="auto"/>
        <w:bottom w:val="none" w:sz="0" w:space="0" w:color="auto"/>
        <w:right w:val="none" w:sz="0" w:space="0" w:color="auto"/>
      </w:divBdr>
    </w:div>
    <w:div w:id="834954896">
      <w:bodyDiv w:val="1"/>
      <w:marLeft w:val="0"/>
      <w:marRight w:val="0"/>
      <w:marTop w:val="0"/>
      <w:marBottom w:val="0"/>
      <w:divBdr>
        <w:top w:val="none" w:sz="0" w:space="0" w:color="auto"/>
        <w:left w:val="none" w:sz="0" w:space="0" w:color="auto"/>
        <w:bottom w:val="none" w:sz="0" w:space="0" w:color="auto"/>
        <w:right w:val="none" w:sz="0" w:space="0" w:color="auto"/>
      </w:divBdr>
    </w:div>
    <w:div w:id="861165197">
      <w:bodyDiv w:val="1"/>
      <w:marLeft w:val="0"/>
      <w:marRight w:val="0"/>
      <w:marTop w:val="0"/>
      <w:marBottom w:val="0"/>
      <w:divBdr>
        <w:top w:val="none" w:sz="0" w:space="0" w:color="auto"/>
        <w:left w:val="none" w:sz="0" w:space="0" w:color="auto"/>
        <w:bottom w:val="none" w:sz="0" w:space="0" w:color="auto"/>
        <w:right w:val="none" w:sz="0" w:space="0" w:color="auto"/>
      </w:divBdr>
      <w:divsChild>
        <w:div w:id="1927029788">
          <w:marLeft w:val="446"/>
          <w:marRight w:val="0"/>
          <w:marTop w:val="120"/>
          <w:marBottom w:val="120"/>
          <w:divBdr>
            <w:top w:val="none" w:sz="0" w:space="0" w:color="auto"/>
            <w:left w:val="none" w:sz="0" w:space="0" w:color="auto"/>
            <w:bottom w:val="none" w:sz="0" w:space="0" w:color="auto"/>
            <w:right w:val="none" w:sz="0" w:space="0" w:color="auto"/>
          </w:divBdr>
        </w:div>
        <w:div w:id="1091244807">
          <w:marLeft w:val="446"/>
          <w:marRight w:val="0"/>
          <w:marTop w:val="120"/>
          <w:marBottom w:val="120"/>
          <w:divBdr>
            <w:top w:val="none" w:sz="0" w:space="0" w:color="auto"/>
            <w:left w:val="none" w:sz="0" w:space="0" w:color="auto"/>
            <w:bottom w:val="none" w:sz="0" w:space="0" w:color="auto"/>
            <w:right w:val="none" w:sz="0" w:space="0" w:color="auto"/>
          </w:divBdr>
        </w:div>
        <w:div w:id="306975385">
          <w:marLeft w:val="446"/>
          <w:marRight w:val="0"/>
          <w:marTop w:val="120"/>
          <w:marBottom w:val="120"/>
          <w:divBdr>
            <w:top w:val="none" w:sz="0" w:space="0" w:color="auto"/>
            <w:left w:val="none" w:sz="0" w:space="0" w:color="auto"/>
            <w:bottom w:val="none" w:sz="0" w:space="0" w:color="auto"/>
            <w:right w:val="none" w:sz="0" w:space="0" w:color="auto"/>
          </w:divBdr>
        </w:div>
        <w:div w:id="1679648783">
          <w:marLeft w:val="446"/>
          <w:marRight w:val="0"/>
          <w:marTop w:val="120"/>
          <w:marBottom w:val="120"/>
          <w:divBdr>
            <w:top w:val="none" w:sz="0" w:space="0" w:color="auto"/>
            <w:left w:val="none" w:sz="0" w:space="0" w:color="auto"/>
            <w:bottom w:val="none" w:sz="0" w:space="0" w:color="auto"/>
            <w:right w:val="none" w:sz="0" w:space="0" w:color="auto"/>
          </w:divBdr>
        </w:div>
      </w:divsChild>
    </w:div>
    <w:div w:id="870265236">
      <w:bodyDiv w:val="1"/>
      <w:marLeft w:val="0"/>
      <w:marRight w:val="0"/>
      <w:marTop w:val="0"/>
      <w:marBottom w:val="0"/>
      <w:divBdr>
        <w:top w:val="none" w:sz="0" w:space="0" w:color="auto"/>
        <w:left w:val="none" w:sz="0" w:space="0" w:color="auto"/>
        <w:bottom w:val="none" w:sz="0" w:space="0" w:color="auto"/>
        <w:right w:val="none" w:sz="0" w:space="0" w:color="auto"/>
      </w:divBdr>
      <w:divsChild>
        <w:div w:id="1400401032">
          <w:marLeft w:val="446"/>
          <w:marRight w:val="0"/>
          <w:marTop w:val="0"/>
          <w:marBottom w:val="0"/>
          <w:divBdr>
            <w:top w:val="none" w:sz="0" w:space="0" w:color="auto"/>
            <w:left w:val="none" w:sz="0" w:space="0" w:color="auto"/>
            <w:bottom w:val="none" w:sz="0" w:space="0" w:color="auto"/>
            <w:right w:val="none" w:sz="0" w:space="0" w:color="auto"/>
          </w:divBdr>
        </w:div>
        <w:div w:id="1888033160">
          <w:marLeft w:val="446"/>
          <w:marRight w:val="0"/>
          <w:marTop w:val="0"/>
          <w:marBottom w:val="0"/>
          <w:divBdr>
            <w:top w:val="none" w:sz="0" w:space="0" w:color="auto"/>
            <w:left w:val="none" w:sz="0" w:space="0" w:color="auto"/>
            <w:bottom w:val="none" w:sz="0" w:space="0" w:color="auto"/>
            <w:right w:val="none" w:sz="0" w:space="0" w:color="auto"/>
          </w:divBdr>
        </w:div>
        <w:div w:id="2082019945">
          <w:marLeft w:val="446"/>
          <w:marRight w:val="0"/>
          <w:marTop w:val="0"/>
          <w:marBottom w:val="0"/>
          <w:divBdr>
            <w:top w:val="none" w:sz="0" w:space="0" w:color="auto"/>
            <w:left w:val="none" w:sz="0" w:space="0" w:color="auto"/>
            <w:bottom w:val="none" w:sz="0" w:space="0" w:color="auto"/>
            <w:right w:val="none" w:sz="0" w:space="0" w:color="auto"/>
          </w:divBdr>
        </w:div>
      </w:divsChild>
    </w:div>
    <w:div w:id="870723364">
      <w:bodyDiv w:val="1"/>
      <w:marLeft w:val="0"/>
      <w:marRight w:val="0"/>
      <w:marTop w:val="0"/>
      <w:marBottom w:val="0"/>
      <w:divBdr>
        <w:top w:val="none" w:sz="0" w:space="0" w:color="auto"/>
        <w:left w:val="none" w:sz="0" w:space="0" w:color="auto"/>
        <w:bottom w:val="none" w:sz="0" w:space="0" w:color="auto"/>
        <w:right w:val="none" w:sz="0" w:space="0" w:color="auto"/>
      </w:divBdr>
    </w:div>
    <w:div w:id="880557417">
      <w:bodyDiv w:val="1"/>
      <w:marLeft w:val="0"/>
      <w:marRight w:val="0"/>
      <w:marTop w:val="0"/>
      <w:marBottom w:val="0"/>
      <w:divBdr>
        <w:top w:val="none" w:sz="0" w:space="0" w:color="auto"/>
        <w:left w:val="none" w:sz="0" w:space="0" w:color="auto"/>
        <w:bottom w:val="none" w:sz="0" w:space="0" w:color="auto"/>
        <w:right w:val="none" w:sz="0" w:space="0" w:color="auto"/>
      </w:divBdr>
    </w:div>
    <w:div w:id="888810064">
      <w:bodyDiv w:val="1"/>
      <w:marLeft w:val="0"/>
      <w:marRight w:val="0"/>
      <w:marTop w:val="0"/>
      <w:marBottom w:val="0"/>
      <w:divBdr>
        <w:top w:val="none" w:sz="0" w:space="0" w:color="auto"/>
        <w:left w:val="none" w:sz="0" w:space="0" w:color="auto"/>
        <w:bottom w:val="none" w:sz="0" w:space="0" w:color="auto"/>
        <w:right w:val="none" w:sz="0" w:space="0" w:color="auto"/>
      </w:divBdr>
      <w:divsChild>
        <w:div w:id="576212924">
          <w:marLeft w:val="446"/>
          <w:marRight w:val="0"/>
          <w:marTop w:val="120"/>
          <w:marBottom w:val="120"/>
          <w:divBdr>
            <w:top w:val="none" w:sz="0" w:space="0" w:color="auto"/>
            <w:left w:val="none" w:sz="0" w:space="0" w:color="auto"/>
            <w:bottom w:val="none" w:sz="0" w:space="0" w:color="auto"/>
            <w:right w:val="none" w:sz="0" w:space="0" w:color="auto"/>
          </w:divBdr>
        </w:div>
        <w:div w:id="1055202283">
          <w:marLeft w:val="446"/>
          <w:marRight w:val="0"/>
          <w:marTop w:val="120"/>
          <w:marBottom w:val="120"/>
          <w:divBdr>
            <w:top w:val="none" w:sz="0" w:space="0" w:color="auto"/>
            <w:left w:val="none" w:sz="0" w:space="0" w:color="auto"/>
            <w:bottom w:val="none" w:sz="0" w:space="0" w:color="auto"/>
            <w:right w:val="none" w:sz="0" w:space="0" w:color="auto"/>
          </w:divBdr>
        </w:div>
        <w:div w:id="1046681612">
          <w:marLeft w:val="446"/>
          <w:marRight w:val="0"/>
          <w:marTop w:val="120"/>
          <w:marBottom w:val="120"/>
          <w:divBdr>
            <w:top w:val="none" w:sz="0" w:space="0" w:color="auto"/>
            <w:left w:val="none" w:sz="0" w:space="0" w:color="auto"/>
            <w:bottom w:val="none" w:sz="0" w:space="0" w:color="auto"/>
            <w:right w:val="none" w:sz="0" w:space="0" w:color="auto"/>
          </w:divBdr>
        </w:div>
        <w:div w:id="379984948">
          <w:marLeft w:val="446"/>
          <w:marRight w:val="0"/>
          <w:marTop w:val="120"/>
          <w:marBottom w:val="120"/>
          <w:divBdr>
            <w:top w:val="none" w:sz="0" w:space="0" w:color="auto"/>
            <w:left w:val="none" w:sz="0" w:space="0" w:color="auto"/>
            <w:bottom w:val="none" w:sz="0" w:space="0" w:color="auto"/>
            <w:right w:val="none" w:sz="0" w:space="0" w:color="auto"/>
          </w:divBdr>
        </w:div>
        <w:div w:id="874583956">
          <w:marLeft w:val="446"/>
          <w:marRight w:val="0"/>
          <w:marTop w:val="120"/>
          <w:marBottom w:val="120"/>
          <w:divBdr>
            <w:top w:val="none" w:sz="0" w:space="0" w:color="auto"/>
            <w:left w:val="none" w:sz="0" w:space="0" w:color="auto"/>
            <w:bottom w:val="none" w:sz="0" w:space="0" w:color="auto"/>
            <w:right w:val="none" w:sz="0" w:space="0" w:color="auto"/>
          </w:divBdr>
        </w:div>
        <w:div w:id="1180240970">
          <w:marLeft w:val="446"/>
          <w:marRight w:val="0"/>
          <w:marTop w:val="120"/>
          <w:marBottom w:val="120"/>
          <w:divBdr>
            <w:top w:val="none" w:sz="0" w:space="0" w:color="auto"/>
            <w:left w:val="none" w:sz="0" w:space="0" w:color="auto"/>
            <w:bottom w:val="none" w:sz="0" w:space="0" w:color="auto"/>
            <w:right w:val="none" w:sz="0" w:space="0" w:color="auto"/>
          </w:divBdr>
        </w:div>
        <w:div w:id="974605549">
          <w:marLeft w:val="446"/>
          <w:marRight w:val="0"/>
          <w:marTop w:val="120"/>
          <w:marBottom w:val="120"/>
          <w:divBdr>
            <w:top w:val="none" w:sz="0" w:space="0" w:color="auto"/>
            <w:left w:val="none" w:sz="0" w:space="0" w:color="auto"/>
            <w:bottom w:val="none" w:sz="0" w:space="0" w:color="auto"/>
            <w:right w:val="none" w:sz="0" w:space="0" w:color="auto"/>
          </w:divBdr>
        </w:div>
      </w:divsChild>
    </w:div>
    <w:div w:id="915822156">
      <w:bodyDiv w:val="1"/>
      <w:marLeft w:val="0"/>
      <w:marRight w:val="0"/>
      <w:marTop w:val="0"/>
      <w:marBottom w:val="0"/>
      <w:divBdr>
        <w:top w:val="none" w:sz="0" w:space="0" w:color="auto"/>
        <w:left w:val="none" w:sz="0" w:space="0" w:color="auto"/>
        <w:bottom w:val="none" w:sz="0" w:space="0" w:color="auto"/>
        <w:right w:val="none" w:sz="0" w:space="0" w:color="auto"/>
      </w:divBdr>
      <w:divsChild>
        <w:div w:id="1108083234">
          <w:marLeft w:val="446"/>
          <w:marRight w:val="0"/>
          <w:marTop w:val="0"/>
          <w:marBottom w:val="0"/>
          <w:divBdr>
            <w:top w:val="none" w:sz="0" w:space="0" w:color="auto"/>
            <w:left w:val="none" w:sz="0" w:space="0" w:color="auto"/>
            <w:bottom w:val="none" w:sz="0" w:space="0" w:color="auto"/>
            <w:right w:val="none" w:sz="0" w:space="0" w:color="auto"/>
          </w:divBdr>
        </w:div>
        <w:div w:id="1404570619">
          <w:marLeft w:val="446"/>
          <w:marRight w:val="0"/>
          <w:marTop w:val="0"/>
          <w:marBottom w:val="0"/>
          <w:divBdr>
            <w:top w:val="none" w:sz="0" w:space="0" w:color="auto"/>
            <w:left w:val="none" w:sz="0" w:space="0" w:color="auto"/>
            <w:bottom w:val="none" w:sz="0" w:space="0" w:color="auto"/>
            <w:right w:val="none" w:sz="0" w:space="0" w:color="auto"/>
          </w:divBdr>
        </w:div>
      </w:divsChild>
    </w:div>
    <w:div w:id="918177372">
      <w:bodyDiv w:val="1"/>
      <w:marLeft w:val="0"/>
      <w:marRight w:val="0"/>
      <w:marTop w:val="0"/>
      <w:marBottom w:val="0"/>
      <w:divBdr>
        <w:top w:val="none" w:sz="0" w:space="0" w:color="auto"/>
        <w:left w:val="none" w:sz="0" w:space="0" w:color="auto"/>
        <w:bottom w:val="none" w:sz="0" w:space="0" w:color="auto"/>
        <w:right w:val="none" w:sz="0" w:space="0" w:color="auto"/>
      </w:divBdr>
    </w:div>
    <w:div w:id="947467090">
      <w:bodyDiv w:val="1"/>
      <w:marLeft w:val="0"/>
      <w:marRight w:val="0"/>
      <w:marTop w:val="0"/>
      <w:marBottom w:val="0"/>
      <w:divBdr>
        <w:top w:val="none" w:sz="0" w:space="0" w:color="auto"/>
        <w:left w:val="none" w:sz="0" w:space="0" w:color="auto"/>
        <w:bottom w:val="none" w:sz="0" w:space="0" w:color="auto"/>
        <w:right w:val="none" w:sz="0" w:space="0" w:color="auto"/>
      </w:divBdr>
      <w:divsChild>
        <w:div w:id="367293344">
          <w:marLeft w:val="446"/>
          <w:marRight w:val="0"/>
          <w:marTop w:val="0"/>
          <w:marBottom w:val="0"/>
          <w:divBdr>
            <w:top w:val="none" w:sz="0" w:space="0" w:color="auto"/>
            <w:left w:val="none" w:sz="0" w:space="0" w:color="auto"/>
            <w:bottom w:val="none" w:sz="0" w:space="0" w:color="auto"/>
            <w:right w:val="none" w:sz="0" w:space="0" w:color="auto"/>
          </w:divBdr>
        </w:div>
        <w:div w:id="1598057786">
          <w:marLeft w:val="446"/>
          <w:marRight w:val="0"/>
          <w:marTop w:val="0"/>
          <w:marBottom w:val="0"/>
          <w:divBdr>
            <w:top w:val="none" w:sz="0" w:space="0" w:color="auto"/>
            <w:left w:val="none" w:sz="0" w:space="0" w:color="auto"/>
            <w:bottom w:val="none" w:sz="0" w:space="0" w:color="auto"/>
            <w:right w:val="none" w:sz="0" w:space="0" w:color="auto"/>
          </w:divBdr>
        </w:div>
        <w:div w:id="1984966673">
          <w:marLeft w:val="446"/>
          <w:marRight w:val="0"/>
          <w:marTop w:val="0"/>
          <w:marBottom w:val="0"/>
          <w:divBdr>
            <w:top w:val="none" w:sz="0" w:space="0" w:color="auto"/>
            <w:left w:val="none" w:sz="0" w:space="0" w:color="auto"/>
            <w:bottom w:val="none" w:sz="0" w:space="0" w:color="auto"/>
            <w:right w:val="none" w:sz="0" w:space="0" w:color="auto"/>
          </w:divBdr>
        </w:div>
        <w:div w:id="1331178719">
          <w:marLeft w:val="446"/>
          <w:marRight w:val="0"/>
          <w:marTop w:val="0"/>
          <w:marBottom w:val="0"/>
          <w:divBdr>
            <w:top w:val="none" w:sz="0" w:space="0" w:color="auto"/>
            <w:left w:val="none" w:sz="0" w:space="0" w:color="auto"/>
            <w:bottom w:val="none" w:sz="0" w:space="0" w:color="auto"/>
            <w:right w:val="none" w:sz="0" w:space="0" w:color="auto"/>
          </w:divBdr>
        </w:div>
        <w:div w:id="2129427396">
          <w:marLeft w:val="446"/>
          <w:marRight w:val="0"/>
          <w:marTop w:val="0"/>
          <w:marBottom w:val="0"/>
          <w:divBdr>
            <w:top w:val="none" w:sz="0" w:space="0" w:color="auto"/>
            <w:left w:val="none" w:sz="0" w:space="0" w:color="auto"/>
            <w:bottom w:val="none" w:sz="0" w:space="0" w:color="auto"/>
            <w:right w:val="none" w:sz="0" w:space="0" w:color="auto"/>
          </w:divBdr>
        </w:div>
      </w:divsChild>
    </w:div>
    <w:div w:id="956302052">
      <w:bodyDiv w:val="1"/>
      <w:marLeft w:val="0"/>
      <w:marRight w:val="0"/>
      <w:marTop w:val="0"/>
      <w:marBottom w:val="0"/>
      <w:divBdr>
        <w:top w:val="none" w:sz="0" w:space="0" w:color="auto"/>
        <w:left w:val="none" w:sz="0" w:space="0" w:color="auto"/>
        <w:bottom w:val="none" w:sz="0" w:space="0" w:color="auto"/>
        <w:right w:val="none" w:sz="0" w:space="0" w:color="auto"/>
      </w:divBdr>
    </w:div>
    <w:div w:id="960570896">
      <w:bodyDiv w:val="1"/>
      <w:marLeft w:val="0"/>
      <w:marRight w:val="0"/>
      <w:marTop w:val="0"/>
      <w:marBottom w:val="0"/>
      <w:divBdr>
        <w:top w:val="none" w:sz="0" w:space="0" w:color="auto"/>
        <w:left w:val="none" w:sz="0" w:space="0" w:color="auto"/>
        <w:bottom w:val="none" w:sz="0" w:space="0" w:color="auto"/>
        <w:right w:val="none" w:sz="0" w:space="0" w:color="auto"/>
      </w:divBdr>
    </w:div>
    <w:div w:id="961306488">
      <w:bodyDiv w:val="1"/>
      <w:marLeft w:val="0"/>
      <w:marRight w:val="0"/>
      <w:marTop w:val="0"/>
      <w:marBottom w:val="0"/>
      <w:divBdr>
        <w:top w:val="none" w:sz="0" w:space="0" w:color="auto"/>
        <w:left w:val="none" w:sz="0" w:space="0" w:color="auto"/>
        <w:bottom w:val="none" w:sz="0" w:space="0" w:color="auto"/>
        <w:right w:val="none" w:sz="0" w:space="0" w:color="auto"/>
      </w:divBdr>
    </w:div>
    <w:div w:id="989165817">
      <w:bodyDiv w:val="1"/>
      <w:marLeft w:val="0"/>
      <w:marRight w:val="0"/>
      <w:marTop w:val="0"/>
      <w:marBottom w:val="0"/>
      <w:divBdr>
        <w:top w:val="none" w:sz="0" w:space="0" w:color="auto"/>
        <w:left w:val="none" w:sz="0" w:space="0" w:color="auto"/>
        <w:bottom w:val="none" w:sz="0" w:space="0" w:color="auto"/>
        <w:right w:val="none" w:sz="0" w:space="0" w:color="auto"/>
      </w:divBdr>
      <w:divsChild>
        <w:div w:id="1692494236">
          <w:marLeft w:val="360"/>
          <w:marRight w:val="0"/>
          <w:marTop w:val="200"/>
          <w:marBottom w:val="0"/>
          <w:divBdr>
            <w:top w:val="none" w:sz="0" w:space="0" w:color="auto"/>
            <w:left w:val="none" w:sz="0" w:space="0" w:color="auto"/>
            <w:bottom w:val="none" w:sz="0" w:space="0" w:color="auto"/>
            <w:right w:val="none" w:sz="0" w:space="0" w:color="auto"/>
          </w:divBdr>
        </w:div>
        <w:div w:id="551236993">
          <w:marLeft w:val="360"/>
          <w:marRight w:val="0"/>
          <w:marTop w:val="200"/>
          <w:marBottom w:val="0"/>
          <w:divBdr>
            <w:top w:val="none" w:sz="0" w:space="0" w:color="auto"/>
            <w:left w:val="none" w:sz="0" w:space="0" w:color="auto"/>
            <w:bottom w:val="none" w:sz="0" w:space="0" w:color="auto"/>
            <w:right w:val="none" w:sz="0" w:space="0" w:color="auto"/>
          </w:divBdr>
        </w:div>
        <w:div w:id="91291866">
          <w:marLeft w:val="360"/>
          <w:marRight w:val="0"/>
          <w:marTop w:val="200"/>
          <w:marBottom w:val="0"/>
          <w:divBdr>
            <w:top w:val="none" w:sz="0" w:space="0" w:color="auto"/>
            <w:left w:val="none" w:sz="0" w:space="0" w:color="auto"/>
            <w:bottom w:val="none" w:sz="0" w:space="0" w:color="auto"/>
            <w:right w:val="none" w:sz="0" w:space="0" w:color="auto"/>
          </w:divBdr>
        </w:div>
        <w:div w:id="236594151">
          <w:marLeft w:val="360"/>
          <w:marRight w:val="0"/>
          <w:marTop w:val="200"/>
          <w:marBottom w:val="0"/>
          <w:divBdr>
            <w:top w:val="none" w:sz="0" w:space="0" w:color="auto"/>
            <w:left w:val="none" w:sz="0" w:space="0" w:color="auto"/>
            <w:bottom w:val="none" w:sz="0" w:space="0" w:color="auto"/>
            <w:right w:val="none" w:sz="0" w:space="0" w:color="auto"/>
          </w:divBdr>
        </w:div>
        <w:div w:id="43411328">
          <w:marLeft w:val="360"/>
          <w:marRight w:val="0"/>
          <w:marTop w:val="200"/>
          <w:marBottom w:val="0"/>
          <w:divBdr>
            <w:top w:val="none" w:sz="0" w:space="0" w:color="auto"/>
            <w:left w:val="none" w:sz="0" w:space="0" w:color="auto"/>
            <w:bottom w:val="none" w:sz="0" w:space="0" w:color="auto"/>
            <w:right w:val="none" w:sz="0" w:space="0" w:color="auto"/>
          </w:divBdr>
        </w:div>
      </w:divsChild>
    </w:div>
    <w:div w:id="994720238">
      <w:bodyDiv w:val="1"/>
      <w:marLeft w:val="0"/>
      <w:marRight w:val="0"/>
      <w:marTop w:val="0"/>
      <w:marBottom w:val="0"/>
      <w:divBdr>
        <w:top w:val="none" w:sz="0" w:space="0" w:color="auto"/>
        <w:left w:val="none" w:sz="0" w:space="0" w:color="auto"/>
        <w:bottom w:val="none" w:sz="0" w:space="0" w:color="auto"/>
        <w:right w:val="none" w:sz="0" w:space="0" w:color="auto"/>
      </w:divBdr>
    </w:div>
    <w:div w:id="1019157815">
      <w:bodyDiv w:val="1"/>
      <w:marLeft w:val="0"/>
      <w:marRight w:val="0"/>
      <w:marTop w:val="0"/>
      <w:marBottom w:val="0"/>
      <w:divBdr>
        <w:top w:val="none" w:sz="0" w:space="0" w:color="auto"/>
        <w:left w:val="none" w:sz="0" w:space="0" w:color="auto"/>
        <w:bottom w:val="none" w:sz="0" w:space="0" w:color="auto"/>
        <w:right w:val="none" w:sz="0" w:space="0" w:color="auto"/>
      </w:divBdr>
    </w:div>
    <w:div w:id="1024094239">
      <w:bodyDiv w:val="1"/>
      <w:marLeft w:val="0"/>
      <w:marRight w:val="0"/>
      <w:marTop w:val="0"/>
      <w:marBottom w:val="0"/>
      <w:divBdr>
        <w:top w:val="none" w:sz="0" w:space="0" w:color="auto"/>
        <w:left w:val="none" w:sz="0" w:space="0" w:color="auto"/>
        <w:bottom w:val="none" w:sz="0" w:space="0" w:color="auto"/>
        <w:right w:val="none" w:sz="0" w:space="0" w:color="auto"/>
      </w:divBdr>
    </w:div>
    <w:div w:id="1035616102">
      <w:bodyDiv w:val="1"/>
      <w:marLeft w:val="0"/>
      <w:marRight w:val="0"/>
      <w:marTop w:val="0"/>
      <w:marBottom w:val="0"/>
      <w:divBdr>
        <w:top w:val="none" w:sz="0" w:space="0" w:color="auto"/>
        <w:left w:val="none" w:sz="0" w:space="0" w:color="auto"/>
        <w:bottom w:val="none" w:sz="0" w:space="0" w:color="auto"/>
        <w:right w:val="none" w:sz="0" w:space="0" w:color="auto"/>
      </w:divBdr>
    </w:div>
    <w:div w:id="1069353118">
      <w:bodyDiv w:val="1"/>
      <w:marLeft w:val="0"/>
      <w:marRight w:val="0"/>
      <w:marTop w:val="0"/>
      <w:marBottom w:val="0"/>
      <w:divBdr>
        <w:top w:val="none" w:sz="0" w:space="0" w:color="auto"/>
        <w:left w:val="none" w:sz="0" w:space="0" w:color="auto"/>
        <w:bottom w:val="none" w:sz="0" w:space="0" w:color="auto"/>
        <w:right w:val="none" w:sz="0" w:space="0" w:color="auto"/>
      </w:divBdr>
      <w:divsChild>
        <w:div w:id="1903712007">
          <w:marLeft w:val="446"/>
          <w:marRight w:val="0"/>
          <w:marTop w:val="0"/>
          <w:marBottom w:val="0"/>
          <w:divBdr>
            <w:top w:val="none" w:sz="0" w:space="0" w:color="auto"/>
            <w:left w:val="none" w:sz="0" w:space="0" w:color="auto"/>
            <w:bottom w:val="none" w:sz="0" w:space="0" w:color="auto"/>
            <w:right w:val="none" w:sz="0" w:space="0" w:color="auto"/>
          </w:divBdr>
        </w:div>
        <w:div w:id="549420784">
          <w:marLeft w:val="1166"/>
          <w:marRight w:val="0"/>
          <w:marTop w:val="0"/>
          <w:marBottom w:val="0"/>
          <w:divBdr>
            <w:top w:val="none" w:sz="0" w:space="0" w:color="auto"/>
            <w:left w:val="none" w:sz="0" w:space="0" w:color="auto"/>
            <w:bottom w:val="none" w:sz="0" w:space="0" w:color="auto"/>
            <w:right w:val="none" w:sz="0" w:space="0" w:color="auto"/>
          </w:divBdr>
        </w:div>
        <w:div w:id="36127955">
          <w:marLeft w:val="446"/>
          <w:marRight w:val="0"/>
          <w:marTop w:val="0"/>
          <w:marBottom w:val="0"/>
          <w:divBdr>
            <w:top w:val="none" w:sz="0" w:space="0" w:color="auto"/>
            <w:left w:val="none" w:sz="0" w:space="0" w:color="auto"/>
            <w:bottom w:val="none" w:sz="0" w:space="0" w:color="auto"/>
            <w:right w:val="none" w:sz="0" w:space="0" w:color="auto"/>
          </w:divBdr>
        </w:div>
        <w:div w:id="2061202663">
          <w:marLeft w:val="1166"/>
          <w:marRight w:val="0"/>
          <w:marTop w:val="0"/>
          <w:marBottom w:val="0"/>
          <w:divBdr>
            <w:top w:val="none" w:sz="0" w:space="0" w:color="auto"/>
            <w:left w:val="none" w:sz="0" w:space="0" w:color="auto"/>
            <w:bottom w:val="none" w:sz="0" w:space="0" w:color="auto"/>
            <w:right w:val="none" w:sz="0" w:space="0" w:color="auto"/>
          </w:divBdr>
        </w:div>
        <w:div w:id="1904486604">
          <w:marLeft w:val="1166"/>
          <w:marRight w:val="0"/>
          <w:marTop w:val="0"/>
          <w:marBottom w:val="0"/>
          <w:divBdr>
            <w:top w:val="none" w:sz="0" w:space="0" w:color="auto"/>
            <w:left w:val="none" w:sz="0" w:space="0" w:color="auto"/>
            <w:bottom w:val="none" w:sz="0" w:space="0" w:color="auto"/>
            <w:right w:val="none" w:sz="0" w:space="0" w:color="auto"/>
          </w:divBdr>
        </w:div>
        <w:div w:id="54664484">
          <w:marLeft w:val="446"/>
          <w:marRight w:val="0"/>
          <w:marTop w:val="0"/>
          <w:marBottom w:val="0"/>
          <w:divBdr>
            <w:top w:val="none" w:sz="0" w:space="0" w:color="auto"/>
            <w:left w:val="none" w:sz="0" w:space="0" w:color="auto"/>
            <w:bottom w:val="none" w:sz="0" w:space="0" w:color="auto"/>
            <w:right w:val="none" w:sz="0" w:space="0" w:color="auto"/>
          </w:divBdr>
        </w:div>
        <w:div w:id="945817591">
          <w:marLeft w:val="1166"/>
          <w:marRight w:val="0"/>
          <w:marTop w:val="0"/>
          <w:marBottom w:val="0"/>
          <w:divBdr>
            <w:top w:val="none" w:sz="0" w:space="0" w:color="auto"/>
            <w:left w:val="none" w:sz="0" w:space="0" w:color="auto"/>
            <w:bottom w:val="none" w:sz="0" w:space="0" w:color="auto"/>
            <w:right w:val="none" w:sz="0" w:space="0" w:color="auto"/>
          </w:divBdr>
        </w:div>
        <w:div w:id="79327907">
          <w:marLeft w:val="1166"/>
          <w:marRight w:val="0"/>
          <w:marTop w:val="0"/>
          <w:marBottom w:val="0"/>
          <w:divBdr>
            <w:top w:val="none" w:sz="0" w:space="0" w:color="auto"/>
            <w:left w:val="none" w:sz="0" w:space="0" w:color="auto"/>
            <w:bottom w:val="none" w:sz="0" w:space="0" w:color="auto"/>
            <w:right w:val="none" w:sz="0" w:space="0" w:color="auto"/>
          </w:divBdr>
        </w:div>
        <w:div w:id="43648376">
          <w:marLeft w:val="1166"/>
          <w:marRight w:val="0"/>
          <w:marTop w:val="0"/>
          <w:marBottom w:val="0"/>
          <w:divBdr>
            <w:top w:val="none" w:sz="0" w:space="0" w:color="auto"/>
            <w:left w:val="none" w:sz="0" w:space="0" w:color="auto"/>
            <w:bottom w:val="none" w:sz="0" w:space="0" w:color="auto"/>
            <w:right w:val="none" w:sz="0" w:space="0" w:color="auto"/>
          </w:divBdr>
        </w:div>
        <w:div w:id="1763069678">
          <w:marLeft w:val="446"/>
          <w:marRight w:val="0"/>
          <w:marTop w:val="0"/>
          <w:marBottom w:val="0"/>
          <w:divBdr>
            <w:top w:val="none" w:sz="0" w:space="0" w:color="auto"/>
            <w:left w:val="none" w:sz="0" w:space="0" w:color="auto"/>
            <w:bottom w:val="none" w:sz="0" w:space="0" w:color="auto"/>
            <w:right w:val="none" w:sz="0" w:space="0" w:color="auto"/>
          </w:divBdr>
        </w:div>
        <w:div w:id="1644772651">
          <w:marLeft w:val="1166"/>
          <w:marRight w:val="0"/>
          <w:marTop w:val="0"/>
          <w:marBottom w:val="0"/>
          <w:divBdr>
            <w:top w:val="none" w:sz="0" w:space="0" w:color="auto"/>
            <w:left w:val="none" w:sz="0" w:space="0" w:color="auto"/>
            <w:bottom w:val="none" w:sz="0" w:space="0" w:color="auto"/>
            <w:right w:val="none" w:sz="0" w:space="0" w:color="auto"/>
          </w:divBdr>
        </w:div>
        <w:div w:id="537817471">
          <w:marLeft w:val="1166"/>
          <w:marRight w:val="0"/>
          <w:marTop w:val="0"/>
          <w:marBottom w:val="0"/>
          <w:divBdr>
            <w:top w:val="none" w:sz="0" w:space="0" w:color="auto"/>
            <w:left w:val="none" w:sz="0" w:space="0" w:color="auto"/>
            <w:bottom w:val="none" w:sz="0" w:space="0" w:color="auto"/>
            <w:right w:val="none" w:sz="0" w:space="0" w:color="auto"/>
          </w:divBdr>
        </w:div>
      </w:divsChild>
    </w:div>
    <w:div w:id="1077557938">
      <w:bodyDiv w:val="1"/>
      <w:marLeft w:val="0"/>
      <w:marRight w:val="0"/>
      <w:marTop w:val="0"/>
      <w:marBottom w:val="0"/>
      <w:divBdr>
        <w:top w:val="none" w:sz="0" w:space="0" w:color="auto"/>
        <w:left w:val="none" w:sz="0" w:space="0" w:color="auto"/>
        <w:bottom w:val="none" w:sz="0" w:space="0" w:color="auto"/>
        <w:right w:val="none" w:sz="0" w:space="0" w:color="auto"/>
      </w:divBdr>
      <w:divsChild>
        <w:div w:id="308748920">
          <w:marLeft w:val="446"/>
          <w:marRight w:val="0"/>
          <w:marTop w:val="0"/>
          <w:marBottom w:val="0"/>
          <w:divBdr>
            <w:top w:val="none" w:sz="0" w:space="0" w:color="auto"/>
            <w:left w:val="none" w:sz="0" w:space="0" w:color="auto"/>
            <w:bottom w:val="none" w:sz="0" w:space="0" w:color="auto"/>
            <w:right w:val="none" w:sz="0" w:space="0" w:color="auto"/>
          </w:divBdr>
        </w:div>
        <w:div w:id="1994749363">
          <w:marLeft w:val="1166"/>
          <w:marRight w:val="0"/>
          <w:marTop w:val="0"/>
          <w:marBottom w:val="0"/>
          <w:divBdr>
            <w:top w:val="none" w:sz="0" w:space="0" w:color="auto"/>
            <w:left w:val="none" w:sz="0" w:space="0" w:color="auto"/>
            <w:bottom w:val="none" w:sz="0" w:space="0" w:color="auto"/>
            <w:right w:val="none" w:sz="0" w:space="0" w:color="auto"/>
          </w:divBdr>
        </w:div>
        <w:div w:id="1249314180">
          <w:marLeft w:val="446"/>
          <w:marRight w:val="0"/>
          <w:marTop w:val="0"/>
          <w:marBottom w:val="0"/>
          <w:divBdr>
            <w:top w:val="none" w:sz="0" w:space="0" w:color="auto"/>
            <w:left w:val="none" w:sz="0" w:space="0" w:color="auto"/>
            <w:bottom w:val="none" w:sz="0" w:space="0" w:color="auto"/>
            <w:right w:val="none" w:sz="0" w:space="0" w:color="auto"/>
          </w:divBdr>
        </w:div>
        <w:div w:id="1758405983">
          <w:marLeft w:val="1166"/>
          <w:marRight w:val="0"/>
          <w:marTop w:val="0"/>
          <w:marBottom w:val="0"/>
          <w:divBdr>
            <w:top w:val="none" w:sz="0" w:space="0" w:color="auto"/>
            <w:left w:val="none" w:sz="0" w:space="0" w:color="auto"/>
            <w:bottom w:val="none" w:sz="0" w:space="0" w:color="auto"/>
            <w:right w:val="none" w:sz="0" w:space="0" w:color="auto"/>
          </w:divBdr>
        </w:div>
      </w:divsChild>
    </w:div>
    <w:div w:id="1091586239">
      <w:bodyDiv w:val="1"/>
      <w:marLeft w:val="0"/>
      <w:marRight w:val="0"/>
      <w:marTop w:val="0"/>
      <w:marBottom w:val="0"/>
      <w:divBdr>
        <w:top w:val="none" w:sz="0" w:space="0" w:color="auto"/>
        <w:left w:val="none" w:sz="0" w:space="0" w:color="auto"/>
        <w:bottom w:val="none" w:sz="0" w:space="0" w:color="auto"/>
        <w:right w:val="none" w:sz="0" w:space="0" w:color="auto"/>
      </w:divBdr>
      <w:divsChild>
        <w:div w:id="42407801">
          <w:marLeft w:val="446"/>
          <w:marRight w:val="0"/>
          <w:marTop w:val="0"/>
          <w:marBottom w:val="0"/>
          <w:divBdr>
            <w:top w:val="none" w:sz="0" w:space="0" w:color="auto"/>
            <w:left w:val="none" w:sz="0" w:space="0" w:color="auto"/>
            <w:bottom w:val="none" w:sz="0" w:space="0" w:color="auto"/>
            <w:right w:val="none" w:sz="0" w:space="0" w:color="auto"/>
          </w:divBdr>
        </w:div>
        <w:div w:id="1519848735">
          <w:marLeft w:val="446"/>
          <w:marRight w:val="0"/>
          <w:marTop w:val="0"/>
          <w:marBottom w:val="0"/>
          <w:divBdr>
            <w:top w:val="none" w:sz="0" w:space="0" w:color="auto"/>
            <w:left w:val="none" w:sz="0" w:space="0" w:color="auto"/>
            <w:bottom w:val="none" w:sz="0" w:space="0" w:color="auto"/>
            <w:right w:val="none" w:sz="0" w:space="0" w:color="auto"/>
          </w:divBdr>
        </w:div>
        <w:div w:id="1506436935">
          <w:marLeft w:val="446"/>
          <w:marRight w:val="0"/>
          <w:marTop w:val="0"/>
          <w:marBottom w:val="0"/>
          <w:divBdr>
            <w:top w:val="none" w:sz="0" w:space="0" w:color="auto"/>
            <w:left w:val="none" w:sz="0" w:space="0" w:color="auto"/>
            <w:bottom w:val="none" w:sz="0" w:space="0" w:color="auto"/>
            <w:right w:val="none" w:sz="0" w:space="0" w:color="auto"/>
          </w:divBdr>
        </w:div>
      </w:divsChild>
    </w:div>
    <w:div w:id="1095781473">
      <w:bodyDiv w:val="1"/>
      <w:marLeft w:val="0"/>
      <w:marRight w:val="0"/>
      <w:marTop w:val="0"/>
      <w:marBottom w:val="0"/>
      <w:divBdr>
        <w:top w:val="none" w:sz="0" w:space="0" w:color="auto"/>
        <w:left w:val="none" w:sz="0" w:space="0" w:color="auto"/>
        <w:bottom w:val="none" w:sz="0" w:space="0" w:color="auto"/>
        <w:right w:val="none" w:sz="0" w:space="0" w:color="auto"/>
      </w:divBdr>
      <w:divsChild>
        <w:div w:id="1755738729">
          <w:marLeft w:val="446"/>
          <w:marRight w:val="0"/>
          <w:marTop w:val="0"/>
          <w:marBottom w:val="0"/>
          <w:divBdr>
            <w:top w:val="none" w:sz="0" w:space="0" w:color="auto"/>
            <w:left w:val="none" w:sz="0" w:space="0" w:color="auto"/>
            <w:bottom w:val="none" w:sz="0" w:space="0" w:color="auto"/>
            <w:right w:val="none" w:sz="0" w:space="0" w:color="auto"/>
          </w:divBdr>
        </w:div>
        <w:div w:id="968124629">
          <w:marLeft w:val="446"/>
          <w:marRight w:val="0"/>
          <w:marTop w:val="0"/>
          <w:marBottom w:val="0"/>
          <w:divBdr>
            <w:top w:val="none" w:sz="0" w:space="0" w:color="auto"/>
            <w:left w:val="none" w:sz="0" w:space="0" w:color="auto"/>
            <w:bottom w:val="none" w:sz="0" w:space="0" w:color="auto"/>
            <w:right w:val="none" w:sz="0" w:space="0" w:color="auto"/>
          </w:divBdr>
        </w:div>
        <w:div w:id="823353324">
          <w:marLeft w:val="446"/>
          <w:marRight w:val="0"/>
          <w:marTop w:val="0"/>
          <w:marBottom w:val="0"/>
          <w:divBdr>
            <w:top w:val="none" w:sz="0" w:space="0" w:color="auto"/>
            <w:left w:val="none" w:sz="0" w:space="0" w:color="auto"/>
            <w:bottom w:val="none" w:sz="0" w:space="0" w:color="auto"/>
            <w:right w:val="none" w:sz="0" w:space="0" w:color="auto"/>
          </w:divBdr>
        </w:div>
        <w:div w:id="1166439080">
          <w:marLeft w:val="446"/>
          <w:marRight w:val="0"/>
          <w:marTop w:val="0"/>
          <w:marBottom w:val="0"/>
          <w:divBdr>
            <w:top w:val="none" w:sz="0" w:space="0" w:color="auto"/>
            <w:left w:val="none" w:sz="0" w:space="0" w:color="auto"/>
            <w:bottom w:val="none" w:sz="0" w:space="0" w:color="auto"/>
            <w:right w:val="none" w:sz="0" w:space="0" w:color="auto"/>
          </w:divBdr>
        </w:div>
      </w:divsChild>
    </w:div>
    <w:div w:id="1100108053">
      <w:bodyDiv w:val="1"/>
      <w:marLeft w:val="0"/>
      <w:marRight w:val="0"/>
      <w:marTop w:val="0"/>
      <w:marBottom w:val="0"/>
      <w:divBdr>
        <w:top w:val="none" w:sz="0" w:space="0" w:color="auto"/>
        <w:left w:val="none" w:sz="0" w:space="0" w:color="auto"/>
        <w:bottom w:val="none" w:sz="0" w:space="0" w:color="auto"/>
        <w:right w:val="none" w:sz="0" w:space="0" w:color="auto"/>
      </w:divBdr>
      <w:divsChild>
        <w:div w:id="1128738855">
          <w:marLeft w:val="446"/>
          <w:marRight w:val="0"/>
          <w:marTop w:val="0"/>
          <w:marBottom w:val="0"/>
          <w:divBdr>
            <w:top w:val="none" w:sz="0" w:space="0" w:color="auto"/>
            <w:left w:val="none" w:sz="0" w:space="0" w:color="auto"/>
            <w:bottom w:val="none" w:sz="0" w:space="0" w:color="auto"/>
            <w:right w:val="none" w:sz="0" w:space="0" w:color="auto"/>
          </w:divBdr>
        </w:div>
        <w:div w:id="2117599867">
          <w:marLeft w:val="446"/>
          <w:marRight w:val="0"/>
          <w:marTop w:val="0"/>
          <w:marBottom w:val="0"/>
          <w:divBdr>
            <w:top w:val="none" w:sz="0" w:space="0" w:color="auto"/>
            <w:left w:val="none" w:sz="0" w:space="0" w:color="auto"/>
            <w:bottom w:val="none" w:sz="0" w:space="0" w:color="auto"/>
            <w:right w:val="none" w:sz="0" w:space="0" w:color="auto"/>
          </w:divBdr>
        </w:div>
        <w:div w:id="828979105">
          <w:marLeft w:val="446"/>
          <w:marRight w:val="0"/>
          <w:marTop w:val="0"/>
          <w:marBottom w:val="0"/>
          <w:divBdr>
            <w:top w:val="none" w:sz="0" w:space="0" w:color="auto"/>
            <w:left w:val="none" w:sz="0" w:space="0" w:color="auto"/>
            <w:bottom w:val="none" w:sz="0" w:space="0" w:color="auto"/>
            <w:right w:val="none" w:sz="0" w:space="0" w:color="auto"/>
          </w:divBdr>
        </w:div>
      </w:divsChild>
    </w:div>
    <w:div w:id="1105930371">
      <w:bodyDiv w:val="1"/>
      <w:marLeft w:val="0"/>
      <w:marRight w:val="0"/>
      <w:marTop w:val="0"/>
      <w:marBottom w:val="0"/>
      <w:divBdr>
        <w:top w:val="none" w:sz="0" w:space="0" w:color="auto"/>
        <w:left w:val="none" w:sz="0" w:space="0" w:color="auto"/>
        <w:bottom w:val="none" w:sz="0" w:space="0" w:color="auto"/>
        <w:right w:val="none" w:sz="0" w:space="0" w:color="auto"/>
      </w:divBdr>
    </w:div>
    <w:div w:id="1111314805">
      <w:bodyDiv w:val="1"/>
      <w:marLeft w:val="0"/>
      <w:marRight w:val="0"/>
      <w:marTop w:val="0"/>
      <w:marBottom w:val="0"/>
      <w:divBdr>
        <w:top w:val="none" w:sz="0" w:space="0" w:color="auto"/>
        <w:left w:val="none" w:sz="0" w:space="0" w:color="auto"/>
        <w:bottom w:val="none" w:sz="0" w:space="0" w:color="auto"/>
        <w:right w:val="none" w:sz="0" w:space="0" w:color="auto"/>
      </w:divBdr>
      <w:divsChild>
        <w:div w:id="9455569">
          <w:marLeft w:val="1166"/>
          <w:marRight w:val="0"/>
          <w:marTop w:val="0"/>
          <w:marBottom w:val="0"/>
          <w:divBdr>
            <w:top w:val="none" w:sz="0" w:space="0" w:color="auto"/>
            <w:left w:val="none" w:sz="0" w:space="0" w:color="auto"/>
            <w:bottom w:val="none" w:sz="0" w:space="0" w:color="auto"/>
            <w:right w:val="none" w:sz="0" w:space="0" w:color="auto"/>
          </w:divBdr>
        </w:div>
        <w:div w:id="1316108151">
          <w:marLeft w:val="1166"/>
          <w:marRight w:val="0"/>
          <w:marTop w:val="0"/>
          <w:marBottom w:val="0"/>
          <w:divBdr>
            <w:top w:val="none" w:sz="0" w:space="0" w:color="auto"/>
            <w:left w:val="none" w:sz="0" w:space="0" w:color="auto"/>
            <w:bottom w:val="none" w:sz="0" w:space="0" w:color="auto"/>
            <w:right w:val="none" w:sz="0" w:space="0" w:color="auto"/>
          </w:divBdr>
        </w:div>
        <w:div w:id="461583216">
          <w:marLeft w:val="1166"/>
          <w:marRight w:val="0"/>
          <w:marTop w:val="0"/>
          <w:marBottom w:val="0"/>
          <w:divBdr>
            <w:top w:val="none" w:sz="0" w:space="0" w:color="auto"/>
            <w:left w:val="none" w:sz="0" w:space="0" w:color="auto"/>
            <w:bottom w:val="none" w:sz="0" w:space="0" w:color="auto"/>
            <w:right w:val="none" w:sz="0" w:space="0" w:color="auto"/>
          </w:divBdr>
        </w:div>
        <w:div w:id="2146728653">
          <w:marLeft w:val="1166"/>
          <w:marRight w:val="0"/>
          <w:marTop w:val="0"/>
          <w:marBottom w:val="0"/>
          <w:divBdr>
            <w:top w:val="none" w:sz="0" w:space="0" w:color="auto"/>
            <w:left w:val="none" w:sz="0" w:space="0" w:color="auto"/>
            <w:bottom w:val="none" w:sz="0" w:space="0" w:color="auto"/>
            <w:right w:val="none" w:sz="0" w:space="0" w:color="auto"/>
          </w:divBdr>
        </w:div>
      </w:divsChild>
    </w:div>
    <w:div w:id="1118059711">
      <w:bodyDiv w:val="1"/>
      <w:marLeft w:val="0"/>
      <w:marRight w:val="0"/>
      <w:marTop w:val="0"/>
      <w:marBottom w:val="0"/>
      <w:divBdr>
        <w:top w:val="none" w:sz="0" w:space="0" w:color="auto"/>
        <w:left w:val="none" w:sz="0" w:space="0" w:color="auto"/>
        <w:bottom w:val="none" w:sz="0" w:space="0" w:color="auto"/>
        <w:right w:val="none" w:sz="0" w:space="0" w:color="auto"/>
      </w:divBdr>
    </w:div>
    <w:div w:id="1123231153">
      <w:bodyDiv w:val="1"/>
      <w:marLeft w:val="0"/>
      <w:marRight w:val="0"/>
      <w:marTop w:val="0"/>
      <w:marBottom w:val="0"/>
      <w:divBdr>
        <w:top w:val="none" w:sz="0" w:space="0" w:color="auto"/>
        <w:left w:val="none" w:sz="0" w:space="0" w:color="auto"/>
        <w:bottom w:val="none" w:sz="0" w:space="0" w:color="auto"/>
        <w:right w:val="none" w:sz="0" w:space="0" w:color="auto"/>
      </w:divBdr>
      <w:divsChild>
        <w:div w:id="770591844">
          <w:marLeft w:val="446"/>
          <w:marRight w:val="0"/>
          <w:marTop w:val="0"/>
          <w:marBottom w:val="0"/>
          <w:divBdr>
            <w:top w:val="none" w:sz="0" w:space="0" w:color="auto"/>
            <w:left w:val="none" w:sz="0" w:space="0" w:color="auto"/>
            <w:bottom w:val="none" w:sz="0" w:space="0" w:color="auto"/>
            <w:right w:val="none" w:sz="0" w:space="0" w:color="auto"/>
          </w:divBdr>
        </w:div>
        <w:div w:id="708648589">
          <w:marLeft w:val="446"/>
          <w:marRight w:val="0"/>
          <w:marTop w:val="0"/>
          <w:marBottom w:val="0"/>
          <w:divBdr>
            <w:top w:val="none" w:sz="0" w:space="0" w:color="auto"/>
            <w:left w:val="none" w:sz="0" w:space="0" w:color="auto"/>
            <w:bottom w:val="none" w:sz="0" w:space="0" w:color="auto"/>
            <w:right w:val="none" w:sz="0" w:space="0" w:color="auto"/>
          </w:divBdr>
        </w:div>
        <w:div w:id="1291983572">
          <w:marLeft w:val="446"/>
          <w:marRight w:val="0"/>
          <w:marTop w:val="0"/>
          <w:marBottom w:val="0"/>
          <w:divBdr>
            <w:top w:val="none" w:sz="0" w:space="0" w:color="auto"/>
            <w:left w:val="none" w:sz="0" w:space="0" w:color="auto"/>
            <w:bottom w:val="none" w:sz="0" w:space="0" w:color="auto"/>
            <w:right w:val="none" w:sz="0" w:space="0" w:color="auto"/>
          </w:divBdr>
        </w:div>
        <w:div w:id="237981006">
          <w:marLeft w:val="446"/>
          <w:marRight w:val="0"/>
          <w:marTop w:val="0"/>
          <w:marBottom w:val="0"/>
          <w:divBdr>
            <w:top w:val="none" w:sz="0" w:space="0" w:color="auto"/>
            <w:left w:val="none" w:sz="0" w:space="0" w:color="auto"/>
            <w:bottom w:val="none" w:sz="0" w:space="0" w:color="auto"/>
            <w:right w:val="none" w:sz="0" w:space="0" w:color="auto"/>
          </w:divBdr>
        </w:div>
      </w:divsChild>
    </w:div>
    <w:div w:id="1137799641">
      <w:bodyDiv w:val="1"/>
      <w:marLeft w:val="0"/>
      <w:marRight w:val="0"/>
      <w:marTop w:val="0"/>
      <w:marBottom w:val="0"/>
      <w:divBdr>
        <w:top w:val="none" w:sz="0" w:space="0" w:color="auto"/>
        <w:left w:val="none" w:sz="0" w:space="0" w:color="auto"/>
        <w:bottom w:val="none" w:sz="0" w:space="0" w:color="auto"/>
        <w:right w:val="none" w:sz="0" w:space="0" w:color="auto"/>
      </w:divBdr>
      <w:divsChild>
        <w:div w:id="1477263953">
          <w:marLeft w:val="446"/>
          <w:marRight w:val="0"/>
          <w:marTop w:val="0"/>
          <w:marBottom w:val="0"/>
          <w:divBdr>
            <w:top w:val="none" w:sz="0" w:space="0" w:color="auto"/>
            <w:left w:val="none" w:sz="0" w:space="0" w:color="auto"/>
            <w:bottom w:val="none" w:sz="0" w:space="0" w:color="auto"/>
            <w:right w:val="none" w:sz="0" w:space="0" w:color="auto"/>
          </w:divBdr>
        </w:div>
        <w:div w:id="485173042">
          <w:marLeft w:val="446"/>
          <w:marRight w:val="0"/>
          <w:marTop w:val="0"/>
          <w:marBottom w:val="0"/>
          <w:divBdr>
            <w:top w:val="none" w:sz="0" w:space="0" w:color="auto"/>
            <w:left w:val="none" w:sz="0" w:space="0" w:color="auto"/>
            <w:bottom w:val="none" w:sz="0" w:space="0" w:color="auto"/>
            <w:right w:val="none" w:sz="0" w:space="0" w:color="auto"/>
          </w:divBdr>
        </w:div>
        <w:div w:id="1346515078">
          <w:marLeft w:val="446"/>
          <w:marRight w:val="0"/>
          <w:marTop w:val="0"/>
          <w:marBottom w:val="0"/>
          <w:divBdr>
            <w:top w:val="none" w:sz="0" w:space="0" w:color="auto"/>
            <w:left w:val="none" w:sz="0" w:space="0" w:color="auto"/>
            <w:bottom w:val="none" w:sz="0" w:space="0" w:color="auto"/>
            <w:right w:val="none" w:sz="0" w:space="0" w:color="auto"/>
          </w:divBdr>
        </w:div>
        <w:div w:id="1791703933">
          <w:marLeft w:val="446"/>
          <w:marRight w:val="0"/>
          <w:marTop w:val="0"/>
          <w:marBottom w:val="0"/>
          <w:divBdr>
            <w:top w:val="none" w:sz="0" w:space="0" w:color="auto"/>
            <w:left w:val="none" w:sz="0" w:space="0" w:color="auto"/>
            <w:bottom w:val="none" w:sz="0" w:space="0" w:color="auto"/>
            <w:right w:val="none" w:sz="0" w:space="0" w:color="auto"/>
          </w:divBdr>
        </w:div>
      </w:divsChild>
    </w:div>
    <w:div w:id="1138834991">
      <w:bodyDiv w:val="1"/>
      <w:marLeft w:val="0"/>
      <w:marRight w:val="0"/>
      <w:marTop w:val="0"/>
      <w:marBottom w:val="0"/>
      <w:divBdr>
        <w:top w:val="none" w:sz="0" w:space="0" w:color="auto"/>
        <w:left w:val="none" w:sz="0" w:space="0" w:color="auto"/>
        <w:bottom w:val="none" w:sz="0" w:space="0" w:color="auto"/>
        <w:right w:val="none" w:sz="0" w:space="0" w:color="auto"/>
      </w:divBdr>
    </w:div>
    <w:div w:id="1167940157">
      <w:bodyDiv w:val="1"/>
      <w:marLeft w:val="0"/>
      <w:marRight w:val="0"/>
      <w:marTop w:val="0"/>
      <w:marBottom w:val="0"/>
      <w:divBdr>
        <w:top w:val="none" w:sz="0" w:space="0" w:color="auto"/>
        <w:left w:val="none" w:sz="0" w:space="0" w:color="auto"/>
        <w:bottom w:val="none" w:sz="0" w:space="0" w:color="auto"/>
        <w:right w:val="none" w:sz="0" w:space="0" w:color="auto"/>
      </w:divBdr>
    </w:div>
    <w:div w:id="1174224507">
      <w:bodyDiv w:val="1"/>
      <w:marLeft w:val="0"/>
      <w:marRight w:val="0"/>
      <w:marTop w:val="0"/>
      <w:marBottom w:val="0"/>
      <w:divBdr>
        <w:top w:val="none" w:sz="0" w:space="0" w:color="auto"/>
        <w:left w:val="none" w:sz="0" w:space="0" w:color="auto"/>
        <w:bottom w:val="none" w:sz="0" w:space="0" w:color="auto"/>
        <w:right w:val="none" w:sz="0" w:space="0" w:color="auto"/>
      </w:divBdr>
      <w:divsChild>
        <w:div w:id="1829399608">
          <w:marLeft w:val="446"/>
          <w:marRight w:val="0"/>
          <w:marTop w:val="0"/>
          <w:marBottom w:val="0"/>
          <w:divBdr>
            <w:top w:val="none" w:sz="0" w:space="0" w:color="auto"/>
            <w:left w:val="none" w:sz="0" w:space="0" w:color="auto"/>
            <w:bottom w:val="none" w:sz="0" w:space="0" w:color="auto"/>
            <w:right w:val="none" w:sz="0" w:space="0" w:color="auto"/>
          </w:divBdr>
        </w:div>
      </w:divsChild>
    </w:div>
    <w:div w:id="1186670444">
      <w:bodyDiv w:val="1"/>
      <w:marLeft w:val="0"/>
      <w:marRight w:val="0"/>
      <w:marTop w:val="0"/>
      <w:marBottom w:val="0"/>
      <w:divBdr>
        <w:top w:val="none" w:sz="0" w:space="0" w:color="auto"/>
        <w:left w:val="none" w:sz="0" w:space="0" w:color="auto"/>
        <w:bottom w:val="none" w:sz="0" w:space="0" w:color="auto"/>
        <w:right w:val="none" w:sz="0" w:space="0" w:color="auto"/>
      </w:divBdr>
      <w:divsChild>
        <w:div w:id="1052266854">
          <w:marLeft w:val="446"/>
          <w:marRight w:val="0"/>
          <w:marTop w:val="0"/>
          <w:marBottom w:val="0"/>
          <w:divBdr>
            <w:top w:val="none" w:sz="0" w:space="0" w:color="auto"/>
            <w:left w:val="none" w:sz="0" w:space="0" w:color="auto"/>
            <w:bottom w:val="none" w:sz="0" w:space="0" w:color="auto"/>
            <w:right w:val="none" w:sz="0" w:space="0" w:color="auto"/>
          </w:divBdr>
        </w:div>
      </w:divsChild>
    </w:div>
    <w:div w:id="1194226026">
      <w:bodyDiv w:val="1"/>
      <w:marLeft w:val="0"/>
      <w:marRight w:val="0"/>
      <w:marTop w:val="0"/>
      <w:marBottom w:val="0"/>
      <w:divBdr>
        <w:top w:val="none" w:sz="0" w:space="0" w:color="auto"/>
        <w:left w:val="none" w:sz="0" w:space="0" w:color="auto"/>
        <w:bottom w:val="none" w:sz="0" w:space="0" w:color="auto"/>
        <w:right w:val="none" w:sz="0" w:space="0" w:color="auto"/>
      </w:divBdr>
    </w:div>
    <w:div w:id="1200969129">
      <w:bodyDiv w:val="1"/>
      <w:marLeft w:val="0"/>
      <w:marRight w:val="0"/>
      <w:marTop w:val="0"/>
      <w:marBottom w:val="0"/>
      <w:divBdr>
        <w:top w:val="none" w:sz="0" w:space="0" w:color="auto"/>
        <w:left w:val="none" w:sz="0" w:space="0" w:color="auto"/>
        <w:bottom w:val="none" w:sz="0" w:space="0" w:color="auto"/>
        <w:right w:val="none" w:sz="0" w:space="0" w:color="auto"/>
      </w:divBdr>
      <w:divsChild>
        <w:div w:id="366296501">
          <w:marLeft w:val="446"/>
          <w:marRight w:val="0"/>
          <w:marTop w:val="60"/>
          <w:marBottom w:val="60"/>
          <w:divBdr>
            <w:top w:val="none" w:sz="0" w:space="0" w:color="auto"/>
            <w:left w:val="none" w:sz="0" w:space="0" w:color="auto"/>
            <w:bottom w:val="none" w:sz="0" w:space="0" w:color="auto"/>
            <w:right w:val="none" w:sz="0" w:space="0" w:color="auto"/>
          </w:divBdr>
        </w:div>
        <w:div w:id="1884097548">
          <w:marLeft w:val="446"/>
          <w:marRight w:val="0"/>
          <w:marTop w:val="60"/>
          <w:marBottom w:val="60"/>
          <w:divBdr>
            <w:top w:val="none" w:sz="0" w:space="0" w:color="auto"/>
            <w:left w:val="none" w:sz="0" w:space="0" w:color="auto"/>
            <w:bottom w:val="none" w:sz="0" w:space="0" w:color="auto"/>
            <w:right w:val="none" w:sz="0" w:space="0" w:color="auto"/>
          </w:divBdr>
        </w:div>
        <w:div w:id="2048292569">
          <w:marLeft w:val="446"/>
          <w:marRight w:val="0"/>
          <w:marTop w:val="60"/>
          <w:marBottom w:val="60"/>
          <w:divBdr>
            <w:top w:val="none" w:sz="0" w:space="0" w:color="auto"/>
            <w:left w:val="none" w:sz="0" w:space="0" w:color="auto"/>
            <w:bottom w:val="none" w:sz="0" w:space="0" w:color="auto"/>
            <w:right w:val="none" w:sz="0" w:space="0" w:color="auto"/>
          </w:divBdr>
        </w:div>
        <w:div w:id="1579054080">
          <w:marLeft w:val="446"/>
          <w:marRight w:val="0"/>
          <w:marTop w:val="60"/>
          <w:marBottom w:val="60"/>
          <w:divBdr>
            <w:top w:val="none" w:sz="0" w:space="0" w:color="auto"/>
            <w:left w:val="none" w:sz="0" w:space="0" w:color="auto"/>
            <w:bottom w:val="none" w:sz="0" w:space="0" w:color="auto"/>
            <w:right w:val="none" w:sz="0" w:space="0" w:color="auto"/>
          </w:divBdr>
        </w:div>
      </w:divsChild>
    </w:div>
    <w:div w:id="1245262134">
      <w:bodyDiv w:val="1"/>
      <w:marLeft w:val="0"/>
      <w:marRight w:val="0"/>
      <w:marTop w:val="0"/>
      <w:marBottom w:val="0"/>
      <w:divBdr>
        <w:top w:val="none" w:sz="0" w:space="0" w:color="auto"/>
        <w:left w:val="none" w:sz="0" w:space="0" w:color="auto"/>
        <w:bottom w:val="none" w:sz="0" w:space="0" w:color="auto"/>
        <w:right w:val="none" w:sz="0" w:space="0" w:color="auto"/>
      </w:divBdr>
    </w:div>
    <w:div w:id="1262765663">
      <w:bodyDiv w:val="1"/>
      <w:marLeft w:val="0"/>
      <w:marRight w:val="0"/>
      <w:marTop w:val="0"/>
      <w:marBottom w:val="0"/>
      <w:divBdr>
        <w:top w:val="none" w:sz="0" w:space="0" w:color="auto"/>
        <w:left w:val="none" w:sz="0" w:space="0" w:color="auto"/>
        <w:bottom w:val="none" w:sz="0" w:space="0" w:color="auto"/>
        <w:right w:val="none" w:sz="0" w:space="0" w:color="auto"/>
      </w:divBdr>
      <w:divsChild>
        <w:div w:id="1463889834">
          <w:marLeft w:val="2606"/>
          <w:marRight w:val="0"/>
          <w:marTop w:val="0"/>
          <w:marBottom w:val="0"/>
          <w:divBdr>
            <w:top w:val="none" w:sz="0" w:space="0" w:color="auto"/>
            <w:left w:val="none" w:sz="0" w:space="0" w:color="auto"/>
            <w:bottom w:val="none" w:sz="0" w:space="0" w:color="auto"/>
            <w:right w:val="none" w:sz="0" w:space="0" w:color="auto"/>
          </w:divBdr>
        </w:div>
        <w:div w:id="429811808">
          <w:marLeft w:val="2606"/>
          <w:marRight w:val="0"/>
          <w:marTop w:val="0"/>
          <w:marBottom w:val="0"/>
          <w:divBdr>
            <w:top w:val="none" w:sz="0" w:space="0" w:color="auto"/>
            <w:left w:val="none" w:sz="0" w:space="0" w:color="auto"/>
            <w:bottom w:val="none" w:sz="0" w:space="0" w:color="auto"/>
            <w:right w:val="none" w:sz="0" w:space="0" w:color="auto"/>
          </w:divBdr>
        </w:div>
        <w:div w:id="865676707">
          <w:marLeft w:val="2606"/>
          <w:marRight w:val="0"/>
          <w:marTop w:val="0"/>
          <w:marBottom w:val="0"/>
          <w:divBdr>
            <w:top w:val="none" w:sz="0" w:space="0" w:color="auto"/>
            <w:left w:val="none" w:sz="0" w:space="0" w:color="auto"/>
            <w:bottom w:val="none" w:sz="0" w:space="0" w:color="auto"/>
            <w:right w:val="none" w:sz="0" w:space="0" w:color="auto"/>
          </w:divBdr>
        </w:div>
        <w:div w:id="388774714">
          <w:marLeft w:val="2606"/>
          <w:marRight w:val="0"/>
          <w:marTop w:val="0"/>
          <w:marBottom w:val="0"/>
          <w:divBdr>
            <w:top w:val="none" w:sz="0" w:space="0" w:color="auto"/>
            <w:left w:val="none" w:sz="0" w:space="0" w:color="auto"/>
            <w:bottom w:val="none" w:sz="0" w:space="0" w:color="auto"/>
            <w:right w:val="none" w:sz="0" w:space="0" w:color="auto"/>
          </w:divBdr>
        </w:div>
        <w:div w:id="1890535455">
          <w:marLeft w:val="2606"/>
          <w:marRight w:val="0"/>
          <w:marTop w:val="0"/>
          <w:marBottom w:val="0"/>
          <w:divBdr>
            <w:top w:val="none" w:sz="0" w:space="0" w:color="auto"/>
            <w:left w:val="none" w:sz="0" w:space="0" w:color="auto"/>
            <w:bottom w:val="none" w:sz="0" w:space="0" w:color="auto"/>
            <w:right w:val="none" w:sz="0" w:space="0" w:color="auto"/>
          </w:divBdr>
        </w:div>
        <w:div w:id="1062872381">
          <w:marLeft w:val="2606"/>
          <w:marRight w:val="0"/>
          <w:marTop w:val="0"/>
          <w:marBottom w:val="0"/>
          <w:divBdr>
            <w:top w:val="none" w:sz="0" w:space="0" w:color="auto"/>
            <w:left w:val="none" w:sz="0" w:space="0" w:color="auto"/>
            <w:bottom w:val="none" w:sz="0" w:space="0" w:color="auto"/>
            <w:right w:val="none" w:sz="0" w:space="0" w:color="auto"/>
          </w:divBdr>
        </w:div>
        <w:div w:id="604851301">
          <w:marLeft w:val="2606"/>
          <w:marRight w:val="0"/>
          <w:marTop w:val="0"/>
          <w:marBottom w:val="0"/>
          <w:divBdr>
            <w:top w:val="none" w:sz="0" w:space="0" w:color="auto"/>
            <w:left w:val="none" w:sz="0" w:space="0" w:color="auto"/>
            <w:bottom w:val="none" w:sz="0" w:space="0" w:color="auto"/>
            <w:right w:val="none" w:sz="0" w:space="0" w:color="auto"/>
          </w:divBdr>
        </w:div>
      </w:divsChild>
    </w:div>
    <w:div w:id="1268125700">
      <w:bodyDiv w:val="1"/>
      <w:marLeft w:val="0"/>
      <w:marRight w:val="0"/>
      <w:marTop w:val="0"/>
      <w:marBottom w:val="0"/>
      <w:divBdr>
        <w:top w:val="none" w:sz="0" w:space="0" w:color="auto"/>
        <w:left w:val="none" w:sz="0" w:space="0" w:color="auto"/>
        <w:bottom w:val="none" w:sz="0" w:space="0" w:color="auto"/>
        <w:right w:val="none" w:sz="0" w:space="0" w:color="auto"/>
      </w:divBdr>
    </w:div>
    <w:div w:id="1274705101">
      <w:bodyDiv w:val="1"/>
      <w:marLeft w:val="0"/>
      <w:marRight w:val="0"/>
      <w:marTop w:val="0"/>
      <w:marBottom w:val="0"/>
      <w:divBdr>
        <w:top w:val="none" w:sz="0" w:space="0" w:color="auto"/>
        <w:left w:val="none" w:sz="0" w:space="0" w:color="auto"/>
        <w:bottom w:val="none" w:sz="0" w:space="0" w:color="auto"/>
        <w:right w:val="none" w:sz="0" w:space="0" w:color="auto"/>
      </w:divBdr>
      <w:divsChild>
        <w:div w:id="1517308478">
          <w:marLeft w:val="360"/>
          <w:marRight w:val="0"/>
          <w:marTop w:val="200"/>
          <w:marBottom w:val="0"/>
          <w:divBdr>
            <w:top w:val="none" w:sz="0" w:space="0" w:color="auto"/>
            <w:left w:val="none" w:sz="0" w:space="0" w:color="auto"/>
            <w:bottom w:val="none" w:sz="0" w:space="0" w:color="auto"/>
            <w:right w:val="none" w:sz="0" w:space="0" w:color="auto"/>
          </w:divBdr>
        </w:div>
      </w:divsChild>
    </w:div>
    <w:div w:id="1275013585">
      <w:bodyDiv w:val="1"/>
      <w:marLeft w:val="0"/>
      <w:marRight w:val="0"/>
      <w:marTop w:val="0"/>
      <w:marBottom w:val="0"/>
      <w:divBdr>
        <w:top w:val="none" w:sz="0" w:space="0" w:color="auto"/>
        <w:left w:val="none" w:sz="0" w:space="0" w:color="auto"/>
        <w:bottom w:val="none" w:sz="0" w:space="0" w:color="auto"/>
        <w:right w:val="none" w:sz="0" w:space="0" w:color="auto"/>
      </w:divBdr>
    </w:div>
    <w:div w:id="1286041341">
      <w:bodyDiv w:val="1"/>
      <w:marLeft w:val="0"/>
      <w:marRight w:val="0"/>
      <w:marTop w:val="0"/>
      <w:marBottom w:val="0"/>
      <w:divBdr>
        <w:top w:val="none" w:sz="0" w:space="0" w:color="auto"/>
        <w:left w:val="none" w:sz="0" w:space="0" w:color="auto"/>
        <w:bottom w:val="none" w:sz="0" w:space="0" w:color="auto"/>
        <w:right w:val="none" w:sz="0" w:space="0" w:color="auto"/>
      </w:divBdr>
      <w:divsChild>
        <w:div w:id="1996641043">
          <w:marLeft w:val="360"/>
          <w:marRight w:val="0"/>
          <w:marTop w:val="200"/>
          <w:marBottom w:val="0"/>
          <w:divBdr>
            <w:top w:val="none" w:sz="0" w:space="0" w:color="auto"/>
            <w:left w:val="none" w:sz="0" w:space="0" w:color="auto"/>
            <w:bottom w:val="none" w:sz="0" w:space="0" w:color="auto"/>
            <w:right w:val="none" w:sz="0" w:space="0" w:color="auto"/>
          </w:divBdr>
        </w:div>
        <w:div w:id="104465227">
          <w:marLeft w:val="360"/>
          <w:marRight w:val="0"/>
          <w:marTop w:val="200"/>
          <w:marBottom w:val="0"/>
          <w:divBdr>
            <w:top w:val="none" w:sz="0" w:space="0" w:color="auto"/>
            <w:left w:val="none" w:sz="0" w:space="0" w:color="auto"/>
            <w:bottom w:val="none" w:sz="0" w:space="0" w:color="auto"/>
            <w:right w:val="none" w:sz="0" w:space="0" w:color="auto"/>
          </w:divBdr>
        </w:div>
      </w:divsChild>
    </w:div>
    <w:div w:id="1310405501">
      <w:bodyDiv w:val="1"/>
      <w:marLeft w:val="0"/>
      <w:marRight w:val="0"/>
      <w:marTop w:val="0"/>
      <w:marBottom w:val="0"/>
      <w:divBdr>
        <w:top w:val="none" w:sz="0" w:space="0" w:color="auto"/>
        <w:left w:val="none" w:sz="0" w:space="0" w:color="auto"/>
        <w:bottom w:val="none" w:sz="0" w:space="0" w:color="auto"/>
        <w:right w:val="none" w:sz="0" w:space="0" w:color="auto"/>
      </w:divBdr>
      <w:divsChild>
        <w:div w:id="1062673852">
          <w:marLeft w:val="360"/>
          <w:marRight w:val="0"/>
          <w:marTop w:val="200"/>
          <w:marBottom w:val="0"/>
          <w:divBdr>
            <w:top w:val="none" w:sz="0" w:space="0" w:color="auto"/>
            <w:left w:val="none" w:sz="0" w:space="0" w:color="auto"/>
            <w:bottom w:val="none" w:sz="0" w:space="0" w:color="auto"/>
            <w:right w:val="none" w:sz="0" w:space="0" w:color="auto"/>
          </w:divBdr>
        </w:div>
        <w:div w:id="463502223">
          <w:marLeft w:val="360"/>
          <w:marRight w:val="0"/>
          <w:marTop w:val="200"/>
          <w:marBottom w:val="0"/>
          <w:divBdr>
            <w:top w:val="none" w:sz="0" w:space="0" w:color="auto"/>
            <w:left w:val="none" w:sz="0" w:space="0" w:color="auto"/>
            <w:bottom w:val="none" w:sz="0" w:space="0" w:color="auto"/>
            <w:right w:val="none" w:sz="0" w:space="0" w:color="auto"/>
          </w:divBdr>
        </w:div>
        <w:div w:id="465975825">
          <w:marLeft w:val="360"/>
          <w:marRight w:val="0"/>
          <w:marTop w:val="200"/>
          <w:marBottom w:val="0"/>
          <w:divBdr>
            <w:top w:val="none" w:sz="0" w:space="0" w:color="auto"/>
            <w:left w:val="none" w:sz="0" w:space="0" w:color="auto"/>
            <w:bottom w:val="none" w:sz="0" w:space="0" w:color="auto"/>
            <w:right w:val="none" w:sz="0" w:space="0" w:color="auto"/>
          </w:divBdr>
        </w:div>
        <w:div w:id="400833164">
          <w:marLeft w:val="360"/>
          <w:marRight w:val="0"/>
          <w:marTop w:val="200"/>
          <w:marBottom w:val="0"/>
          <w:divBdr>
            <w:top w:val="none" w:sz="0" w:space="0" w:color="auto"/>
            <w:left w:val="none" w:sz="0" w:space="0" w:color="auto"/>
            <w:bottom w:val="none" w:sz="0" w:space="0" w:color="auto"/>
            <w:right w:val="none" w:sz="0" w:space="0" w:color="auto"/>
          </w:divBdr>
        </w:div>
        <w:div w:id="1604536147">
          <w:marLeft w:val="360"/>
          <w:marRight w:val="0"/>
          <w:marTop w:val="200"/>
          <w:marBottom w:val="0"/>
          <w:divBdr>
            <w:top w:val="none" w:sz="0" w:space="0" w:color="auto"/>
            <w:left w:val="none" w:sz="0" w:space="0" w:color="auto"/>
            <w:bottom w:val="none" w:sz="0" w:space="0" w:color="auto"/>
            <w:right w:val="none" w:sz="0" w:space="0" w:color="auto"/>
          </w:divBdr>
        </w:div>
      </w:divsChild>
    </w:div>
    <w:div w:id="1311055185">
      <w:bodyDiv w:val="1"/>
      <w:marLeft w:val="0"/>
      <w:marRight w:val="0"/>
      <w:marTop w:val="0"/>
      <w:marBottom w:val="0"/>
      <w:divBdr>
        <w:top w:val="none" w:sz="0" w:space="0" w:color="auto"/>
        <w:left w:val="none" w:sz="0" w:space="0" w:color="auto"/>
        <w:bottom w:val="none" w:sz="0" w:space="0" w:color="auto"/>
        <w:right w:val="none" w:sz="0" w:space="0" w:color="auto"/>
      </w:divBdr>
      <w:divsChild>
        <w:div w:id="68966051">
          <w:marLeft w:val="0"/>
          <w:marRight w:val="0"/>
          <w:marTop w:val="0"/>
          <w:marBottom w:val="0"/>
          <w:divBdr>
            <w:top w:val="none" w:sz="0" w:space="0" w:color="auto"/>
            <w:left w:val="none" w:sz="0" w:space="0" w:color="auto"/>
            <w:bottom w:val="none" w:sz="0" w:space="0" w:color="auto"/>
            <w:right w:val="none" w:sz="0" w:space="0" w:color="auto"/>
          </w:divBdr>
          <w:divsChild>
            <w:div w:id="1485505119">
              <w:marLeft w:val="0"/>
              <w:marRight w:val="0"/>
              <w:marTop w:val="0"/>
              <w:marBottom w:val="0"/>
              <w:divBdr>
                <w:top w:val="none" w:sz="0" w:space="0" w:color="auto"/>
                <w:left w:val="none" w:sz="0" w:space="0" w:color="auto"/>
                <w:bottom w:val="none" w:sz="0" w:space="0" w:color="auto"/>
                <w:right w:val="none" w:sz="0" w:space="0" w:color="auto"/>
              </w:divBdr>
            </w:div>
          </w:divsChild>
        </w:div>
        <w:div w:id="1857378385">
          <w:marLeft w:val="0"/>
          <w:marRight w:val="0"/>
          <w:marTop w:val="0"/>
          <w:marBottom w:val="0"/>
          <w:divBdr>
            <w:top w:val="none" w:sz="0" w:space="0" w:color="auto"/>
            <w:left w:val="none" w:sz="0" w:space="0" w:color="auto"/>
            <w:bottom w:val="none" w:sz="0" w:space="0" w:color="auto"/>
            <w:right w:val="none" w:sz="0" w:space="0" w:color="auto"/>
          </w:divBdr>
          <w:divsChild>
            <w:div w:id="459109130">
              <w:marLeft w:val="0"/>
              <w:marRight w:val="0"/>
              <w:marTop w:val="0"/>
              <w:marBottom w:val="0"/>
              <w:divBdr>
                <w:top w:val="none" w:sz="0" w:space="0" w:color="auto"/>
                <w:left w:val="none" w:sz="0" w:space="0" w:color="auto"/>
                <w:bottom w:val="none" w:sz="0" w:space="0" w:color="auto"/>
                <w:right w:val="none" w:sz="0" w:space="0" w:color="auto"/>
              </w:divBdr>
              <w:divsChild>
                <w:div w:id="76171390">
                  <w:marLeft w:val="1050"/>
                  <w:marRight w:val="0"/>
                  <w:marTop w:val="720"/>
                  <w:marBottom w:val="720"/>
                  <w:divBdr>
                    <w:top w:val="none" w:sz="0" w:space="0" w:color="auto"/>
                    <w:left w:val="single" w:sz="6" w:space="30" w:color="22BBEA"/>
                    <w:bottom w:val="none" w:sz="0" w:space="0" w:color="auto"/>
                    <w:right w:val="none" w:sz="0" w:space="0" w:color="auto"/>
                  </w:divBdr>
                  <w:divsChild>
                    <w:div w:id="767042262">
                      <w:marLeft w:val="0"/>
                      <w:marRight w:val="0"/>
                      <w:marTop w:val="0"/>
                      <w:marBottom w:val="0"/>
                      <w:divBdr>
                        <w:top w:val="none" w:sz="0" w:space="0" w:color="auto"/>
                        <w:left w:val="none" w:sz="0" w:space="0" w:color="auto"/>
                        <w:bottom w:val="none" w:sz="0" w:space="0" w:color="auto"/>
                        <w:right w:val="none" w:sz="0" w:space="0" w:color="auto"/>
                      </w:divBdr>
                      <w:divsChild>
                        <w:div w:id="140556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8339139">
      <w:bodyDiv w:val="1"/>
      <w:marLeft w:val="0"/>
      <w:marRight w:val="0"/>
      <w:marTop w:val="0"/>
      <w:marBottom w:val="0"/>
      <w:divBdr>
        <w:top w:val="none" w:sz="0" w:space="0" w:color="auto"/>
        <w:left w:val="none" w:sz="0" w:space="0" w:color="auto"/>
        <w:bottom w:val="none" w:sz="0" w:space="0" w:color="auto"/>
        <w:right w:val="none" w:sz="0" w:space="0" w:color="auto"/>
      </w:divBdr>
      <w:divsChild>
        <w:div w:id="429475613">
          <w:marLeft w:val="360"/>
          <w:marRight w:val="0"/>
          <w:marTop w:val="200"/>
          <w:marBottom w:val="0"/>
          <w:divBdr>
            <w:top w:val="none" w:sz="0" w:space="0" w:color="auto"/>
            <w:left w:val="none" w:sz="0" w:space="0" w:color="auto"/>
            <w:bottom w:val="none" w:sz="0" w:space="0" w:color="auto"/>
            <w:right w:val="none" w:sz="0" w:space="0" w:color="auto"/>
          </w:divBdr>
        </w:div>
      </w:divsChild>
    </w:div>
    <w:div w:id="1325552770">
      <w:bodyDiv w:val="1"/>
      <w:marLeft w:val="0"/>
      <w:marRight w:val="0"/>
      <w:marTop w:val="0"/>
      <w:marBottom w:val="0"/>
      <w:divBdr>
        <w:top w:val="none" w:sz="0" w:space="0" w:color="auto"/>
        <w:left w:val="none" w:sz="0" w:space="0" w:color="auto"/>
        <w:bottom w:val="none" w:sz="0" w:space="0" w:color="auto"/>
        <w:right w:val="none" w:sz="0" w:space="0" w:color="auto"/>
      </w:divBdr>
    </w:div>
    <w:div w:id="1347439521">
      <w:bodyDiv w:val="1"/>
      <w:marLeft w:val="0"/>
      <w:marRight w:val="0"/>
      <w:marTop w:val="0"/>
      <w:marBottom w:val="0"/>
      <w:divBdr>
        <w:top w:val="none" w:sz="0" w:space="0" w:color="auto"/>
        <w:left w:val="none" w:sz="0" w:space="0" w:color="auto"/>
        <w:bottom w:val="none" w:sz="0" w:space="0" w:color="auto"/>
        <w:right w:val="none" w:sz="0" w:space="0" w:color="auto"/>
      </w:divBdr>
      <w:divsChild>
        <w:div w:id="763646667">
          <w:marLeft w:val="360"/>
          <w:marRight w:val="0"/>
          <w:marTop w:val="200"/>
          <w:marBottom w:val="0"/>
          <w:divBdr>
            <w:top w:val="none" w:sz="0" w:space="0" w:color="auto"/>
            <w:left w:val="none" w:sz="0" w:space="0" w:color="auto"/>
            <w:bottom w:val="none" w:sz="0" w:space="0" w:color="auto"/>
            <w:right w:val="none" w:sz="0" w:space="0" w:color="auto"/>
          </w:divBdr>
        </w:div>
        <w:div w:id="848058973">
          <w:marLeft w:val="360"/>
          <w:marRight w:val="0"/>
          <w:marTop w:val="200"/>
          <w:marBottom w:val="0"/>
          <w:divBdr>
            <w:top w:val="none" w:sz="0" w:space="0" w:color="auto"/>
            <w:left w:val="none" w:sz="0" w:space="0" w:color="auto"/>
            <w:bottom w:val="none" w:sz="0" w:space="0" w:color="auto"/>
            <w:right w:val="none" w:sz="0" w:space="0" w:color="auto"/>
          </w:divBdr>
        </w:div>
        <w:div w:id="1635142024">
          <w:marLeft w:val="360"/>
          <w:marRight w:val="0"/>
          <w:marTop w:val="200"/>
          <w:marBottom w:val="0"/>
          <w:divBdr>
            <w:top w:val="none" w:sz="0" w:space="0" w:color="auto"/>
            <w:left w:val="none" w:sz="0" w:space="0" w:color="auto"/>
            <w:bottom w:val="none" w:sz="0" w:space="0" w:color="auto"/>
            <w:right w:val="none" w:sz="0" w:space="0" w:color="auto"/>
          </w:divBdr>
        </w:div>
        <w:div w:id="1332101347">
          <w:marLeft w:val="360"/>
          <w:marRight w:val="0"/>
          <w:marTop w:val="200"/>
          <w:marBottom w:val="0"/>
          <w:divBdr>
            <w:top w:val="none" w:sz="0" w:space="0" w:color="auto"/>
            <w:left w:val="none" w:sz="0" w:space="0" w:color="auto"/>
            <w:bottom w:val="none" w:sz="0" w:space="0" w:color="auto"/>
            <w:right w:val="none" w:sz="0" w:space="0" w:color="auto"/>
          </w:divBdr>
        </w:div>
      </w:divsChild>
    </w:div>
    <w:div w:id="1355036738">
      <w:bodyDiv w:val="1"/>
      <w:marLeft w:val="0"/>
      <w:marRight w:val="0"/>
      <w:marTop w:val="0"/>
      <w:marBottom w:val="0"/>
      <w:divBdr>
        <w:top w:val="none" w:sz="0" w:space="0" w:color="auto"/>
        <w:left w:val="none" w:sz="0" w:space="0" w:color="auto"/>
        <w:bottom w:val="none" w:sz="0" w:space="0" w:color="auto"/>
        <w:right w:val="none" w:sz="0" w:space="0" w:color="auto"/>
      </w:divBdr>
    </w:div>
    <w:div w:id="1371107155">
      <w:bodyDiv w:val="1"/>
      <w:marLeft w:val="0"/>
      <w:marRight w:val="0"/>
      <w:marTop w:val="0"/>
      <w:marBottom w:val="0"/>
      <w:divBdr>
        <w:top w:val="none" w:sz="0" w:space="0" w:color="auto"/>
        <w:left w:val="none" w:sz="0" w:space="0" w:color="auto"/>
        <w:bottom w:val="none" w:sz="0" w:space="0" w:color="auto"/>
        <w:right w:val="none" w:sz="0" w:space="0" w:color="auto"/>
      </w:divBdr>
      <w:divsChild>
        <w:div w:id="1948390648">
          <w:marLeft w:val="360"/>
          <w:marRight w:val="0"/>
          <w:marTop w:val="200"/>
          <w:marBottom w:val="0"/>
          <w:divBdr>
            <w:top w:val="none" w:sz="0" w:space="0" w:color="auto"/>
            <w:left w:val="none" w:sz="0" w:space="0" w:color="auto"/>
            <w:bottom w:val="none" w:sz="0" w:space="0" w:color="auto"/>
            <w:right w:val="none" w:sz="0" w:space="0" w:color="auto"/>
          </w:divBdr>
        </w:div>
        <w:div w:id="945818776">
          <w:marLeft w:val="360"/>
          <w:marRight w:val="0"/>
          <w:marTop w:val="200"/>
          <w:marBottom w:val="0"/>
          <w:divBdr>
            <w:top w:val="none" w:sz="0" w:space="0" w:color="auto"/>
            <w:left w:val="none" w:sz="0" w:space="0" w:color="auto"/>
            <w:bottom w:val="none" w:sz="0" w:space="0" w:color="auto"/>
            <w:right w:val="none" w:sz="0" w:space="0" w:color="auto"/>
          </w:divBdr>
        </w:div>
        <w:div w:id="812873238">
          <w:marLeft w:val="360"/>
          <w:marRight w:val="0"/>
          <w:marTop w:val="200"/>
          <w:marBottom w:val="0"/>
          <w:divBdr>
            <w:top w:val="none" w:sz="0" w:space="0" w:color="auto"/>
            <w:left w:val="none" w:sz="0" w:space="0" w:color="auto"/>
            <w:bottom w:val="none" w:sz="0" w:space="0" w:color="auto"/>
            <w:right w:val="none" w:sz="0" w:space="0" w:color="auto"/>
          </w:divBdr>
        </w:div>
      </w:divsChild>
    </w:div>
    <w:div w:id="1372799210">
      <w:bodyDiv w:val="1"/>
      <w:marLeft w:val="0"/>
      <w:marRight w:val="0"/>
      <w:marTop w:val="0"/>
      <w:marBottom w:val="0"/>
      <w:divBdr>
        <w:top w:val="none" w:sz="0" w:space="0" w:color="auto"/>
        <w:left w:val="none" w:sz="0" w:space="0" w:color="auto"/>
        <w:bottom w:val="none" w:sz="0" w:space="0" w:color="auto"/>
        <w:right w:val="none" w:sz="0" w:space="0" w:color="auto"/>
      </w:divBdr>
      <w:divsChild>
        <w:div w:id="590427275">
          <w:marLeft w:val="446"/>
          <w:marRight w:val="0"/>
          <w:marTop w:val="180"/>
          <w:marBottom w:val="180"/>
          <w:divBdr>
            <w:top w:val="none" w:sz="0" w:space="0" w:color="auto"/>
            <w:left w:val="none" w:sz="0" w:space="0" w:color="auto"/>
            <w:bottom w:val="none" w:sz="0" w:space="0" w:color="auto"/>
            <w:right w:val="none" w:sz="0" w:space="0" w:color="auto"/>
          </w:divBdr>
        </w:div>
        <w:div w:id="1008290449">
          <w:marLeft w:val="446"/>
          <w:marRight w:val="0"/>
          <w:marTop w:val="180"/>
          <w:marBottom w:val="180"/>
          <w:divBdr>
            <w:top w:val="none" w:sz="0" w:space="0" w:color="auto"/>
            <w:left w:val="none" w:sz="0" w:space="0" w:color="auto"/>
            <w:bottom w:val="none" w:sz="0" w:space="0" w:color="auto"/>
            <w:right w:val="none" w:sz="0" w:space="0" w:color="auto"/>
          </w:divBdr>
        </w:div>
        <w:div w:id="1949850276">
          <w:marLeft w:val="446"/>
          <w:marRight w:val="0"/>
          <w:marTop w:val="180"/>
          <w:marBottom w:val="180"/>
          <w:divBdr>
            <w:top w:val="none" w:sz="0" w:space="0" w:color="auto"/>
            <w:left w:val="none" w:sz="0" w:space="0" w:color="auto"/>
            <w:bottom w:val="none" w:sz="0" w:space="0" w:color="auto"/>
            <w:right w:val="none" w:sz="0" w:space="0" w:color="auto"/>
          </w:divBdr>
        </w:div>
        <w:div w:id="1827698662">
          <w:marLeft w:val="446"/>
          <w:marRight w:val="0"/>
          <w:marTop w:val="180"/>
          <w:marBottom w:val="180"/>
          <w:divBdr>
            <w:top w:val="none" w:sz="0" w:space="0" w:color="auto"/>
            <w:left w:val="none" w:sz="0" w:space="0" w:color="auto"/>
            <w:bottom w:val="none" w:sz="0" w:space="0" w:color="auto"/>
            <w:right w:val="none" w:sz="0" w:space="0" w:color="auto"/>
          </w:divBdr>
        </w:div>
      </w:divsChild>
    </w:div>
    <w:div w:id="1388914401">
      <w:bodyDiv w:val="1"/>
      <w:marLeft w:val="0"/>
      <w:marRight w:val="0"/>
      <w:marTop w:val="0"/>
      <w:marBottom w:val="0"/>
      <w:divBdr>
        <w:top w:val="none" w:sz="0" w:space="0" w:color="auto"/>
        <w:left w:val="none" w:sz="0" w:space="0" w:color="auto"/>
        <w:bottom w:val="none" w:sz="0" w:space="0" w:color="auto"/>
        <w:right w:val="none" w:sz="0" w:space="0" w:color="auto"/>
      </w:divBdr>
      <w:divsChild>
        <w:div w:id="1364357468">
          <w:marLeft w:val="446"/>
          <w:marRight w:val="0"/>
          <w:marTop w:val="180"/>
          <w:marBottom w:val="180"/>
          <w:divBdr>
            <w:top w:val="none" w:sz="0" w:space="0" w:color="auto"/>
            <w:left w:val="none" w:sz="0" w:space="0" w:color="auto"/>
            <w:bottom w:val="none" w:sz="0" w:space="0" w:color="auto"/>
            <w:right w:val="none" w:sz="0" w:space="0" w:color="auto"/>
          </w:divBdr>
        </w:div>
        <w:div w:id="1732970224">
          <w:marLeft w:val="446"/>
          <w:marRight w:val="0"/>
          <w:marTop w:val="180"/>
          <w:marBottom w:val="180"/>
          <w:divBdr>
            <w:top w:val="none" w:sz="0" w:space="0" w:color="auto"/>
            <w:left w:val="none" w:sz="0" w:space="0" w:color="auto"/>
            <w:bottom w:val="none" w:sz="0" w:space="0" w:color="auto"/>
            <w:right w:val="none" w:sz="0" w:space="0" w:color="auto"/>
          </w:divBdr>
        </w:div>
        <w:div w:id="769280544">
          <w:marLeft w:val="446"/>
          <w:marRight w:val="0"/>
          <w:marTop w:val="180"/>
          <w:marBottom w:val="180"/>
          <w:divBdr>
            <w:top w:val="none" w:sz="0" w:space="0" w:color="auto"/>
            <w:left w:val="none" w:sz="0" w:space="0" w:color="auto"/>
            <w:bottom w:val="none" w:sz="0" w:space="0" w:color="auto"/>
            <w:right w:val="none" w:sz="0" w:space="0" w:color="auto"/>
          </w:divBdr>
        </w:div>
      </w:divsChild>
    </w:div>
    <w:div w:id="1423914802">
      <w:bodyDiv w:val="1"/>
      <w:marLeft w:val="0"/>
      <w:marRight w:val="0"/>
      <w:marTop w:val="0"/>
      <w:marBottom w:val="0"/>
      <w:divBdr>
        <w:top w:val="none" w:sz="0" w:space="0" w:color="auto"/>
        <w:left w:val="none" w:sz="0" w:space="0" w:color="auto"/>
        <w:bottom w:val="none" w:sz="0" w:space="0" w:color="auto"/>
        <w:right w:val="none" w:sz="0" w:space="0" w:color="auto"/>
      </w:divBdr>
      <w:divsChild>
        <w:div w:id="1944221559">
          <w:marLeft w:val="360"/>
          <w:marRight w:val="0"/>
          <w:marTop w:val="200"/>
          <w:marBottom w:val="0"/>
          <w:divBdr>
            <w:top w:val="none" w:sz="0" w:space="0" w:color="auto"/>
            <w:left w:val="none" w:sz="0" w:space="0" w:color="auto"/>
            <w:bottom w:val="none" w:sz="0" w:space="0" w:color="auto"/>
            <w:right w:val="none" w:sz="0" w:space="0" w:color="auto"/>
          </w:divBdr>
        </w:div>
        <w:div w:id="1925256096">
          <w:marLeft w:val="360"/>
          <w:marRight w:val="0"/>
          <w:marTop w:val="200"/>
          <w:marBottom w:val="0"/>
          <w:divBdr>
            <w:top w:val="none" w:sz="0" w:space="0" w:color="auto"/>
            <w:left w:val="none" w:sz="0" w:space="0" w:color="auto"/>
            <w:bottom w:val="none" w:sz="0" w:space="0" w:color="auto"/>
            <w:right w:val="none" w:sz="0" w:space="0" w:color="auto"/>
          </w:divBdr>
        </w:div>
        <w:div w:id="1122268702">
          <w:marLeft w:val="360"/>
          <w:marRight w:val="0"/>
          <w:marTop w:val="200"/>
          <w:marBottom w:val="0"/>
          <w:divBdr>
            <w:top w:val="none" w:sz="0" w:space="0" w:color="auto"/>
            <w:left w:val="none" w:sz="0" w:space="0" w:color="auto"/>
            <w:bottom w:val="none" w:sz="0" w:space="0" w:color="auto"/>
            <w:right w:val="none" w:sz="0" w:space="0" w:color="auto"/>
          </w:divBdr>
        </w:div>
        <w:div w:id="1349989528">
          <w:marLeft w:val="360"/>
          <w:marRight w:val="0"/>
          <w:marTop w:val="200"/>
          <w:marBottom w:val="0"/>
          <w:divBdr>
            <w:top w:val="none" w:sz="0" w:space="0" w:color="auto"/>
            <w:left w:val="none" w:sz="0" w:space="0" w:color="auto"/>
            <w:bottom w:val="none" w:sz="0" w:space="0" w:color="auto"/>
            <w:right w:val="none" w:sz="0" w:space="0" w:color="auto"/>
          </w:divBdr>
        </w:div>
      </w:divsChild>
    </w:div>
    <w:div w:id="1449549036">
      <w:bodyDiv w:val="1"/>
      <w:marLeft w:val="0"/>
      <w:marRight w:val="0"/>
      <w:marTop w:val="0"/>
      <w:marBottom w:val="0"/>
      <w:divBdr>
        <w:top w:val="none" w:sz="0" w:space="0" w:color="auto"/>
        <w:left w:val="none" w:sz="0" w:space="0" w:color="auto"/>
        <w:bottom w:val="none" w:sz="0" w:space="0" w:color="auto"/>
        <w:right w:val="none" w:sz="0" w:space="0" w:color="auto"/>
      </w:divBdr>
      <w:divsChild>
        <w:div w:id="435179925">
          <w:marLeft w:val="360"/>
          <w:marRight w:val="0"/>
          <w:marTop w:val="200"/>
          <w:marBottom w:val="0"/>
          <w:divBdr>
            <w:top w:val="none" w:sz="0" w:space="0" w:color="auto"/>
            <w:left w:val="none" w:sz="0" w:space="0" w:color="auto"/>
            <w:bottom w:val="none" w:sz="0" w:space="0" w:color="auto"/>
            <w:right w:val="none" w:sz="0" w:space="0" w:color="auto"/>
          </w:divBdr>
        </w:div>
        <w:div w:id="1918854337">
          <w:marLeft w:val="360"/>
          <w:marRight w:val="0"/>
          <w:marTop w:val="200"/>
          <w:marBottom w:val="0"/>
          <w:divBdr>
            <w:top w:val="none" w:sz="0" w:space="0" w:color="auto"/>
            <w:left w:val="none" w:sz="0" w:space="0" w:color="auto"/>
            <w:bottom w:val="none" w:sz="0" w:space="0" w:color="auto"/>
            <w:right w:val="none" w:sz="0" w:space="0" w:color="auto"/>
          </w:divBdr>
        </w:div>
        <w:div w:id="740561747">
          <w:marLeft w:val="360"/>
          <w:marRight w:val="0"/>
          <w:marTop w:val="200"/>
          <w:marBottom w:val="0"/>
          <w:divBdr>
            <w:top w:val="none" w:sz="0" w:space="0" w:color="auto"/>
            <w:left w:val="none" w:sz="0" w:space="0" w:color="auto"/>
            <w:bottom w:val="none" w:sz="0" w:space="0" w:color="auto"/>
            <w:right w:val="none" w:sz="0" w:space="0" w:color="auto"/>
          </w:divBdr>
        </w:div>
        <w:div w:id="1860503987">
          <w:marLeft w:val="360"/>
          <w:marRight w:val="0"/>
          <w:marTop w:val="200"/>
          <w:marBottom w:val="0"/>
          <w:divBdr>
            <w:top w:val="none" w:sz="0" w:space="0" w:color="auto"/>
            <w:left w:val="none" w:sz="0" w:space="0" w:color="auto"/>
            <w:bottom w:val="none" w:sz="0" w:space="0" w:color="auto"/>
            <w:right w:val="none" w:sz="0" w:space="0" w:color="auto"/>
          </w:divBdr>
        </w:div>
        <w:div w:id="1712339194">
          <w:marLeft w:val="360"/>
          <w:marRight w:val="0"/>
          <w:marTop w:val="200"/>
          <w:marBottom w:val="0"/>
          <w:divBdr>
            <w:top w:val="none" w:sz="0" w:space="0" w:color="auto"/>
            <w:left w:val="none" w:sz="0" w:space="0" w:color="auto"/>
            <w:bottom w:val="none" w:sz="0" w:space="0" w:color="auto"/>
            <w:right w:val="none" w:sz="0" w:space="0" w:color="auto"/>
          </w:divBdr>
        </w:div>
      </w:divsChild>
    </w:div>
    <w:div w:id="1453404624">
      <w:bodyDiv w:val="1"/>
      <w:marLeft w:val="0"/>
      <w:marRight w:val="0"/>
      <w:marTop w:val="0"/>
      <w:marBottom w:val="0"/>
      <w:divBdr>
        <w:top w:val="none" w:sz="0" w:space="0" w:color="auto"/>
        <w:left w:val="none" w:sz="0" w:space="0" w:color="auto"/>
        <w:bottom w:val="none" w:sz="0" w:space="0" w:color="auto"/>
        <w:right w:val="none" w:sz="0" w:space="0" w:color="auto"/>
      </w:divBdr>
    </w:div>
    <w:div w:id="1490707027">
      <w:bodyDiv w:val="1"/>
      <w:marLeft w:val="0"/>
      <w:marRight w:val="0"/>
      <w:marTop w:val="0"/>
      <w:marBottom w:val="0"/>
      <w:divBdr>
        <w:top w:val="none" w:sz="0" w:space="0" w:color="auto"/>
        <w:left w:val="none" w:sz="0" w:space="0" w:color="auto"/>
        <w:bottom w:val="none" w:sz="0" w:space="0" w:color="auto"/>
        <w:right w:val="none" w:sz="0" w:space="0" w:color="auto"/>
      </w:divBdr>
    </w:div>
    <w:div w:id="1500317131">
      <w:bodyDiv w:val="1"/>
      <w:marLeft w:val="0"/>
      <w:marRight w:val="0"/>
      <w:marTop w:val="0"/>
      <w:marBottom w:val="0"/>
      <w:divBdr>
        <w:top w:val="none" w:sz="0" w:space="0" w:color="auto"/>
        <w:left w:val="none" w:sz="0" w:space="0" w:color="auto"/>
        <w:bottom w:val="none" w:sz="0" w:space="0" w:color="auto"/>
        <w:right w:val="none" w:sz="0" w:space="0" w:color="auto"/>
      </w:divBdr>
      <w:divsChild>
        <w:div w:id="1006975829">
          <w:marLeft w:val="446"/>
          <w:marRight w:val="0"/>
          <w:marTop w:val="200"/>
          <w:marBottom w:val="120"/>
          <w:divBdr>
            <w:top w:val="none" w:sz="0" w:space="0" w:color="auto"/>
            <w:left w:val="none" w:sz="0" w:space="0" w:color="auto"/>
            <w:bottom w:val="none" w:sz="0" w:space="0" w:color="auto"/>
            <w:right w:val="none" w:sz="0" w:space="0" w:color="auto"/>
          </w:divBdr>
        </w:div>
        <w:div w:id="867833126">
          <w:marLeft w:val="446"/>
          <w:marRight w:val="0"/>
          <w:marTop w:val="200"/>
          <w:marBottom w:val="120"/>
          <w:divBdr>
            <w:top w:val="none" w:sz="0" w:space="0" w:color="auto"/>
            <w:left w:val="none" w:sz="0" w:space="0" w:color="auto"/>
            <w:bottom w:val="none" w:sz="0" w:space="0" w:color="auto"/>
            <w:right w:val="none" w:sz="0" w:space="0" w:color="auto"/>
          </w:divBdr>
        </w:div>
        <w:div w:id="882598701">
          <w:marLeft w:val="446"/>
          <w:marRight w:val="0"/>
          <w:marTop w:val="200"/>
          <w:marBottom w:val="120"/>
          <w:divBdr>
            <w:top w:val="none" w:sz="0" w:space="0" w:color="auto"/>
            <w:left w:val="none" w:sz="0" w:space="0" w:color="auto"/>
            <w:bottom w:val="none" w:sz="0" w:space="0" w:color="auto"/>
            <w:right w:val="none" w:sz="0" w:space="0" w:color="auto"/>
          </w:divBdr>
        </w:div>
        <w:div w:id="2076122072">
          <w:marLeft w:val="446"/>
          <w:marRight w:val="0"/>
          <w:marTop w:val="200"/>
          <w:marBottom w:val="120"/>
          <w:divBdr>
            <w:top w:val="none" w:sz="0" w:space="0" w:color="auto"/>
            <w:left w:val="none" w:sz="0" w:space="0" w:color="auto"/>
            <w:bottom w:val="none" w:sz="0" w:space="0" w:color="auto"/>
            <w:right w:val="none" w:sz="0" w:space="0" w:color="auto"/>
          </w:divBdr>
        </w:div>
        <w:div w:id="1933926187">
          <w:marLeft w:val="446"/>
          <w:marRight w:val="0"/>
          <w:marTop w:val="200"/>
          <w:marBottom w:val="120"/>
          <w:divBdr>
            <w:top w:val="none" w:sz="0" w:space="0" w:color="auto"/>
            <w:left w:val="none" w:sz="0" w:space="0" w:color="auto"/>
            <w:bottom w:val="none" w:sz="0" w:space="0" w:color="auto"/>
            <w:right w:val="none" w:sz="0" w:space="0" w:color="auto"/>
          </w:divBdr>
        </w:div>
        <w:div w:id="231701084">
          <w:marLeft w:val="446"/>
          <w:marRight w:val="0"/>
          <w:marTop w:val="200"/>
          <w:marBottom w:val="120"/>
          <w:divBdr>
            <w:top w:val="none" w:sz="0" w:space="0" w:color="auto"/>
            <w:left w:val="none" w:sz="0" w:space="0" w:color="auto"/>
            <w:bottom w:val="none" w:sz="0" w:space="0" w:color="auto"/>
            <w:right w:val="none" w:sz="0" w:space="0" w:color="auto"/>
          </w:divBdr>
        </w:div>
        <w:div w:id="1141848534">
          <w:marLeft w:val="446"/>
          <w:marRight w:val="0"/>
          <w:marTop w:val="200"/>
          <w:marBottom w:val="120"/>
          <w:divBdr>
            <w:top w:val="none" w:sz="0" w:space="0" w:color="auto"/>
            <w:left w:val="none" w:sz="0" w:space="0" w:color="auto"/>
            <w:bottom w:val="none" w:sz="0" w:space="0" w:color="auto"/>
            <w:right w:val="none" w:sz="0" w:space="0" w:color="auto"/>
          </w:divBdr>
        </w:div>
      </w:divsChild>
    </w:div>
    <w:div w:id="1504320984">
      <w:bodyDiv w:val="1"/>
      <w:marLeft w:val="0"/>
      <w:marRight w:val="0"/>
      <w:marTop w:val="0"/>
      <w:marBottom w:val="0"/>
      <w:divBdr>
        <w:top w:val="none" w:sz="0" w:space="0" w:color="auto"/>
        <w:left w:val="none" w:sz="0" w:space="0" w:color="auto"/>
        <w:bottom w:val="none" w:sz="0" w:space="0" w:color="auto"/>
        <w:right w:val="none" w:sz="0" w:space="0" w:color="auto"/>
      </w:divBdr>
    </w:div>
    <w:div w:id="1514342524">
      <w:bodyDiv w:val="1"/>
      <w:marLeft w:val="0"/>
      <w:marRight w:val="0"/>
      <w:marTop w:val="0"/>
      <w:marBottom w:val="0"/>
      <w:divBdr>
        <w:top w:val="none" w:sz="0" w:space="0" w:color="auto"/>
        <w:left w:val="none" w:sz="0" w:space="0" w:color="auto"/>
        <w:bottom w:val="none" w:sz="0" w:space="0" w:color="auto"/>
        <w:right w:val="none" w:sz="0" w:space="0" w:color="auto"/>
      </w:divBdr>
      <w:divsChild>
        <w:div w:id="1971671604">
          <w:marLeft w:val="446"/>
          <w:marRight w:val="0"/>
          <w:marTop w:val="0"/>
          <w:marBottom w:val="0"/>
          <w:divBdr>
            <w:top w:val="none" w:sz="0" w:space="0" w:color="auto"/>
            <w:left w:val="none" w:sz="0" w:space="0" w:color="auto"/>
            <w:bottom w:val="none" w:sz="0" w:space="0" w:color="auto"/>
            <w:right w:val="none" w:sz="0" w:space="0" w:color="auto"/>
          </w:divBdr>
        </w:div>
        <w:div w:id="322705949">
          <w:marLeft w:val="446"/>
          <w:marRight w:val="0"/>
          <w:marTop w:val="0"/>
          <w:marBottom w:val="0"/>
          <w:divBdr>
            <w:top w:val="none" w:sz="0" w:space="0" w:color="auto"/>
            <w:left w:val="none" w:sz="0" w:space="0" w:color="auto"/>
            <w:bottom w:val="none" w:sz="0" w:space="0" w:color="auto"/>
            <w:right w:val="none" w:sz="0" w:space="0" w:color="auto"/>
          </w:divBdr>
        </w:div>
      </w:divsChild>
    </w:div>
    <w:div w:id="1520777851">
      <w:bodyDiv w:val="1"/>
      <w:marLeft w:val="0"/>
      <w:marRight w:val="0"/>
      <w:marTop w:val="0"/>
      <w:marBottom w:val="0"/>
      <w:divBdr>
        <w:top w:val="none" w:sz="0" w:space="0" w:color="auto"/>
        <w:left w:val="none" w:sz="0" w:space="0" w:color="auto"/>
        <w:bottom w:val="none" w:sz="0" w:space="0" w:color="auto"/>
        <w:right w:val="none" w:sz="0" w:space="0" w:color="auto"/>
      </w:divBdr>
    </w:div>
    <w:div w:id="1556160444">
      <w:bodyDiv w:val="1"/>
      <w:marLeft w:val="0"/>
      <w:marRight w:val="0"/>
      <w:marTop w:val="0"/>
      <w:marBottom w:val="0"/>
      <w:divBdr>
        <w:top w:val="none" w:sz="0" w:space="0" w:color="auto"/>
        <w:left w:val="none" w:sz="0" w:space="0" w:color="auto"/>
        <w:bottom w:val="none" w:sz="0" w:space="0" w:color="auto"/>
        <w:right w:val="none" w:sz="0" w:space="0" w:color="auto"/>
      </w:divBdr>
      <w:divsChild>
        <w:div w:id="1383797102">
          <w:marLeft w:val="547"/>
          <w:marRight w:val="0"/>
          <w:marTop w:val="0"/>
          <w:marBottom w:val="0"/>
          <w:divBdr>
            <w:top w:val="none" w:sz="0" w:space="0" w:color="auto"/>
            <w:left w:val="none" w:sz="0" w:space="0" w:color="auto"/>
            <w:bottom w:val="none" w:sz="0" w:space="0" w:color="auto"/>
            <w:right w:val="none" w:sz="0" w:space="0" w:color="auto"/>
          </w:divBdr>
        </w:div>
        <w:div w:id="1377047351">
          <w:marLeft w:val="547"/>
          <w:marRight w:val="0"/>
          <w:marTop w:val="0"/>
          <w:marBottom w:val="0"/>
          <w:divBdr>
            <w:top w:val="none" w:sz="0" w:space="0" w:color="auto"/>
            <w:left w:val="none" w:sz="0" w:space="0" w:color="auto"/>
            <w:bottom w:val="none" w:sz="0" w:space="0" w:color="auto"/>
            <w:right w:val="none" w:sz="0" w:space="0" w:color="auto"/>
          </w:divBdr>
        </w:div>
        <w:div w:id="2013755458">
          <w:marLeft w:val="547"/>
          <w:marRight w:val="0"/>
          <w:marTop w:val="0"/>
          <w:marBottom w:val="0"/>
          <w:divBdr>
            <w:top w:val="none" w:sz="0" w:space="0" w:color="auto"/>
            <w:left w:val="none" w:sz="0" w:space="0" w:color="auto"/>
            <w:bottom w:val="none" w:sz="0" w:space="0" w:color="auto"/>
            <w:right w:val="none" w:sz="0" w:space="0" w:color="auto"/>
          </w:divBdr>
        </w:div>
        <w:div w:id="1914003588">
          <w:marLeft w:val="547"/>
          <w:marRight w:val="0"/>
          <w:marTop w:val="0"/>
          <w:marBottom w:val="0"/>
          <w:divBdr>
            <w:top w:val="none" w:sz="0" w:space="0" w:color="auto"/>
            <w:left w:val="none" w:sz="0" w:space="0" w:color="auto"/>
            <w:bottom w:val="none" w:sz="0" w:space="0" w:color="auto"/>
            <w:right w:val="none" w:sz="0" w:space="0" w:color="auto"/>
          </w:divBdr>
        </w:div>
      </w:divsChild>
    </w:div>
    <w:div w:id="1563565055">
      <w:bodyDiv w:val="1"/>
      <w:marLeft w:val="0"/>
      <w:marRight w:val="0"/>
      <w:marTop w:val="0"/>
      <w:marBottom w:val="0"/>
      <w:divBdr>
        <w:top w:val="none" w:sz="0" w:space="0" w:color="auto"/>
        <w:left w:val="none" w:sz="0" w:space="0" w:color="auto"/>
        <w:bottom w:val="none" w:sz="0" w:space="0" w:color="auto"/>
        <w:right w:val="none" w:sz="0" w:space="0" w:color="auto"/>
      </w:divBdr>
    </w:div>
    <w:div w:id="1584222984">
      <w:bodyDiv w:val="1"/>
      <w:marLeft w:val="0"/>
      <w:marRight w:val="0"/>
      <w:marTop w:val="0"/>
      <w:marBottom w:val="0"/>
      <w:divBdr>
        <w:top w:val="none" w:sz="0" w:space="0" w:color="auto"/>
        <w:left w:val="none" w:sz="0" w:space="0" w:color="auto"/>
        <w:bottom w:val="none" w:sz="0" w:space="0" w:color="auto"/>
        <w:right w:val="none" w:sz="0" w:space="0" w:color="auto"/>
      </w:divBdr>
      <w:divsChild>
        <w:div w:id="2088990962">
          <w:marLeft w:val="446"/>
          <w:marRight w:val="0"/>
          <w:marTop w:val="120"/>
          <w:marBottom w:val="120"/>
          <w:divBdr>
            <w:top w:val="none" w:sz="0" w:space="0" w:color="auto"/>
            <w:left w:val="none" w:sz="0" w:space="0" w:color="auto"/>
            <w:bottom w:val="none" w:sz="0" w:space="0" w:color="auto"/>
            <w:right w:val="none" w:sz="0" w:space="0" w:color="auto"/>
          </w:divBdr>
        </w:div>
        <w:div w:id="103233787">
          <w:marLeft w:val="446"/>
          <w:marRight w:val="0"/>
          <w:marTop w:val="120"/>
          <w:marBottom w:val="120"/>
          <w:divBdr>
            <w:top w:val="none" w:sz="0" w:space="0" w:color="auto"/>
            <w:left w:val="none" w:sz="0" w:space="0" w:color="auto"/>
            <w:bottom w:val="none" w:sz="0" w:space="0" w:color="auto"/>
            <w:right w:val="none" w:sz="0" w:space="0" w:color="auto"/>
          </w:divBdr>
        </w:div>
        <w:div w:id="1466775946">
          <w:marLeft w:val="446"/>
          <w:marRight w:val="0"/>
          <w:marTop w:val="120"/>
          <w:marBottom w:val="120"/>
          <w:divBdr>
            <w:top w:val="none" w:sz="0" w:space="0" w:color="auto"/>
            <w:left w:val="none" w:sz="0" w:space="0" w:color="auto"/>
            <w:bottom w:val="none" w:sz="0" w:space="0" w:color="auto"/>
            <w:right w:val="none" w:sz="0" w:space="0" w:color="auto"/>
          </w:divBdr>
        </w:div>
        <w:div w:id="1741708227">
          <w:marLeft w:val="446"/>
          <w:marRight w:val="0"/>
          <w:marTop w:val="120"/>
          <w:marBottom w:val="120"/>
          <w:divBdr>
            <w:top w:val="none" w:sz="0" w:space="0" w:color="auto"/>
            <w:left w:val="none" w:sz="0" w:space="0" w:color="auto"/>
            <w:bottom w:val="none" w:sz="0" w:space="0" w:color="auto"/>
            <w:right w:val="none" w:sz="0" w:space="0" w:color="auto"/>
          </w:divBdr>
        </w:div>
      </w:divsChild>
    </w:div>
    <w:div w:id="1595703196">
      <w:bodyDiv w:val="1"/>
      <w:marLeft w:val="0"/>
      <w:marRight w:val="0"/>
      <w:marTop w:val="0"/>
      <w:marBottom w:val="0"/>
      <w:divBdr>
        <w:top w:val="none" w:sz="0" w:space="0" w:color="auto"/>
        <w:left w:val="none" w:sz="0" w:space="0" w:color="auto"/>
        <w:bottom w:val="none" w:sz="0" w:space="0" w:color="auto"/>
        <w:right w:val="none" w:sz="0" w:space="0" w:color="auto"/>
      </w:divBdr>
    </w:div>
    <w:div w:id="1597328883">
      <w:bodyDiv w:val="1"/>
      <w:marLeft w:val="0"/>
      <w:marRight w:val="0"/>
      <w:marTop w:val="0"/>
      <w:marBottom w:val="0"/>
      <w:divBdr>
        <w:top w:val="none" w:sz="0" w:space="0" w:color="auto"/>
        <w:left w:val="none" w:sz="0" w:space="0" w:color="auto"/>
        <w:bottom w:val="none" w:sz="0" w:space="0" w:color="auto"/>
        <w:right w:val="none" w:sz="0" w:space="0" w:color="auto"/>
      </w:divBdr>
      <w:divsChild>
        <w:div w:id="2072343241">
          <w:marLeft w:val="446"/>
          <w:marRight w:val="0"/>
          <w:marTop w:val="60"/>
          <w:marBottom w:val="60"/>
          <w:divBdr>
            <w:top w:val="none" w:sz="0" w:space="0" w:color="auto"/>
            <w:left w:val="none" w:sz="0" w:space="0" w:color="auto"/>
            <w:bottom w:val="none" w:sz="0" w:space="0" w:color="auto"/>
            <w:right w:val="none" w:sz="0" w:space="0" w:color="auto"/>
          </w:divBdr>
        </w:div>
        <w:div w:id="1867595621">
          <w:marLeft w:val="446"/>
          <w:marRight w:val="0"/>
          <w:marTop w:val="60"/>
          <w:marBottom w:val="60"/>
          <w:divBdr>
            <w:top w:val="none" w:sz="0" w:space="0" w:color="auto"/>
            <w:left w:val="none" w:sz="0" w:space="0" w:color="auto"/>
            <w:bottom w:val="none" w:sz="0" w:space="0" w:color="auto"/>
            <w:right w:val="none" w:sz="0" w:space="0" w:color="auto"/>
          </w:divBdr>
        </w:div>
        <w:div w:id="588003195">
          <w:marLeft w:val="446"/>
          <w:marRight w:val="0"/>
          <w:marTop w:val="60"/>
          <w:marBottom w:val="60"/>
          <w:divBdr>
            <w:top w:val="none" w:sz="0" w:space="0" w:color="auto"/>
            <w:left w:val="none" w:sz="0" w:space="0" w:color="auto"/>
            <w:bottom w:val="none" w:sz="0" w:space="0" w:color="auto"/>
            <w:right w:val="none" w:sz="0" w:space="0" w:color="auto"/>
          </w:divBdr>
        </w:div>
        <w:div w:id="1816339123">
          <w:marLeft w:val="446"/>
          <w:marRight w:val="0"/>
          <w:marTop w:val="60"/>
          <w:marBottom w:val="60"/>
          <w:divBdr>
            <w:top w:val="none" w:sz="0" w:space="0" w:color="auto"/>
            <w:left w:val="none" w:sz="0" w:space="0" w:color="auto"/>
            <w:bottom w:val="none" w:sz="0" w:space="0" w:color="auto"/>
            <w:right w:val="none" w:sz="0" w:space="0" w:color="auto"/>
          </w:divBdr>
        </w:div>
        <w:div w:id="1710491074">
          <w:marLeft w:val="446"/>
          <w:marRight w:val="0"/>
          <w:marTop w:val="60"/>
          <w:marBottom w:val="60"/>
          <w:divBdr>
            <w:top w:val="none" w:sz="0" w:space="0" w:color="auto"/>
            <w:left w:val="none" w:sz="0" w:space="0" w:color="auto"/>
            <w:bottom w:val="none" w:sz="0" w:space="0" w:color="auto"/>
            <w:right w:val="none" w:sz="0" w:space="0" w:color="auto"/>
          </w:divBdr>
        </w:div>
      </w:divsChild>
    </w:div>
    <w:div w:id="1637369134">
      <w:bodyDiv w:val="1"/>
      <w:marLeft w:val="0"/>
      <w:marRight w:val="0"/>
      <w:marTop w:val="0"/>
      <w:marBottom w:val="0"/>
      <w:divBdr>
        <w:top w:val="none" w:sz="0" w:space="0" w:color="auto"/>
        <w:left w:val="none" w:sz="0" w:space="0" w:color="auto"/>
        <w:bottom w:val="none" w:sz="0" w:space="0" w:color="auto"/>
        <w:right w:val="none" w:sz="0" w:space="0" w:color="auto"/>
      </w:divBdr>
    </w:div>
    <w:div w:id="1660621552">
      <w:bodyDiv w:val="1"/>
      <w:marLeft w:val="0"/>
      <w:marRight w:val="0"/>
      <w:marTop w:val="0"/>
      <w:marBottom w:val="0"/>
      <w:divBdr>
        <w:top w:val="none" w:sz="0" w:space="0" w:color="auto"/>
        <w:left w:val="none" w:sz="0" w:space="0" w:color="auto"/>
        <w:bottom w:val="none" w:sz="0" w:space="0" w:color="auto"/>
        <w:right w:val="none" w:sz="0" w:space="0" w:color="auto"/>
      </w:divBdr>
      <w:divsChild>
        <w:div w:id="793912945">
          <w:marLeft w:val="547"/>
          <w:marRight w:val="0"/>
          <w:marTop w:val="0"/>
          <w:marBottom w:val="0"/>
          <w:divBdr>
            <w:top w:val="none" w:sz="0" w:space="0" w:color="auto"/>
            <w:left w:val="none" w:sz="0" w:space="0" w:color="auto"/>
            <w:bottom w:val="none" w:sz="0" w:space="0" w:color="auto"/>
            <w:right w:val="none" w:sz="0" w:space="0" w:color="auto"/>
          </w:divBdr>
        </w:div>
        <w:div w:id="2068261978">
          <w:marLeft w:val="1166"/>
          <w:marRight w:val="0"/>
          <w:marTop w:val="0"/>
          <w:marBottom w:val="0"/>
          <w:divBdr>
            <w:top w:val="none" w:sz="0" w:space="0" w:color="auto"/>
            <w:left w:val="none" w:sz="0" w:space="0" w:color="auto"/>
            <w:bottom w:val="none" w:sz="0" w:space="0" w:color="auto"/>
            <w:right w:val="none" w:sz="0" w:space="0" w:color="auto"/>
          </w:divBdr>
        </w:div>
        <w:div w:id="753016055">
          <w:marLeft w:val="547"/>
          <w:marRight w:val="0"/>
          <w:marTop w:val="0"/>
          <w:marBottom w:val="0"/>
          <w:divBdr>
            <w:top w:val="none" w:sz="0" w:space="0" w:color="auto"/>
            <w:left w:val="none" w:sz="0" w:space="0" w:color="auto"/>
            <w:bottom w:val="none" w:sz="0" w:space="0" w:color="auto"/>
            <w:right w:val="none" w:sz="0" w:space="0" w:color="auto"/>
          </w:divBdr>
        </w:div>
        <w:div w:id="1325815809">
          <w:marLeft w:val="1166"/>
          <w:marRight w:val="0"/>
          <w:marTop w:val="0"/>
          <w:marBottom w:val="0"/>
          <w:divBdr>
            <w:top w:val="none" w:sz="0" w:space="0" w:color="auto"/>
            <w:left w:val="none" w:sz="0" w:space="0" w:color="auto"/>
            <w:bottom w:val="none" w:sz="0" w:space="0" w:color="auto"/>
            <w:right w:val="none" w:sz="0" w:space="0" w:color="auto"/>
          </w:divBdr>
        </w:div>
        <w:div w:id="1337075612">
          <w:marLeft w:val="547"/>
          <w:marRight w:val="0"/>
          <w:marTop w:val="0"/>
          <w:marBottom w:val="0"/>
          <w:divBdr>
            <w:top w:val="none" w:sz="0" w:space="0" w:color="auto"/>
            <w:left w:val="none" w:sz="0" w:space="0" w:color="auto"/>
            <w:bottom w:val="none" w:sz="0" w:space="0" w:color="auto"/>
            <w:right w:val="none" w:sz="0" w:space="0" w:color="auto"/>
          </w:divBdr>
        </w:div>
        <w:div w:id="211506782">
          <w:marLeft w:val="1166"/>
          <w:marRight w:val="0"/>
          <w:marTop w:val="0"/>
          <w:marBottom w:val="0"/>
          <w:divBdr>
            <w:top w:val="none" w:sz="0" w:space="0" w:color="auto"/>
            <w:left w:val="none" w:sz="0" w:space="0" w:color="auto"/>
            <w:bottom w:val="none" w:sz="0" w:space="0" w:color="auto"/>
            <w:right w:val="none" w:sz="0" w:space="0" w:color="auto"/>
          </w:divBdr>
        </w:div>
        <w:div w:id="293414016">
          <w:marLeft w:val="547"/>
          <w:marRight w:val="0"/>
          <w:marTop w:val="0"/>
          <w:marBottom w:val="0"/>
          <w:divBdr>
            <w:top w:val="none" w:sz="0" w:space="0" w:color="auto"/>
            <w:left w:val="none" w:sz="0" w:space="0" w:color="auto"/>
            <w:bottom w:val="none" w:sz="0" w:space="0" w:color="auto"/>
            <w:right w:val="none" w:sz="0" w:space="0" w:color="auto"/>
          </w:divBdr>
        </w:div>
        <w:div w:id="1715159564">
          <w:marLeft w:val="1166"/>
          <w:marRight w:val="0"/>
          <w:marTop w:val="0"/>
          <w:marBottom w:val="0"/>
          <w:divBdr>
            <w:top w:val="none" w:sz="0" w:space="0" w:color="auto"/>
            <w:left w:val="none" w:sz="0" w:space="0" w:color="auto"/>
            <w:bottom w:val="none" w:sz="0" w:space="0" w:color="auto"/>
            <w:right w:val="none" w:sz="0" w:space="0" w:color="auto"/>
          </w:divBdr>
        </w:div>
      </w:divsChild>
    </w:div>
    <w:div w:id="1660964144">
      <w:bodyDiv w:val="1"/>
      <w:marLeft w:val="0"/>
      <w:marRight w:val="0"/>
      <w:marTop w:val="0"/>
      <w:marBottom w:val="0"/>
      <w:divBdr>
        <w:top w:val="none" w:sz="0" w:space="0" w:color="auto"/>
        <w:left w:val="none" w:sz="0" w:space="0" w:color="auto"/>
        <w:bottom w:val="none" w:sz="0" w:space="0" w:color="auto"/>
        <w:right w:val="none" w:sz="0" w:space="0" w:color="auto"/>
      </w:divBdr>
      <w:divsChild>
        <w:div w:id="1331055972">
          <w:marLeft w:val="446"/>
          <w:marRight w:val="0"/>
          <w:marTop w:val="0"/>
          <w:marBottom w:val="0"/>
          <w:divBdr>
            <w:top w:val="none" w:sz="0" w:space="0" w:color="auto"/>
            <w:left w:val="none" w:sz="0" w:space="0" w:color="auto"/>
            <w:bottom w:val="none" w:sz="0" w:space="0" w:color="auto"/>
            <w:right w:val="none" w:sz="0" w:space="0" w:color="auto"/>
          </w:divBdr>
        </w:div>
        <w:div w:id="2063795246">
          <w:marLeft w:val="446"/>
          <w:marRight w:val="0"/>
          <w:marTop w:val="0"/>
          <w:marBottom w:val="0"/>
          <w:divBdr>
            <w:top w:val="none" w:sz="0" w:space="0" w:color="auto"/>
            <w:left w:val="none" w:sz="0" w:space="0" w:color="auto"/>
            <w:bottom w:val="none" w:sz="0" w:space="0" w:color="auto"/>
            <w:right w:val="none" w:sz="0" w:space="0" w:color="auto"/>
          </w:divBdr>
        </w:div>
      </w:divsChild>
    </w:div>
    <w:div w:id="1661032739">
      <w:bodyDiv w:val="1"/>
      <w:marLeft w:val="0"/>
      <w:marRight w:val="0"/>
      <w:marTop w:val="0"/>
      <w:marBottom w:val="0"/>
      <w:divBdr>
        <w:top w:val="none" w:sz="0" w:space="0" w:color="auto"/>
        <w:left w:val="none" w:sz="0" w:space="0" w:color="auto"/>
        <w:bottom w:val="none" w:sz="0" w:space="0" w:color="auto"/>
        <w:right w:val="none" w:sz="0" w:space="0" w:color="auto"/>
      </w:divBdr>
      <w:divsChild>
        <w:div w:id="870067242">
          <w:marLeft w:val="446"/>
          <w:marRight w:val="0"/>
          <w:marTop w:val="0"/>
          <w:marBottom w:val="0"/>
          <w:divBdr>
            <w:top w:val="none" w:sz="0" w:space="0" w:color="auto"/>
            <w:left w:val="none" w:sz="0" w:space="0" w:color="auto"/>
            <w:bottom w:val="none" w:sz="0" w:space="0" w:color="auto"/>
            <w:right w:val="none" w:sz="0" w:space="0" w:color="auto"/>
          </w:divBdr>
        </w:div>
        <w:div w:id="904488090">
          <w:marLeft w:val="446"/>
          <w:marRight w:val="0"/>
          <w:marTop w:val="0"/>
          <w:marBottom w:val="0"/>
          <w:divBdr>
            <w:top w:val="none" w:sz="0" w:space="0" w:color="auto"/>
            <w:left w:val="none" w:sz="0" w:space="0" w:color="auto"/>
            <w:bottom w:val="none" w:sz="0" w:space="0" w:color="auto"/>
            <w:right w:val="none" w:sz="0" w:space="0" w:color="auto"/>
          </w:divBdr>
        </w:div>
        <w:div w:id="1158114634">
          <w:marLeft w:val="446"/>
          <w:marRight w:val="0"/>
          <w:marTop w:val="0"/>
          <w:marBottom w:val="0"/>
          <w:divBdr>
            <w:top w:val="none" w:sz="0" w:space="0" w:color="auto"/>
            <w:left w:val="none" w:sz="0" w:space="0" w:color="auto"/>
            <w:bottom w:val="none" w:sz="0" w:space="0" w:color="auto"/>
            <w:right w:val="none" w:sz="0" w:space="0" w:color="auto"/>
          </w:divBdr>
        </w:div>
      </w:divsChild>
    </w:div>
    <w:div w:id="1706709612">
      <w:bodyDiv w:val="1"/>
      <w:marLeft w:val="0"/>
      <w:marRight w:val="0"/>
      <w:marTop w:val="0"/>
      <w:marBottom w:val="0"/>
      <w:divBdr>
        <w:top w:val="none" w:sz="0" w:space="0" w:color="auto"/>
        <w:left w:val="none" w:sz="0" w:space="0" w:color="auto"/>
        <w:bottom w:val="none" w:sz="0" w:space="0" w:color="auto"/>
        <w:right w:val="none" w:sz="0" w:space="0" w:color="auto"/>
      </w:divBdr>
      <w:divsChild>
        <w:div w:id="1615818410">
          <w:marLeft w:val="446"/>
          <w:marRight w:val="0"/>
          <w:marTop w:val="0"/>
          <w:marBottom w:val="0"/>
          <w:divBdr>
            <w:top w:val="none" w:sz="0" w:space="0" w:color="auto"/>
            <w:left w:val="none" w:sz="0" w:space="0" w:color="auto"/>
            <w:bottom w:val="none" w:sz="0" w:space="0" w:color="auto"/>
            <w:right w:val="none" w:sz="0" w:space="0" w:color="auto"/>
          </w:divBdr>
        </w:div>
        <w:div w:id="777527927">
          <w:marLeft w:val="1166"/>
          <w:marRight w:val="0"/>
          <w:marTop w:val="0"/>
          <w:marBottom w:val="0"/>
          <w:divBdr>
            <w:top w:val="none" w:sz="0" w:space="0" w:color="auto"/>
            <w:left w:val="none" w:sz="0" w:space="0" w:color="auto"/>
            <w:bottom w:val="none" w:sz="0" w:space="0" w:color="auto"/>
            <w:right w:val="none" w:sz="0" w:space="0" w:color="auto"/>
          </w:divBdr>
        </w:div>
        <w:div w:id="976759492">
          <w:marLeft w:val="446"/>
          <w:marRight w:val="0"/>
          <w:marTop w:val="0"/>
          <w:marBottom w:val="0"/>
          <w:divBdr>
            <w:top w:val="none" w:sz="0" w:space="0" w:color="auto"/>
            <w:left w:val="none" w:sz="0" w:space="0" w:color="auto"/>
            <w:bottom w:val="none" w:sz="0" w:space="0" w:color="auto"/>
            <w:right w:val="none" w:sz="0" w:space="0" w:color="auto"/>
          </w:divBdr>
        </w:div>
        <w:div w:id="1328053797">
          <w:marLeft w:val="1166"/>
          <w:marRight w:val="0"/>
          <w:marTop w:val="0"/>
          <w:marBottom w:val="0"/>
          <w:divBdr>
            <w:top w:val="none" w:sz="0" w:space="0" w:color="auto"/>
            <w:left w:val="none" w:sz="0" w:space="0" w:color="auto"/>
            <w:bottom w:val="none" w:sz="0" w:space="0" w:color="auto"/>
            <w:right w:val="none" w:sz="0" w:space="0" w:color="auto"/>
          </w:divBdr>
        </w:div>
        <w:div w:id="2083525159">
          <w:marLeft w:val="1166"/>
          <w:marRight w:val="0"/>
          <w:marTop w:val="0"/>
          <w:marBottom w:val="0"/>
          <w:divBdr>
            <w:top w:val="none" w:sz="0" w:space="0" w:color="auto"/>
            <w:left w:val="none" w:sz="0" w:space="0" w:color="auto"/>
            <w:bottom w:val="none" w:sz="0" w:space="0" w:color="auto"/>
            <w:right w:val="none" w:sz="0" w:space="0" w:color="auto"/>
          </w:divBdr>
        </w:div>
        <w:div w:id="743718588">
          <w:marLeft w:val="446"/>
          <w:marRight w:val="0"/>
          <w:marTop w:val="0"/>
          <w:marBottom w:val="0"/>
          <w:divBdr>
            <w:top w:val="none" w:sz="0" w:space="0" w:color="auto"/>
            <w:left w:val="none" w:sz="0" w:space="0" w:color="auto"/>
            <w:bottom w:val="none" w:sz="0" w:space="0" w:color="auto"/>
            <w:right w:val="none" w:sz="0" w:space="0" w:color="auto"/>
          </w:divBdr>
        </w:div>
        <w:div w:id="938219279">
          <w:marLeft w:val="1166"/>
          <w:marRight w:val="0"/>
          <w:marTop w:val="0"/>
          <w:marBottom w:val="0"/>
          <w:divBdr>
            <w:top w:val="none" w:sz="0" w:space="0" w:color="auto"/>
            <w:left w:val="none" w:sz="0" w:space="0" w:color="auto"/>
            <w:bottom w:val="none" w:sz="0" w:space="0" w:color="auto"/>
            <w:right w:val="none" w:sz="0" w:space="0" w:color="auto"/>
          </w:divBdr>
        </w:div>
        <w:div w:id="1330131589">
          <w:marLeft w:val="1166"/>
          <w:marRight w:val="0"/>
          <w:marTop w:val="0"/>
          <w:marBottom w:val="0"/>
          <w:divBdr>
            <w:top w:val="none" w:sz="0" w:space="0" w:color="auto"/>
            <w:left w:val="none" w:sz="0" w:space="0" w:color="auto"/>
            <w:bottom w:val="none" w:sz="0" w:space="0" w:color="auto"/>
            <w:right w:val="none" w:sz="0" w:space="0" w:color="auto"/>
          </w:divBdr>
        </w:div>
        <w:div w:id="383064740">
          <w:marLeft w:val="1166"/>
          <w:marRight w:val="0"/>
          <w:marTop w:val="0"/>
          <w:marBottom w:val="0"/>
          <w:divBdr>
            <w:top w:val="none" w:sz="0" w:space="0" w:color="auto"/>
            <w:left w:val="none" w:sz="0" w:space="0" w:color="auto"/>
            <w:bottom w:val="none" w:sz="0" w:space="0" w:color="auto"/>
            <w:right w:val="none" w:sz="0" w:space="0" w:color="auto"/>
          </w:divBdr>
        </w:div>
        <w:div w:id="398333797">
          <w:marLeft w:val="446"/>
          <w:marRight w:val="0"/>
          <w:marTop w:val="0"/>
          <w:marBottom w:val="0"/>
          <w:divBdr>
            <w:top w:val="none" w:sz="0" w:space="0" w:color="auto"/>
            <w:left w:val="none" w:sz="0" w:space="0" w:color="auto"/>
            <w:bottom w:val="none" w:sz="0" w:space="0" w:color="auto"/>
            <w:right w:val="none" w:sz="0" w:space="0" w:color="auto"/>
          </w:divBdr>
        </w:div>
        <w:div w:id="963343873">
          <w:marLeft w:val="1166"/>
          <w:marRight w:val="0"/>
          <w:marTop w:val="0"/>
          <w:marBottom w:val="0"/>
          <w:divBdr>
            <w:top w:val="none" w:sz="0" w:space="0" w:color="auto"/>
            <w:left w:val="none" w:sz="0" w:space="0" w:color="auto"/>
            <w:bottom w:val="none" w:sz="0" w:space="0" w:color="auto"/>
            <w:right w:val="none" w:sz="0" w:space="0" w:color="auto"/>
          </w:divBdr>
        </w:div>
        <w:div w:id="1078597373">
          <w:marLeft w:val="1166"/>
          <w:marRight w:val="0"/>
          <w:marTop w:val="0"/>
          <w:marBottom w:val="0"/>
          <w:divBdr>
            <w:top w:val="none" w:sz="0" w:space="0" w:color="auto"/>
            <w:left w:val="none" w:sz="0" w:space="0" w:color="auto"/>
            <w:bottom w:val="none" w:sz="0" w:space="0" w:color="auto"/>
            <w:right w:val="none" w:sz="0" w:space="0" w:color="auto"/>
          </w:divBdr>
        </w:div>
      </w:divsChild>
    </w:div>
    <w:div w:id="1707102087">
      <w:bodyDiv w:val="1"/>
      <w:marLeft w:val="0"/>
      <w:marRight w:val="0"/>
      <w:marTop w:val="0"/>
      <w:marBottom w:val="0"/>
      <w:divBdr>
        <w:top w:val="none" w:sz="0" w:space="0" w:color="auto"/>
        <w:left w:val="none" w:sz="0" w:space="0" w:color="auto"/>
        <w:bottom w:val="none" w:sz="0" w:space="0" w:color="auto"/>
        <w:right w:val="none" w:sz="0" w:space="0" w:color="auto"/>
      </w:divBdr>
      <w:divsChild>
        <w:div w:id="1888373868">
          <w:marLeft w:val="1166"/>
          <w:marRight w:val="0"/>
          <w:marTop w:val="120"/>
          <w:marBottom w:val="0"/>
          <w:divBdr>
            <w:top w:val="none" w:sz="0" w:space="0" w:color="auto"/>
            <w:left w:val="none" w:sz="0" w:space="0" w:color="auto"/>
            <w:bottom w:val="none" w:sz="0" w:space="0" w:color="auto"/>
            <w:right w:val="none" w:sz="0" w:space="0" w:color="auto"/>
          </w:divBdr>
        </w:div>
        <w:div w:id="1402410755">
          <w:marLeft w:val="1166"/>
          <w:marRight w:val="0"/>
          <w:marTop w:val="120"/>
          <w:marBottom w:val="0"/>
          <w:divBdr>
            <w:top w:val="none" w:sz="0" w:space="0" w:color="auto"/>
            <w:left w:val="none" w:sz="0" w:space="0" w:color="auto"/>
            <w:bottom w:val="none" w:sz="0" w:space="0" w:color="auto"/>
            <w:right w:val="none" w:sz="0" w:space="0" w:color="auto"/>
          </w:divBdr>
        </w:div>
        <w:div w:id="556668494">
          <w:marLeft w:val="1166"/>
          <w:marRight w:val="0"/>
          <w:marTop w:val="120"/>
          <w:marBottom w:val="0"/>
          <w:divBdr>
            <w:top w:val="none" w:sz="0" w:space="0" w:color="auto"/>
            <w:left w:val="none" w:sz="0" w:space="0" w:color="auto"/>
            <w:bottom w:val="none" w:sz="0" w:space="0" w:color="auto"/>
            <w:right w:val="none" w:sz="0" w:space="0" w:color="auto"/>
          </w:divBdr>
        </w:div>
        <w:div w:id="1117527534">
          <w:marLeft w:val="1166"/>
          <w:marRight w:val="0"/>
          <w:marTop w:val="120"/>
          <w:marBottom w:val="0"/>
          <w:divBdr>
            <w:top w:val="none" w:sz="0" w:space="0" w:color="auto"/>
            <w:left w:val="none" w:sz="0" w:space="0" w:color="auto"/>
            <w:bottom w:val="none" w:sz="0" w:space="0" w:color="auto"/>
            <w:right w:val="none" w:sz="0" w:space="0" w:color="auto"/>
          </w:divBdr>
        </w:div>
        <w:div w:id="105663514">
          <w:marLeft w:val="1166"/>
          <w:marRight w:val="0"/>
          <w:marTop w:val="120"/>
          <w:marBottom w:val="0"/>
          <w:divBdr>
            <w:top w:val="none" w:sz="0" w:space="0" w:color="auto"/>
            <w:left w:val="none" w:sz="0" w:space="0" w:color="auto"/>
            <w:bottom w:val="none" w:sz="0" w:space="0" w:color="auto"/>
            <w:right w:val="none" w:sz="0" w:space="0" w:color="auto"/>
          </w:divBdr>
        </w:div>
        <w:div w:id="1536041148">
          <w:marLeft w:val="1166"/>
          <w:marRight w:val="0"/>
          <w:marTop w:val="120"/>
          <w:marBottom w:val="0"/>
          <w:divBdr>
            <w:top w:val="none" w:sz="0" w:space="0" w:color="auto"/>
            <w:left w:val="none" w:sz="0" w:space="0" w:color="auto"/>
            <w:bottom w:val="none" w:sz="0" w:space="0" w:color="auto"/>
            <w:right w:val="none" w:sz="0" w:space="0" w:color="auto"/>
          </w:divBdr>
        </w:div>
      </w:divsChild>
    </w:div>
    <w:div w:id="1710571894">
      <w:bodyDiv w:val="1"/>
      <w:marLeft w:val="0"/>
      <w:marRight w:val="0"/>
      <w:marTop w:val="0"/>
      <w:marBottom w:val="0"/>
      <w:divBdr>
        <w:top w:val="none" w:sz="0" w:space="0" w:color="auto"/>
        <w:left w:val="none" w:sz="0" w:space="0" w:color="auto"/>
        <w:bottom w:val="none" w:sz="0" w:space="0" w:color="auto"/>
        <w:right w:val="none" w:sz="0" w:space="0" w:color="auto"/>
      </w:divBdr>
    </w:div>
    <w:div w:id="1743526942">
      <w:bodyDiv w:val="1"/>
      <w:marLeft w:val="0"/>
      <w:marRight w:val="0"/>
      <w:marTop w:val="0"/>
      <w:marBottom w:val="0"/>
      <w:divBdr>
        <w:top w:val="none" w:sz="0" w:space="0" w:color="auto"/>
        <w:left w:val="none" w:sz="0" w:space="0" w:color="auto"/>
        <w:bottom w:val="none" w:sz="0" w:space="0" w:color="auto"/>
        <w:right w:val="none" w:sz="0" w:space="0" w:color="auto"/>
      </w:divBdr>
    </w:div>
    <w:div w:id="1745759848">
      <w:bodyDiv w:val="1"/>
      <w:marLeft w:val="0"/>
      <w:marRight w:val="0"/>
      <w:marTop w:val="0"/>
      <w:marBottom w:val="0"/>
      <w:divBdr>
        <w:top w:val="none" w:sz="0" w:space="0" w:color="auto"/>
        <w:left w:val="none" w:sz="0" w:space="0" w:color="auto"/>
        <w:bottom w:val="none" w:sz="0" w:space="0" w:color="auto"/>
        <w:right w:val="none" w:sz="0" w:space="0" w:color="auto"/>
      </w:divBdr>
    </w:div>
    <w:div w:id="1758749506">
      <w:bodyDiv w:val="1"/>
      <w:marLeft w:val="0"/>
      <w:marRight w:val="0"/>
      <w:marTop w:val="0"/>
      <w:marBottom w:val="0"/>
      <w:divBdr>
        <w:top w:val="none" w:sz="0" w:space="0" w:color="auto"/>
        <w:left w:val="none" w:sz="0" w:space="0" w:color="auto"/>
        <w:bottom w:val="none" w:sz="0" w:space="0" w:color="auto"/>
        <w:right w:val="none" w:sz="0" w:space="0" w:color="auto"/>
      </w:divBdr>
      <w:divsChild>
        <w:div w:id="526792363">
          <w:marLeft w:val="360"/>
          <w:marRight w:val="0"/>
          <w:marTop w:val="200"/>
          <w:marBottom w:val="0"/>
          <w:divBdr>
            <w:top w:val="none" w:sz="0" w:space="0" w:color="auto"/>
            <w:left w:val="none" w:sz="0" w:space="0" w:color="auto"/>
            <w:bottom w:val="none" w:sz="0" w:space="0" w:color="auto"/>
            <w:right w:val="none" w:sz="0" w:space="0" w:color="auto"/>
          </w:divBdr>
        </w:div>
      </w:divsChild>
    </w:div>
    <w:div w:id="1782258105">
      <w:bodyDiv w:val="1"/>
      <w:marLeft w:val="0"/>
      <w:marRight w:val="0"/>
      <w:marTop w:val="0"/>
      <w:marBottom w:val="0"/>
      <w:divBdr>
        <w:top w:val="none" w:sz="0" w:space="0" w:color="auto"/>
        <w:left w:val="none" w:sz="0" w:space="0" w:color="auto"/>
        <w:bottom w:val="none" w:sz="0" w:space="0" w:color="auto"/>
        <w:right w:val="none" w:sz="0" w:space="0" w:color="auto"/>
      </w:divBdr>
    </w:div>
    <w:div w:id="1794668612">
      <w:bodyDiv w:val="1"/>
      <w:marLeft w:val="0"/>
      <w:marRight w:val="0"/>
      <w:marTop w:val="0"/>
      <w:marBottom w:val="0"/>
      <w:divBdr>
        <w:top w:val="none" w:sz="0" w:space="0" w:color="auto"/>
        <w:left w:val="none" w:sz="0" w:space="0" w:color="auto"/>
        <w:bottom w:val="none" w:sz="0" w:space="0" w:color="auto"/>
        <w:right w:val="none" w:sz="0" w:space="0" w:color="auto"/>
      </w:divBdr>
      <w:divsChild>
        <w:div w:id="85613901">
          <w:marLeft w:val="446"/>
          <w:marRight w:val="0"/>
          <w:marTop w:val="0"/>
          <w:marBottom w:val="0"/>
          <w:divBdr>
            <w:top w:val="none" w:sz="0" w:space="0" w:color="auto"/>
            <w:left w:val="none" w:sz="0" w:space="0" w:color="auto"/>
            <w:bottom w:val="none" w:sz="0" w:space="0" w:color="auto"/>
            <w:right w:val="none" w:sz="0" w:space="0" w:color="auto"/>
          </w:divBdr>
        </w:div>
        <w:div w:id="520245049">
          <w:marLeft w:val="446"/>
          <w:marRight w:val="0"/>
          <w:marTop w:val="0"/>
          <w:marBottom w:val="0"/>
          <w:divBdr>
            <w:top w:val="none" w:sz="0" w:space="0" w:color="auto"/>
            <w:left w:val="none" w:sz="0" w:space="0" w:color="auto"/>
            <w:bottom w:val="none" w:sz="0" w:space="0" w:color="auto"/>
            <w:right w:val="none" w:sz="0" w:space="0" w:color="auto"/>
          </w:divBdr>
        </w:div>
        <w:div w:id="2132243971">
          <w:marLeft w:val="446"/>
          <w:marRight w:val="0"/>
          <w:marTop w:val="0"/>
          <w:marBottom w:val="0"/>
          <w:divBdr>
            <w:top w:val="none" w:sz="0" w:space="0" w:color="auto"/>
            <w:left w:val="none" w:sz="0" w:space="0" w:color="auto"/>
            <w:bottom w:val="none" w:sz="0" w:space="0" w:color="auto"/>
            <w:right w:val="none" w:sz="0" w:space="0" w:color="auto"/>
          </w:divBdr>
        </w:div>
      </w:divsChild>
    </w:div>
    <w:div w:id="1803428359">
      <w:bodyDiv w:val="1"/>
      <w:marLeft w:val="0"/>
      <w:marRight w:val="0"/>
      <w:marTop w:val="0"/>
      <w:marBottom w:val="0"/>
      <w:divBdr>
        <w:top w:val="none" w:sz="0" w:space="0" w:color="auto"/>
        <w:left w:val="none" w:sz="0" w:space="0" w:color="auto"/>
        <w:bottom w:val="none" w:sz="0" w:space="0" w:color="auto"/>
        <w:right w:val="none" w:sz="0" w:space="0" w:color="auto"/>
      </w:divBdr>
    </w:div>
    <w:div w:id="1819492792">
      <w:bodyDiv w:val="1"/>
      <w:marLeft w:val="0"/>
      <w:marRight w:val="0"/>
      <w:marTop w:val="0"/>
      <w:marBottom w:val="0"/>
      <w:divBdr>
        <w:top w:val="none" w:sz="0" w:space="0" w:color="auto"/>
        <w:left w:val="none" w:sz="0" w:space="0" w:color="auto"/>
        <w:bottom w:val="none" w:sz="0" w:space="0" w:color="auto"/>
        <w:right w:val="none" w:sz="0" w:space="0" w:color="auto"/>
      </w:divBdr>
      <w:divsChild>
        <w:div w:id="1895314001">
          <w:marLeft w:val="979"/>
          <w:marRight w:val="0"/>
          <w:marTop w:val="0"/>
          <w:marBottom w:val="0"/>
          <w:divBdr>
            <w:top w:val="none" w:sz="0" w:space="0" w:color="auto"/>
            <w:left w:val="none" w:sz="0" w:space="0" w:color="auto"/>
            <w:bottom w:val="none" w:sz="0" w:space="0" w:color="auto"/>
            <w:right w:val="none" w:sz="0" w:space="0" w:color="auto"/>
          </w:divBdr>
        </w:div>
      </w:divsChild>
    </w:div>
    <w:div w:id="1892107552">
      <w:bodyDiv w:val="1"/>
      <w:marLeft w:val="0"/>
      <w:marRight w:val="0"/>
      <w:marTop w:val="0"/>
      <w:marBottom w:val="0"/>
      <w:divBdr>
        <w:top w:val="none" w:sz="0" w:space="0" w:color="auto"/>
        <w:left w:val="none" w:sz="0" w:space="0" w:color="auto"/>
        <w:bottom w:val="none" w:sz="0" w:space="0" w:color="auto"/>
        <w:right w:val="none" w:sz="0" w:space="0" w:color="auto"/>
      </w:divBdr>
      <w:divsChild>
        <w:div w:id="563218149">
          <w:marLeft w:val="1886"/>
          <w:marRight w:val="0"/>
          <w:marTop w:val="0"/>
          <w:marBottom w:val="0"/>
          <w:divBdr>
            <w:top w:val="none" w:sz="0" w:space="0" w:color="auto"/>
            <w:left w:val="none" w:sz="0" w:space="0" w:color="auto"/>
            <w:bottom w:val="none" w:sz="0" w:space="0" w:color="auto"/>
            <w:right w:val="none" w:sz="0" w:space="0" w:color="auto"/>
          </w:divBdr>
        </w:div>
        <w:div w:id="720128762">
          <w:marLeft w:val="1886"/>
          <w:marRight w:val="0"/>
          <w:marTop w:val="0"/>
          <w:marBottom w:val="0"/>
          <w:divBdr>
            <w:top w:val="none" w:sz="0" w:space="0" w:color="auto"/>
            <w:left w:val="none" w:sz="0" w:space="0" w:color="auto"/>
            <w:bottom w:val="none" w:sz="0" w:space="0" w:color="auto"/>
            <w:right w:val="none" w:sz="0" w:space="0" w:color="auto"/>
          </w:divBdr>
        </w:div>
        <w:div w:id="798912349">
          <w:marLeft w:val="1886"/>
          <w:marRight w:val="0"/>
          <w:marTop w:val="0"/>
          <w:marBottom w:val="0"/>
          <w:divBdr>
            <w:top w:val="none" w:sz="0" w:space="0" w:color="auto"/>
            <w:left w:val="none" w:sz="0" w:space="0" w:color="auto"/>
            <w:bottom w:val="none" w:sz="0" w:space="0" w:color="auto"/>
            <w:right w:val="none" w:sz="0" w:space="0" w:color="auto"/>
          </w:divBdr>
        </w:div>
        <w:div w:id="817306640">
          <w:marLeft w:val="1886"/>
          <w:marRight w:val="0"/>
          <w:marTop w:val="0"/>
          <w:marBottom w:val="0"/>
          <w:divBdr>
            <w:top w:val="none" w:sz="0" w:space="0" w:color="auto"/>
            <w:left w:val="none" w:sz="0" w:space="0" w:color="auto"/>
            <w:bottom w:val="none" w:sz="0" w:space="0" w:color="auto"/>
            <w:right w:val="none" w:sz="0" w:space="0" w:color="auto"/>
          </w:divBdr>
        </w:div>
        <w:div w:id="948439108">
          <w:marLeft w:val="1886"/>
          <w:marRight w:val="0"/>
          <w:marTop w:val="0"/>
          <w:marBottom w:val="0"/>
          <w:divBdr>
            <w:top w:val="none" w:sz="0" w:space="0" w:color="auto"/>
            <w:left w:val="none" w:sz="0" w:space="0" w:color="auto"/>
            <w:bottom w:val="none" w:sz="0" w:space="0" w:color="auto"/>
            <w:right w:val="none" w:sz="0" w:space="0" w:color="auto"/>
          </w:divBdr>
        </w:div>
        <w:div w:id="1444425511">
          <w:marLeft w:val="1886"/>
          <w:marRight w:val="0"/>
          <w:marTop w:val="0"/>
          <w:marBottom w:val="0"/>
          <w:divBdr>
            <w:top w:val="none" w:sz="0" w:space="0" w:color="auto"/>
            <w:left w:val="none" w:sz="0" w:space="0" w:color="auto"/>
            <w:bottom w:val="none" w:sz="0" w:space="0" w:color="auto"/>
            <w:right w:val="none" w:sz="0" w:space="0" w:color="auto"/>
          </w:divBdr>
        </w:div>
      </w:divsChild>
    </w:div>
    <w:div w:id="1960644496">
      <w:bodyDiv w:val="1"/>
      <w:marLeft w:val="0"/>
      <w:marRight w:val="0"/>
      <w:marTop w:val="0"/>
      <w:marBottom w:val="0"/>
      <w:divBdr>
        <w:top w:val="none" w:sz="0" w:space="0" w:color="auto"/>
        <w:left w:val="none" w:sz="0" w:space="0" w:color="auto"/>
        <w:bottom w:val="none" w:sz="0" w:space="0" w:color="auto"/>
        <w:right w:val="none" w:sz="0" w:space="0" w:color="auto"/>
      </w:divBdr>
      <w:divsChild>
        <w:div w:id="1577396534">
          <w:marLeft w:val="446"/>
          <w:marRight w:val="0"/>
          <w:marTop w:val="60"/>
          <w:marBottom w:val="60"/>
          <w:divBdr>
            <w:top w:val="none" w:sz="0" w:space="0" w:color="auto"/>
            <w:left w:val="none" w:sz="0" w:space="0" w:color="auto"/>
            <w:bottom w:val="none" w:sz="0" w:space="0" w:color="auto"/>
            <w:right w:val="none" w:sz="0" w:space="0" w:color="auto"/>
          </w:divBdr>
        </w:div>
        <w:div w:id="1179388727">
          <w:marLeft w:val="446"/>
          <w:marRight w:val="0"/>
          <w:marTop w:val="60"/>
          <w:marBottom w:val="60"/>
          <w:divBdr>
            <w:top w:val="none" w:sz="0" w:space="0" w:color="auto"/>
            <w:left w:val="none" w:sz="0" w:space="0" w:color="auto"/>
            <w:bottom w:val="none" w:sz="0" w:space="0" w:color="auto"/>
            <w:right w:val="none" w:sz="0" w:space="0" w:color="auto"/>
          </w:divBdr>
        </w:div>
        <w:div w:id="99833940">
          <w:marLeft w:val="446"/>
          <w:marRight w:val="0"/>
          <w:marTop w:val="60"/>
          <w:marBottom w:val="60"/>
          <w:divBdr>
            <w:top w:val="none" w:sz="0" w:space="0" w:color="auto"/>
            <w:left w:val="none" w:sz="0" w:space="0" w:color="auto"/>
            <w:bottom w:val="none" w:sz="0" w:space="0" w:color="auto"/>
            <w:right w:val="none" w:sz="0" w:space="0" w:color="auto"/>
          </w:divBdr>
        </w:div>
        <w:div w:id="2013295374">
          <w:marLeft w:val="446"/>
          <w:marRight w:val="0"/>
          <w:marTop w:val="60"/>
          <w:marBottom w:val="60"/>
          <w:divBdr>
            <w:top w:val="none" w:sz="0" w:space="0" w:color="auto"/>
            <w:left w:val="none" w:sz="0" w:space="0" w:color="auto"/>
            <w:bottom w:val="none" w:sz="0" w:space="0" w:color="auto"/>
            <w:right w:val="none" w:sz="0" w:space="0" w:color="auto"/>
          </w:divBdr>
        </w:div>
        <w:div w:id="1002046307">
          <w:marLeft w:val="446"/>
          <w:marRight w:val="0"/>
          <w:marTop w:val="60"/>
          <w:marBottom w:val="60"/>
          <w:divBdr>
            <w:top w:val="none" w:sz="0" w:space="0" w:color="auto"/>
            <w:left w:val="none" w:sz="0" w:space="0" w:color="auto"/>
            <w:bottom w:val="none" w:sz="0" w:space="0" w:color="auto"/>
            <w:right w:val="none" w:sz="0" w:space="0" w:color="auto"/>
          </w:divBdr>
        </w:div>
      </w:divsChild>
    </w:div>
    <w:div w:id="1973440002">
      <w:bodyDiv w:val="1"/>
      <w:marLeft w:val="0"/>
      <w:marRight w:val="0"/>
      <w:marTop w:val="0"/>
      <w:marBottom w:val="0"/>
      <w:divBdr>
        <w:top w:val="none" w:sz="0" w:space="0" w:color="auto"/>
        <w:left w:val="none" w:sz="0" w:space="0" w:color="auto"/>
        <w:bottom w:val="none" w:sz="0" w:space="0" w:color="auto"/>
        <w:right w:val="none" w:sz="0" w:space="0" w:color="auto"/>
      </w:divBdr>
    </w:div>
    <w:div w:id="1980307861">
      <w:bodyDiv w:val="1"/>
      <w:marLeft w:val="0"/>
      <w:marRight w:val="0"/>
      <w:marTop w:val="0"/>
      <w:marBottom w:val="0"/>
      <w:divBdr>
        <w:top w:val="none" w:sz="0" w:space="0" w:color="auto"/>
        <w:left w:val="none" w:sz="0" w:space="0" w:color="auto"/>
        <w:bottom w:val="none" w:sz="0" w:space="0" w:color="auto"/>
        <w:right w:val="none" w:sz="0" w:space="0" w:color="auto"/>
      </w:divBdr>
      <w:divsChild>
        <w:div w:id="864059163">
          <w:marLeft w:val="1166"/>
          <w:marRight w:val="0"/>
          <w:marTop w:val="0"/>
          <w:marBottom w:val="0"/>
          <w:divBdr>
            <w:top w:val="none" w:sz="0" w:space="0" w:color="auto"/>
            <w:left w:val="none" w:sz="0" w:space="0" w:color="auto"/>
            <w:bottom w:val="none" w:sz="0" w:space="0" w:color="auto"/>
            <w:right w:val="none" w:sz="0" w:space="0" w:color="auto"/>
          </w:divBdr>
        </w:div>
        <w:div w:id="4331534">
          <w:marLeft w:val="1166"/>
          <w:marRight w:val="0"/>
          <w:marTop w:val="0"/>
          <w:marBottom w:val="0"/>
          <w:divBdr>
            <w:top w:val="none" w:sz="0" w:space="0" w:color="auto"/>
            <w:left w:val="none" w:sz="0" w:space="0" w:color="auto"/>
            <w:bottom w:val="none" w:sz="0" w:space="0" w:color="auto"/>
            <w:right w:val="none" w:sz="0" w:space="0" w:color="auto"/>
          </w:divBdr>
        </w:div>
        <w:div w:id="1964580836">
          <w:marLeft w:val="1166"/>
          <w:marRight w:val="0"/>
          <w:marTop w:val="0"/>
          <w:marBottom w:val="0"/>
          <w:divBdr>
            <w:top w:val="none" w:sz="0" w:space="0" w:color="auto"/>
            <w:left w:val="none" w:sz="0" w:space="0" w:color="auto"/>
            <w:bottom w:val="none" w:sz="0" w:space="0" w:color="auto"/>
            <w:right w:val="none" w:sz="0" w:space="0" w:color="auto"/>
          </w:divBdr>
        </w:div>
        <w:div w:id="484856670">
          <w:marLeft w:val="1166"/>
          <w:marRight w:val="0"/>
          <w:marTop w:val="0"/>
          <w:marBottom w:val="0"/>
          <w:divBdr>
            <w:top w:val="none" w:sz="0" w:space="0" w:color="auto"/>
            <w:left w:val="none" w:sz="0" w:space="0" w:color="auto"/>
            <w:bottom w:val="none" w:sz="0" w:space="0" w:color="auto"/>
            <w:right w:val="none" w:sz="0" w:space="0" w:color="auto"/>
          </w:divBdr>
        </w:div>
        <w:div w:id="902764075">
          <w:marLeft w:val="1166"/>
          <w:marRight w:val="0"/>
          <w:marTop w:val="0"/>
          <w:marBottom w:val="0"/>
          <w:divBdr>
            <w:top w:val="none" w:sz="0" w:space="0" w:color="auto"/>
            <w:left w:val="none" w:sz="0" w:space="0" w:color="auto"/>
            <w:bottom w:val="none" w:sz="0" w:space="0" w:color="auto"/>
            <w:right w:val="none" w:sz="0" w:space="0" w:color="auto"/>
          </w:divBdr>
        </w:div>
      </w:divsChild>
    </w:div>
    <w:div w:id="1991785626">
      <w:bodyDiv w:val="1"/>
      <w:marLeft w:val="0"/>
      <w:marRight w:val="0"/>
      <w:marTop w:val="0"/>
      <w:marBottom w:val="0"/>
      <w:divBdr>
        <w:top w:val="none" w:sz="0" w:space="0" w:color="auto"/>
        <w:left w:val="none" w:sz="0" w:space="0" w:color="auto"/>
        <w:bottom w:val="none" w:sz="0" w:space="0" w:color="auto"/>
        <w:right w:val="none" w:sz="0" w:space="0" w:color="auto"/>
      </w:divBdr>
    </w:div>
    <w:div w:id="2014795257">
      <w:bodyDiv w:val="1"/>
      <w:marLeft w:val="0"/>
      <w:marRight w:val="0"/>
      <w:marTop w:val="0"/>
      <w:marBottom w:val="0"/>
      <w:divBdr>
        <w:top w:val="none" w:sz="0" w:space="0" w:color="auto"/>
        <w:left w:val="none" w:sz="0" w:space="0" w:color="auto"/>
        <w:bottom w:val="none" w:sz="0" w:space="0" w:color="auto"/>
        <w:right w:val="none" w:sz="0" w:space="0" w:color="auto"/>
      </w:divBdr>
    </w:div>
    <w:div w:id="2031252557">
      <w:bodyDiv w:val="1"/>
      <w:marLeft w:val="0"/>
      <w:marRight w:val="0"/>
      <w:marTop w:val="0"/>
      <w:marBottom w:val="0"/>
      <w:divBdr>
        <w:top w:val="none" w:sz="0" w:space="0" w:color="auto"/>
        <w:left w:val="none" w:sz="0" w:space="0" w:color="auto"/>
        <w:bottom w:val="none" w:sz="0" w:space="0" w:color="auto"/>
        <w:right w:val="none" w:sz="0" w:space="0" w:color="auto"/>
      </w:divBdr>
    </w:div>
    <w:div w:id="2044746237">
      <w:bodyDiv w:val="1"/>
      <w:marLeft w:val="0"/>
      <w:marRight w:val="0"/>
      <w:marTop w:val="0"/>
      <w:marBottom w:val="0"/>
      <w:divBdr>
        <w:top w:val="none" w:sz="0" w:space="0" w:color="auto"/>
        <w:left w:val="none" w:sz="0" w:space="0" w:color="auto"/>
        <w:bottom w:val="none" w:sz="0" w:space="0" w:color="auto"/>
        <w:right w:val="none" w:sz="0" w:space="0" w:color="auto"/>
      </w:divBdr>
    </w:div>
    <w:div w:id="2052411446">
      <w:bodyDiv w:val="1"/>
      <w:marLeft w:val="0"/>
      <w:marRight w:val="0"/>
      <w:marTop w:val="0"/>
      <w:marBottom w:val="0"/>
      <w:divBdr>
        <w:top w:val="none" w:sz="0" w:space="0" w:color="auto"/>
        <w:left w:val="none" w:sz="0" w:space="0" w:color="auto"/>
        <w:bottom w:val="none" w:sz="0" w:space="0" w:color="auto"/>
        <w:right w:val="none" w:sz="0" w:space="0" w:color="auto"/>
      </w:divBdr>
    </w:div>
    <w:div w:id="2053190841">
      <w:bodyDiv w:val="1"/>
      <w:marLeft w:val="0"/>
      <w:marRight w:val="0"/>
      <w:marTop w:val="0"/>
      <w:marBottom w:val="0"/>
      <w:divBdr>
        <w:top w:val="none" w:sz="0" w:space="0" w:color="auto"/>
        <w:left w:val="none" w:sz="0" w:space="0" w:color="auto"/>
        <w:bottom w:val="none" w:sz="0" w:space="0" w:color="auto"/>
        <w:right w:val="none" w:sz="0" w:space="0" w:color="auto"/>
      </w:divBdr>
      <w:divsChild>
        <w:div w:id="1365330109">
          <w:marLeft w:val="446"/>
          <w:marRight w:val="0"/>
          <w:marTop w:val="0"/>
          <w:marBottom w:val="0"/>
          <w:divBdr>
            <w:top w:val="none" w:sz="0" w:space="0" w:color="auto"/>
            <w:left w:val="none" w:sz="0" w:space="0" w:color="auto"/>
            <w:bottom w:val="none" w:sz="0" w:space="0" w:color="auto"/>
            <w:right w:val="none" w:sz="0" w:space="0" w:color="auto"/>
          </w:divBdr>
        </w:div>
        <w:div w:id="957837545">
          <w:marLeft w:val="1166"/>
          <w:marRight w:val="0"/>
          <w:marTop w:val="0"/>
          <w:marBottom w:val="0"/>
          <w:divBdr>
            <w:top w:val="none" w:sz="0" w:space="0" w:color="auto"/>
            <w:left w:val="none" w:sz="0" w:space="0" w:color="auto"/>
            <w:bottom w:val="none" w:sz="0" w:space="0" w:color="auto"/>
            <w:right w:val="none" w:sz="0" w:space="0" w:color="auto"/>
          </w:divBdr>
        </w:div>
        <w:div w:id="997419854">
          <w:marLeft w:val="446"/>
          <w:marRight w:val="0"/>
          <w:marTop w:val="0"/>
          <w:marBottom w:val="0"/>
          <w:divBdr>
            <w:top w:val="none" w:sz="0" w:space="0" w:color="auto"/>
            <w:left w:val="none" w:sz="0" w:space="0" w:color="auto"/>
            <w:bottom w:val="none" w:sz="0" w:space="0" w:color="auto"/>
            <w:right w:val="none" w:sz="0" w:space="0" w:color="auto"/>
          </w:divBdr>
        </w:div>
        <w:div w:id="482308851">
          <w:marLeft w:val="446"/>
          <w:marRight w:val="0"/>
          <w:marTop w:val="0"/>
          <w:marBottom w:val="0"/>
          <w:divBdr>
            <w:top w:val="none" w:sz="0" w:space="0" w:color="auto"/>
            <w:left w:val="none" w:sz="0" w:space="0" w:color="auto"/>
            <w:bottom w:val="none" w:sz="0" w:space="0" w:color="auto"/>
            <w:right w:val="none" w:sz="0" w:space="0" w:color="auto"/>
          </w:divBdr>
        </w:div>
      </w:divsChild>
    </w:div>
    <w:div w:id="2055275030">
      <w:bodyDiv w:val="1"/>
      <w:marLeft w:val="0"/>
      <w:marRight w:val="0"/>
      <w:marTop w:val="0"/>
      <w:marBottom w:val="0"/>
      <w:divBdr>
        <w:top w:val="none" w:sz="0" w:space="0" w:color="auto"/>
        <w:left w:val="none" w:sz="0" w:space="0" w:color="auto"/>
        <w:bottom w:val="none" w:sz="0" w:space="0" w:color="auto"/>
        <w:right w:val="none" w:sz="0" w:space="0" w:color="auto"/>
      </w:divBdr>
    </w:div>
    <w:div w:id="2062092542">
      <w:bodyDiv w:val="1"/>
      <w:marLeft w:val="0"/>
      <w:marRight w:val="0"/>
      <w:marTop w:val="0"/>
      <w:marBottom w:val="0"/>
      <w:divBdr>
        <w:top w:val="none" w:sz="0" w:space="0" w:color="auto"/>
        <w:left w:val="none" w:sz="0" w:space="0" w:color="auto"/>
        <w:bottom w:val="none" w:sz="0" w:space="0" w:color="auto"/>
        <w:right w:val="none" w:sz="0" w:space="0" w:color="auto"/>
      </w:divBdr>
      <w:divsChild>
        <w:div w:id="971598083">
          <w:marLeft w:val="446"/>
          <w:marRight w:val="0"/>
          <w:marTop w:val="0"/>
          <w:marBottom w:val="0"/>
          <w:divBdr>
            <w:top w:val="none" w:sz="0" w:space="0" w:color="auto"/>
            <w:left w:val="none" w:sz="0" w:space="0" w:color="auto"/>
            <w:bottom w:val="none" w:sz="0" w:space="0" w:color="auto"/>
            <w:right w:val="none" w:sz="0" w:space="0" w:color="auto"/>
          </w:divBdr>
        </w:div>
        <w:div w:id="1752578756">
          <w:marLeft w:val="446"/>
          <w:marRight w:val="0"/>
          <w:marTop w:val="0"/>
          <w:marBottom w:val="0"/>
          <w:divBdr>
            <w:top w:val="none" w:sz="0" w:space="0" w:color="auto"/>
            <w:left w:val="none" w:sz="0" w:space="0" w:color="auto"/>
            <w:bottom w:val="none" w:sz="0" w:space="0" w:color="auto"/>
            <w:right w:val="none" w:sz="0" w:space="0" w:color="auto"/>
          </w:divBdr>
        </w:div>
      </w:divsChild>
    </w:div>
    <w:div w:id="2065979371">
      <w:bodyDiv w:val="1"/>
      <w:marLeft w:val="0"/>
      <w:marRight w:val="0"/>
      <w:marTop w:val="0"/>
      <w:marBottom w:val="0"/>
      <w:divBdr>
        <w:top w:val="none" w:sz="0" w:space="0" w:color="auto"/>
        <w:left w:val="none" w:sz="0" w:space="0" w:color="auto"/>
        <w:bottom w:val="none" w:sz="0" w:space="0" w:color="auto"/>
        <w:right w:val="none" w:sz="0" w:space="0" w:color="auto"/>
      </w:divBdr>
    </w:div>
    <w:div w:id="2068411707">
      <w:bodyDiv w:val="1"/>
      <w:marLeft w:val="0"/>
      <w:marRight w:val="0"/>
      <w:marTop w:val="0"/>
      <w:marBottom w:val="0"/>
      <w:divBdr>
        <w:top w:val="none" w:sz="0" w:space="0" w:color="auto"/>
        <w:left w:val="none" w:sz="0" w:space="0" w:color="auto"/>
        <w:bottom w:val="none" w:sz="0" w:space="0" w:color="auto"/>
        <w:right w:val="none" w:sz="0" w:space="0" w:color="auto"/>
      </w:divBdr>
      <w:divsChild>
        <w:div w:id="453410131">
          <w:marLeft w:val="1166"/>
          <w:marRight w:val="0"/>
          <w:marTop w:val="0"/>
          <w:marBottom w:val="0"/>
          <w:divBdr>
            <w:top w:val="none" w:sz="0" w:space="0" w:color="auto"/>
            <w:left w:val="none" w:sz="0" w:space="0" w:color="auto"/>
            <w:bottom w:val="none" w:sz="0" w:space="0" w:color="auto"/>
            <w:right w:val="none" w:sz="0" w:space="0" w:color="auto"/>
          </w:divBdr>
        </w:div>
        <w:div w:id="498083961">
          <w:marLeft w:val="1166"/>
          <w:marRight w:val="0"/>
          <w:marTop w:val="0"/>
          <w:marBottom w:val="0"/>
          <w:divBdr>
            <w:top w:val="none" w:sz="0" w:space="0" w:color="auto"/>
            <w:left w:val="none" w:sz="0" w:space="0" w:color="auto"/>
            <w:bottom w:val="none" w:sz="0" w:space="0" w:color="auto"/>
            <w:right w:val="none" w:sz="0" w:space="0" w:color="auto"/>
          </w:divBdr>
        </w:div>
        <w:div w:id="584538064">
          <w:marLeft w:val="1166"/>
          <w:marRight w:val="0"/>
          <w:marTop w:val="0"/>
          <w:marBottom w:val="0"/>
          <w:divBdr>
            <w:top w:val="none" w:sz="0" w:space="0" w:color="auto"/>
            <w:left w:val="none" w:sz="0" w:space="0" w:color="auto"/>
            <w:bottom w:val="none" w:sz="0" w:space="0" w:color="auto"/>
            <w:right w:val="none" w:sz="0" w:space="0" w:color="auto"/>
          </w:divBdr>
        </w:div>
        <w:div w:id="1103723521">
          <w:marLeft w:val="1166"/>
          <w:marRight w:val="0"/>
          <w:marTop w:val="0"/>
          <w:marBottom w:val="0"/>
          <w:divBdr>
            <w:top w:val="none" w:sz="0" w:space="0" w:color="auto"/>
            <w:left w:val="none" w:sz="0" w:space="0" w:color="auto"/>
            <w:bottom w:val="none" w:sz="0" w:space="0" w:color="auto"/>
            <w:right w:val="none" w:sz="0" w:space="0" w:color="auto"/>
          </w:divBdr>
        </w:div>
        <w:div w:id="1130780547">
          <w:marLeft w:val="1166"/>
          <w:marRight w:val="0"/>
          <w:marTop w:val="0"/>
          <w:marBottom w:val="0"/>
          <w:divBdr>
            <w:top w:val="none" w:sz="0" w:space="0" w:color="auto"/>
            <w:left w:val="none" w:sz="0" w:space="0" w:color="auto"/>
            <w:bottom w:val="none" w:sz="0" w:space="0" w:color="auto"/>
            <w:right w:val="none" w:sz="0" w:space="0" w:color="auto"/>
          </w:divBdr>
        </w:div>
        <w:div w:id="1810245179">
          <w:marLeft w:val="1166"/>
          <w:marRight w:val="0"/>
          <w:marTop w:val="0"/>
          <w:marBottom w:val="0"/>
          <w:divBdr>
            <w:top w:val="none" w:sz="0" w:space="0" w:color="auto"/>
            <w:left w:val="none" w:sz="0" w:space="0" w:color="auto"/>
            <w:bottom w:val="none" w:sz="0" w:space="0" w:color="auto"/>
            <w:right w:val="none" w:sz="0" w:space="0" w:color="auto"/>
          </w:divBdr>
        </w:div>
      </w:divsChild>
    </w:div>
    <w:div w:id="2087723643">
      <w:bodyDiv w:val="1"/>
      <w:marLeft w:val="0"/>
      <w:marRight w:val="0"/>
      <w:marTop w:val="0"/>
      <w:marBottom w:val="0"/>
      <w:divBdr>
        <w:top w:val="none" w:sz="0" w:space="0" w:color="auto"/>
        <w:left w:val="none" w:sz="0" w:space="0" w:color="auto"/>
        <w:bottom w:val="none" w:sz="0" w:space="0" w:color="auto"/>
        <w:right w:val="none" w:sz="0" w:space="0" w:color="auto"/>
      </w:divBdr>
      <w:divsChild>
        <w:div w:id="2436553">
          <w:marLeft w:val="446"/>
          <w:marRight w:val="0"/>
          <w:marTop w:val="180"/>
          <w:marBottom w:val="180"/>
          <w:divBdr>
            <w:top w:val="none" w:sz="0" w:space="0" w:color="auto"/>
            <w:left w:val="none" w:sz="0" w:space="0" w:color="auto"/>
            <w:bottom w:val="none" w:sz="0" w:space="0" w:color="auto"/>
            <w:right w:val="none" w:sz="0" w:space="0" w:color="auto"/>
          </w:divBdr>
        </w:div>
      </w:divsChild>
    </w:div>
    <w:div w:id="2090880483">
      <w:bodyDiv w:val="1"/>
      <w:marLeft w:val="0"/>
      <w:marRight w:val="0"/>
      <w:marTop w:val="0"/>
      <w:marBottom w:val="0"/>
      <w:divBdr>
        <w:top w:val="none" w:sz="0" w:space="0" w:color="auto"/>
        <w:left w:val="none" w:sz="0" w:space="0" w:color="auto"/>
        <w:bottom w:val="none" w:sz="0" w:space="0" w:color="auto"/>
        <w:right w:val="none" w:sz="0" w:space="0" w:color="auto"/>
      </w:divBdr>
    </w:div>
    <w:div w:id="2098363283">
      <w:bodyDiv w:val="1"/>
      <w:marLeft w:val="0"/>
      <w:marRight w:val="0"/>
      <w:marTop w:val="0"/>
      <w:marBottom w:val="0"/>
      <w:divBdr>
        <w:top w:val="none" w:sz="0" w:space="0" w:color="auto"/>
        <w:left w:val="none" w:sz="0" w:space="0" w:color="auto"/>
        <w:bottom w:val="none" w:sz="0" w:space="0" w:color="auto"/>
        <w:right w:val="none" w:sz="0" w:space="0" w:color="auto"/>
      </w:divBdr>
      <w:divsChild>
        <w:div w:id="1275016550">
          <w:marLeft w:val="1166"/>
          <w:marRight w:val="0"/>
          <w:marTop w:val="0"/>
          <w:marBottom w:val="0"/>
          <w:divBdr>
            <w:top w:val="none" w:sz="0" w:space="0" w:color="auto"/>
            <w:left w:val="none" w:sz="0" w:space="0" w:color="auto"/>
            <w:bottom w:val="none" w:sz="0" w:space="0" w:color="auto"/>
            <w:right w:val="none" w:sz="0" w:space="0" w:color="auto"/>
          </w:divBdr>
        </w:div>
        <w:div w:id="1130629656">
          <w:marLeft w:val="1166"/>
          <w:marRight w:val="0"/>
          <w:marTop w:val="0"/>
          <w:marBottom w:val="0"/>
          <w:divBdr>
            <w:top w:val="none" w:sz="0" w:space="0" w:color="auto"/>
            <w:left w:val="none" w:sz="0" w:space="0" w:color="auto"/>
            <w:bottom w:val="none" w:sz="0" w:space="0" w:color="auto"/>
            <w:right w:val="none" w:sz="0" w:space="0" w:color="auto"/>
          </w:divBdr>
        </w:div>
        <w:div w:id="1113131679">
          <w:marLeft w:val="1267"/>
          <w:marRight w:val="0"/>
          <w:marTop w:val="0"/>
          <w:marBottom w:val="0"/>
          <w:divBdr>
            <w:top w:val="none" w:sz="0" w:space="0" w:color="auto"/>
            <w:left w:val="none" w:sz="0" w:space="0" w:color="auto"/>
            <w:bottom w:val="none" w:sz="0" w:space="0" w:color="auto"/>
            <w:right w:val="none" w:sz="0" w:space="0" w:color="auto"/>
          </w:divBdr>
        </w:div>
        <w:div w:id="166949608">
          <w:marLeft w:val="1267"/>
          <w:marRight w:val="0"/>
          <w:marTop w:val="0"/>
          <w:marBottom w:val="0"/>
          <w:divBdr>
            <w:top w:val="none" w:sz="0" w:space="0" w:color="auto"/>
            <w:left w:val="none" w:sz="0" w:space="0" w:color="auto"/>
            <w:bottom w:val="none" w:sz="0" w:space="0" w:color="auto"/>
            <w:right w:val="none" w:sz="0" w:space="0" w:color="auto"/>
          </w:divBdr>
        </w:div>
        <w:div w:id="1992324015">
          <w:marLeft w:val="1987"/>
          <w:marRight w:val="0"/>
          <w:marTop w:val="0"/>
          <w:marBottom w:val="0"/>
          <w:divBdr>
            <w:top w:val="none" w:sz="0" w:space="0" w:color="auto"/>
            <w:left w:val="none" w:sz="0" w:space="0" w:color="auto"/>
            <w:bottom w:val="none" w:sz="0" w:space="0" w:color="auto"/>
            <w:right w:val="none" w:sz="0" w:space="0" w:color="auto"/>
          </w:divBdr>
        </w:div>
        <w:div w:id="1642538865">
          <w:marLeft w:val="1987"/>
          <w:marRight w:val="0"/>
          <w:marTop w:val="0"/>
          <w:marBottom w:val="0"/>
          <w:divBdr>
            <w:top w:val="none" w:sz="0" w:space="0" w:color="auto"/>
            <w:left w:val="none" w:sz="0" w:space="0" w:color="auto"/>
            <w:bottom w:val="none" w:sz="0" w:space="0" w:color="auto"/>
            <w:right w:val="none" w:sz="0" w:space="0" w:color="auto"/>
          </w:divBdr>
        </w:div>
        <w:div w:id="834566095">
          <w:marLeft w:val="1166"/>
          <w:marRight w:val="0"/>
          <w:marTop w:val="0"/>
          <w:marBottom w:val="0"/>
          <w:divBdr>
            <w:top w:val="none" w:sz="0" w:space="0" w:color="auto"/>
            <w:left w:val="none" w:sz="0" w:space="0" w:color="auto"/>
            <w:bottom w:val="none" w:sz="0" w:space="0" w:color="auto"/>
            <w:right w:val="none" w:sz="0" w:space="0" w:color="auto"/>
          </w:divBdr>
        </w:div>
      </w:divsChild>
    </w:div>
    <w:div w:id="2100784814">
      <w:bodyDiv w:val="1"/>
      <w:marLeft w:val="0"/>
      <w:marRight w:val="0"/>
      <w:marTop w:val="0"/>
      <w:marBottom w:val="0"/>
      <w:divBdr>
        <w:top w:val="none" w:sz="0" w:space="0" w:color="auto"/>
        <w:left w:val="none" w:sz="0" w:space="0" w:color="auto"/>
        <w:bottom w:val="none" w:sz="0" w:space="0" w:color="auto"/>
        <w:right w:val="none" w:sz="0" w:space="0" w:color="auto"/>
      </w:divBdr>
    </w:div>
    <w:div w:id="2130661123">
      <w:bodyDiv w:val="1"/>
      <w:marLeft w:val="0"/>
      <w:marRight w:val="0"/>
      <w:marTop w:val="0"/>
      <w:marBottom w:val="0"/>
      <w:divBdr>
        <w:top w:val="none" w:sz="0" w:space="0" w:color="auto"/>
        <w:left w:val="none" w:sz="0" w:space="0" w:color="auto"/>
        <w:bottom w:val="none" w:sz="0" w:space="0" w:color="auto"/>
        <w:right w:val="none" w:sz="0" w:space="0" w:color="auto"/>
      </w:divBdr>
      <w:divsChild>
        <w:div w:id="325016718">
          <w:marLeft w:val="446"/>
          <w:marRight w:val="0"/>
          <w:marTop w:val="0"/>
          <w:marBottom w:val="0"/>
          <w:divBdr>
            <w:top w:val="none" w:sz="0" w:space="0" w:color="auto"/>
            <w:left w:val="none" w:sz="0" w:space="0" w:color="auto"/>
            <w:bottom w:val="none" w:sz="0" w:space="0" w:color="auto"/>
            <w:right w:val="none" w:sz="0" w:space="0" w:color="auto"/>
          </w:divBdr>
        </w:div>
        <w:div w:id="1643121648">
          <w:marLeft w:val="446"/>
          <w:marRight w:val="0"/>
          <w:marTop w:val="0"/>
          <w:marBottom w:val="0"/>
          <w:divBdr>
            <w:top w:val="none" w:sz="0" w:space="0" w:color="auto"/>
            <w:left w:val="none" w:sz="0" w:space="0" w:color="auto"/>
            <w:bottom w:val="none" w:sz="0" w:space="0" w:color="auto"/>
            <w:right w:val="none" w:sz="0" w:space="0" w:color="auto"/>
          </w:divBdr>
        </w:div>
      </w:divsChild>
    </w:div>
    <w:div w:id="2140875401">
      <w:bodyDiv w:val="1"/>
      <w:marLeft w:val="0"/>
      <w:marRight w:val="0"/>
      <w:marTop w:val="0"/>
      <w:marBottom w:val="0"/>
      <w:divBdr>
        <w:top w:val="none" w:sz="0" w:space="0" w:color="auto"/>
        <w:left w:val="none" w:sz="0" w:space="0" w:color="auto"/>
        <w:bottom w:val="none" w:sz="0" w:space="0" w:color="auto"/>
        <w:right w:val="none" w:sz="0" w:space="0" w:color="auto"/>
      </w:divBdr>
      <w:divsChild>
        <w:div w:id="858086636">
          <w:marLeft w:val="446"/>
          <w:marRight w:val="0"/>
          <w:marTop w:val="180"/>
          <w:marBottom w:val="180"/>
          <w:divBdr>
            <w:top w:val="none" w:sz="0" w:space="0" w:color="auto"/>
            <w:left w:val="none" w:sz="0" w:space="0" w:color="auto"/>
            <w:bottom w:val="none" w:sz="0" w:space="0" w:color="auto"/>
            <w:right w:val="none" w:sz="0" w:space="0" w:color="auto"/>
          </w:divBdr>
        </w:div>
        <w:div w:id="2116561308">
          <w:marLeft w:val="446"/>
          <w:marRight w:val="0"/>
          <w:marTop w:val="180"/>
          <w:marBottom w:val="180"/>
          <w:divBdr>
            <w:top w:val="none" w:sz="0" w:space="0" w:color="auto"/>
            <w:left w:val="none" w:sz="0" w:space="0" w:color="auto"/>
            <w:bottom w:val="none" w:sz="0" w:space="0" w:color="auto"/>
            <w:right w:val="none" w:sz="0" w:space="0" w:color="auto"/>
          </w:divBdr>
        </w:div>
        <w:div w:id="726994520">
          <w:marLeft w:val="446"/>
          <w:marRight w:val="0"/>
          <w:marTop w:val="180"/>
          <w:marBottom w:val="180"/>
          <w:divBdr>
            <w:top w:val="none" w:sz="0" w:space="0" w:color="auto"/>
            <w:left w:val="none" w:sz="0" w:space="0" w:color="auto"/>
            <w:bottom w:val="none" w:sz="0" w:space="0" w:color="auto"/>
            <w:right w:val="none" w:sz="0" w:space="0" w:color="auto"/>
          </w:divBdr>
        </w:div>
        <w:div w:id="1119104190">
          <w:marLeft w:val="446"/>
          <w:marRight w:val="0"/>
          <w:marTop w:val="180"/>
          <w:marBottom w:val="180"/>
          <w:divBdr>
            <w:top w:val="none" w:sz="0" w:space="0" w:color="auto"/>
            <w:left w:val="none" w:sz="0" w:space="0" w:color="auto"/>
            <w:bottom w:val="none" w:sz="0" w:space="0" w:color="auto"/>
            <w:right w:val="none" w:sz="0" w:space="0" w:color="auto"/>
          </w:divBdr>
        </w:div>
      </w:divsChild>
    </w:div>
    <w:div w:id="2141729679">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3.basecamp.com/3809373/buckets/11205818/uploads/2483271820" TargetMode="External"/><Relationship Id="rId26" Type="http://schemas.openxmlformats.org/officeDocument/2006/relationships/hyperlink" Target="http://haabersti.ee/index.php/et/noortekeskus" TargetMode="External"/><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hyperlink" Target="https://youtu.be/TB2Q1mDyRkg" TargetMode="External"/><Relationship Id="rId42" Type="http://schemas.openxmlformats.org/officeDocument/2006/relationships/image" Target="media/image19.png"/><Relationship Id="rId47" Type="http://schemas.openxmlformats.org/officeDocument/2006/relationships/image" Target="media/image22.png"/><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17.png"/><Relationship Id="rId46" Type="http://schemas.openxmlformats.org/officeDocument/2006/relationships/hyperlink" Target="https://www.uia-initiative.eu/en/uia-cities/rotterdam" TargetMode="External"/><Relationship Id="rId2" Type="http://schemas.openxmlformats.org/officeDocument/2006/relationships/numbering" Target="numbering.xml"/><Relationship Id="rId16" Type="http://schemas.openxmlformats.org/officeDocument/2006/relationships/hyperlink" Target="file:///\\pitort\usuaris\sdominguezm\Downloads\x" TargetMode="External"/><Relationship Id="rId20" Type="http://schemas.openxmlformats.org/officeDocument/2006/relationships/image" Target="media/image8.png"/><Relationship Id="rId29" Type="http://schemas.openxmlformats.org/officeDocument/2006/relationships/hyperlink" Target="https://www.merkuur.eu/" TargetMode="External"/><Relationship Id="rId41" Type="http://schemas.openxmlformats.org/officeDocument/2006/relationships/hyperlink" Target="https://www.energiakeskus.ee/e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www.kullo.ee/Est" TargetMode="External"/><Relationship Id="rId32" Type="http://schemas.openxmlformats.org/officeDocument/2006/relationships/image" Target="media/image15.png"/><Relationship Id="rId37" Type="http://schemas.openxmlformats.org/officeDocument/2006/relationships/hyperlink" Target="https://www.taltech.ee/en/?id=174112" TargetMode="External"/><Relationship Id="rId40" Type="http://schemas.openxmlformats.org/officeDocument/2006/relationships/hyperlink" Target="https://www.taltech.ee/en/?id=174112" TargetMode="External"/><Relationship Id="rId45" Type="http://schemas.openxmlformats.org/officeDocument/2006/relationships/image" Target="media/image21.png"/><Relationship Id="rId53"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5.gif"/><Relationship Id="rId23" Type="http://schemas.openxmlformats.org/officeDocument/2006/relationships/hyperlink" Target="https://www.tallinn.ee/est/haridus/Tallinna-huvikoolide-uldinfo" TargetMode="External"/><Relationship Id="rId28" Type="http://schemas.openxmlformats.org/officeDocument/2006/relationships/image" Target="media/image12.png"/><Relationship Id="rId36" Type="http://schemas.openxmlformats.org/officeDocument/2006/relationships/hyperlink" Target="file:///\\pitort\usuaris\sdominguezm\Downloads\x" TargetMode="External"/><Relationship Id="rId49" Type="http://schemas.openxmlformats.org/officeDocument/2006/relationships/footer" Target="footer1.xml"/><Relationship Id="rId10" Type="http://schemas.openxmlformats.org/officeDocument/2006/relationships/hyperlink" Target="https://mailchi.mp/viladecans/on-board" TargetMode="External"/><Relationship Id="rId19" Type="http://schemas.openxmlformats.org/officeDocument/2006/relationships/image" Target="media/image7.png"/><Relationship Id="rId31" Type="http://schemas.openxmlformats.org/officeDocument/2006/relationships/image" Target="media/image14.png"/><Relationship Id="rId44" Type="http://schemas.openxmlformats.org/officeDocument/2006/relationships/image" Target="media/image20.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urbact.eu/onboard" TargetMode="External"/><Relationship Id="rId14" Type="http://schemas.openxmlformats.org/officeDocument/2006/relationships/hyperlink" Target="https://3.basecamp.com/3809373/buckets/11205818/vaults/2263866023" TargetMode="External"/><Relationship Id="rId22" Type="http://schemas.openxmlformats.org/officeDocument/2006/relationships/hyperlink" Target="https://www.energiakeskus.ee/en/" TargetMode="External"/><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hyperlink" Target="https://www.bbc.com/news/av/education-25648769/computer-coding-taught-in-estonian-primary-schools" TargetMode="External"/><Relationship Id="rId43" Type="http://schemas.openxmlformats.org/officeDocument/2006/relationships/hyperlink" Target="https://www.tallinn.ee/est/Uudis-Innovatsiooniprojekti-EduInnoLab-tutvustus" TargetMode="External"/><Relationship Id="rId48" Type="http://schemas.openxmlformats.org/officeDocument/2006/relationships/hyperlink" Target="https://3.basecamp.com/3809373/buckets/11205818/uploads/2441809376" TargetMode="External"/><Relationship Id="rId8" Type="http://schemas.openxmlformats.org/officeDocument/2006/relationships/image" Target="media/image1.jpeg"/><Relationship Id="rId51"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117E7B-D72F-42EE-B888-D7F14D7477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5408</Words>
  <Characters>29749</Characters>
  <Application>Microsoft Office Word</Application>
  <DocSecurity>0</DocSecurity>
  <Lines>247</Lines>
  <Paragraphs>70</Paragraphs>
  <ScaleCrop>false</ScaleCrop>
  <HeadingPairs>
    <vt:vector size="4" baseType="variant">
      <vt:variant>
        <vt:lpstr>Título</vt:lpstr>
      </vt:variant>
      <vt:variant>
        <vt:i4>1</vt:i4>
      </vt:variant>
      <vt:variant>
        <vt:lpstr>Headings</vt:lpstr>
      </vt:variant>
      <vt:variant>
        <vt:i4>10</vt:i4>
      </vt:variant>
    </vt:vector>
  </HeadingPairs>
  <TitlesOfParts>
    <vt:vector size="11" baseType="lpstr">
      <vt:lpstr/>
      <vt:lpstr>    Introduction</vt:lpstr>
      <vt:lpstr>    The educational organisation in Albergaria and the school system in Portugal</vt:lpstr>
      <vt:lpstr>    Local Companies collaborating in Education initiatives in Albergaria</vt:lpstr>
      <vt:lpstr>    The partnership between the Aveiro University and the Municipality of Albergaria</vt:lpstr>
      <vt:lpstr>    Local Business and Higher Education Entities in Local Education. Work with our S</vt:lpstr>
      <vt:lpstr>    Market of Projects and meeting with ULG members</vt:lpstr>
      <vt:lpstr>    Visits to education projects in Albergaria </vt:lpstr>
      <vt:lpstr>    Transfer Steps: Developing Communication for the Educational Innovation Network</vt:lpstr>
      <vt:lpstr>    Peer review on the advancement of Network implementation</vt:lpstr>
      <vt:lpstr>    Project management session with the Steering Committee </vt:lpstr>
    </vt:vector>
  </TitlesOfParts>
  <Company>mireiasanabria</Company>
  <LinksUpToDate>false</LinksUpToDate>
  <CharactersWithSpaces>35087</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International_Relations</dc:creator>
  <cp:lastModifiedBy>xenadm</cp:lastModifiedBy>
  <cp:revision>2</cp:revision>
  <cp:lastPrinted>2019-04-15T08:46:00Z</cp:lastPrinted>
  <dcterms:created xsi:type="dcterms:W3CDTF">2020-03-23T08:00:00Z</dcterms:created>
  <dcterms:modified xsi:type="dcterms:W3CDTF">2020-03-23T08:00:00Z</dcterms:modified>
</cp:coreProperties>
</file>