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8360" w14:textId="36C3EE54" w:rsidR="00127283" w:rsidRPr="00153598" w:rsidRDefault="00FB04A5">
      <w:pPr>
        <w:rPr>
          <w:sz w:val="28"/>
          <w:szCs w:val="28"/>
        </w:rPr>
      </w:pPr>
      <w:r w:rsidRPr="00153598">
        <w:rPr>
          <w:sz w:val="28"/>
          <w:szCs w:val="28"/>
        </w:rPr>
        <w:t xml:space="preserve">SUNY </w:t>
      </w:r>
      <w:r w:rsidR="00EF4A57" w:rsidRPr="00153598">
        <w:rPr>
          <w:sz w:val="28"/>
          <w:szCs w:val="28"/>
        </w:rPr>
        <w:t>Courier Task Force meeting</w:t>
      </w:r>
    </w:p>
    <w:p w14:paraId="2B820E94" w14:textId="64E04D9A" w:rsidR="00FB04A5" w:rsidRPr="00153598" w:rsidRDefault="00EF4A57">
      <w:pPr>
        <w:rPr>
          <w:sz w:val="28"/>
          <w:szCs w:val="28"/>
        </w:rPr>
      </w:pPr>
      <w:r w:rsidRPr="00153598">
        <w:rPr>
          <w:sz w:val="28"/>
          <w:szCs w:val="28"/>
        </w:rPr>
        <w:t>6/23/22</w:t>
      </w:r>
    </w:p>
    <w:p w14:paraId="333BFE99" w14:textId="64D8C187" w:rsidR="00FB04A5" w:rsidRDefault="00FB04A5" w:rsidP="00FB04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Attendees: Glen Bogardus (Potsdam), Katherine Brent (Cobleskill), Maureen Clements (SUNY), </w:t>
      </w:r>
      <w:r w:rsidR="001A78E7">
        <w:rPr>
          <w:rFonts w:cstheme="minorHAnsi"/>
          <w:sz w:val="24"/>
          <w:szCs w:val="24"/>
        </w:rPr>
        <w:t xml:space="preserve">Heather Gad (Oneonta), </w:t>
      </w:r>
      <w:r>
        <w:rPr>
          <w:rFonts w:cstheme="minorHAnsi"/>
          <w:sz w:val="24"/>
          <w:szCs w:val="24"/>
        </w:rPr>
        <w:t xml:space="preserve">Matthew Hartman (Stonybrook) Kristen Heinrich (Purchase), Tim Jackson (SUNY), Jill Kehoe (Maritime), </w:t>
      </w:r>
      <w:r w:rsidR="007D4DA2">
        <w:rPr>
          <w:rFonts w:cstheme="minorHAnsi"/>
          <w:sz w:val="24"/>
          <w:szCs w:val="24"/>
        </w:rPr>
        <w:t xml:space="preserve">Rick Powell (Cortland), </w:t>
      </w:r>
      <w:r>
        <w:rPr>
          <w:rFonts w:cstheme="minorHAnsi"/>
          <w:sz w:val="24"/>
          <w:szCs w:val="24"/>
        </w:rPr>
        <w:t xml:space="preserve">Angela Persico (U Albany), Shannon Pritting (SUNY), </w:t>
      </w:r>
      <w:r w:rsidR="007D4DA2">
        <w:rPr>
          <w:rFonts w:cstheme="minorHAnsi"/>
          <w:sz w:val="24"/>
          <w:szCs w:val="24"/>
        </w:rPr>
        <w:t>Erin Wilburn (Broome),</w:t>
      </w:r>
    </w:p>
    <w:p w14:paraId="404F4DB6" w14:textId="7C12437A" w:rsidR="00FB04A5" w:rsidRPr="00C44C71" w:rsidRDefault="00FB04A5">
      <w:pPr>
        <w:rPr>
          <w:rFonts w:cstheme="minorHAnsi"/>
          <w:sz w:val="24"/>
          <w:szCs w:val="24"/>
        </w:rPr>
      </w:pPr>
      <w:r w:rsidRPr="00C44C71">
        <w:rPr>
          <w:rFonts w:cstheme="minorHAnsi"/>
          <w:sz w:val="24"/>
          <w:szCs w:val="24"/>
        </w:rPr>
        <w:t xml:space="preserve">Absent: </w:t>
      </w:r>
      <w:r w:rsidR="007D4DA2" w:rsidRPr="00C44C71">
        <w:rPr>
          <w:rFonts w:cstheme="minorHAnsi"/>
          <w:sz w:val="24"/>
          <w:szCs w:val="24"/>
        </w:rPr>
        <w:t xml:space="preserve">Laurie </w:t>
      </w:r>
      <w:proofErr w:type="spellStart"/>
      <w:r w:rsidR="007D4DA2" w:rsidRPr="00C44C71">
        <w:rPr>
          <w:rFonts w:cstheme="minorHAnsi"/>
          <w:sz w:val="24"/>
          <w:szCs w:val="24"/>
        </w:rPr>
        <w:t>Oltramari</w:t>
      </w:r>
      <w:proofErr w:type="spellEnd"/>
      <w:r w:rsidR="007D4DA2" w:rsidRPr="00C44C71">
        <w:rPr>
          <w:rFonts w:cstheme="minorHAnsi"/>
          <w:sz w:val="24"/>
          <w:szCs w:val="24"/>
        </w:rPr>
        <w:t xml:space="preserve"> (Genesee) Elise Thornley (Binghamton)</w:t>
      </w:r>
    </w:p>
    <w:p w14:paraId="179A9E84" w14:textId="73F50E83" w:rsidR="00EF4A57" w:rsidRPr="00C44C71" w:rsidRDefault="001A78E7">
      <w:pPr>
        <w:rPr>
          <w:sz w:val="24"/>
          <w:szCs w:val="24"/>
        </w:rPr>
      </w:pPr>
      <w:r w:rsidRPr="00C44C71">
        <w:rPr>
          <w:sz w:val="24"/>
          <w:szCs w:val="24"/>
        </w:rPr>
        <w:t xml:space="preserve">Guest: </w:t>
      </w:r>
      <w:r w:rsidR="00EF4A57" w:rsidRPr="00C44C71">
        <w:rPr>
          <w:sz w:val="24"/>
          <w:szCs w:val="24"/>
        </w:rPr>
        <w:t xml:space="preserve">Maria </w:t>
      </w:r>
      <w:proofErr w:type="spellStart"/>
      <w:r w:rsidR="00EF4A57" w:rsidRPr="00C44C71">
        <w:rPr>
          <w:sz w:val="24"/>
          <w:szCs w:val="24"/>
        </w:rPr>
        <w:t>DeGaetano</w:t>
      </w:r>
      <w:proofErr w:type="spellEnd"/>
      <w:r w:rsidRPr="00C44C71">
        <w:rPr>
          <w:sz w:val="24"/>
          <w:szCs w:val="24"/>
        </w:rPr>
        <w:t xml:space="preserve"> ESLN</w:t>
      </w:r>
    </w:p>
    <w:p w14:paraId="48CEEEB0" w14:textId="77777777" w:rsidR="006C550F" w:rsidRPr="00C44C71" w:rsidRDefault="006C550F" w:rsidP="002C0819">
      <w:pPr>
        <w:pStyle w:val="ListParagraph"/>
        <w:numPr>
          <w:ilvl w:val="0"/>
          <w:numId w:val="1"/>
        </w:numPr>
        <w:tabs>
          <w:tab w:val="left" w:pos="2270"/>
        </w:tabs>
        <w:rPr>
          <w:sz w:val="24"/>
          <w:szCs w:val="24"/>
        </w:rPr>
      </w:pPr>
      <w:r w:rsidRPr="00C44C71">
        <w:rPr>
          <w:sz w:val="24"/>
          <w:szCs w:val="24"/>
        </w:rPr>
        <w:t>Introductions</w:t>
      </w:r>
    </w:p>
    <w:p w14:paraId="79EE51B7" w14:textId="57894954" w:rsidR="007C6F76" w:rsidRPr="00C44C71" w:rsidRDefault="00CD6366" w:rsidP="002C0819">
      <w:pPr>
        <w:pStyle w:val="ListParagraph"/>
        <w:numPr>
          <w:ilvl w:val="0"/>
          <w:numId w:val="1"/>
        </w:numPr>
        <w:tabs>
          <w:tab w:val="left" w:pos="2270"/>
        </w:tabs>
        <w:rPr>
          <w:sz w:val="24"/>
          <w:szCs w:val="24"/>
        </w:rPr>
      </w:pPr>
      <w:r w:rsidRPr="00C44C71">
        <w:rPr>
          <w:sz w:val="24"/>
          <w:szCs w:val="24"/>
        </w:rPr>
        <w:t xml:space="preserve">Purpose of meeting to </w:t>
      </w:r>
      <w:r w:rsidR="007C6F76" w:rsidRPr="00C44C71">
        <w:rPr>
          <w:sz w:val="24"/>
          <w:szCs w:val="24"/>
        </w:rPr>
        <w:t>let ESLN know about internal</w:t>
      </w:r>
      <w:r w:rsidR="002C0819" w:rsidRPr="00C44C71">
        <w:rPr>
          <w:sz w:val="24"/>
          <w:szCs w:val="24"/>
        </w:rPr>
        <w:t xml:space="preserve"> conversations SUNY has been </w:t>
      </w:r>
      <w:r w:rsidR="00E216E1" w:rsidRPr="00C44C71">
        <w:rPr>
          <w:sz w:val="24"/>
          <w:szCs w:val="24"/>
        </w:rPr>
        <w:t>having</w:t>
      </w:r>
      <w:r w:rsidR="00510104" w:rsidRPr="00C44C71">
        <w:rPr>
          <w:sz w:val="24"/>
          <w:szCs w:val="24"/>
        </w:rPr>
        <w:t xml:space="preserve"> about </w:t>
      </w:r>
      <w:r w:rsidR="002C0819" w:rsidRPr="00C44C71">
        <w:rPr>
          <w:sz w:val="24"/>
          <w:szCs w:val="24"/>
        </w:rPr>
        <w:t xml:space="preserve">the </w:t>
      </w:r>
      <w:r w:rsidR="007C6F76" w:rsidRPr="00C44C71">
        <w:rPr>
          <w:sz w:val="24"/>
          <w:szCs w:val="24"/>
        </w:rPr>
        <w:t>ESLN</w:t>
      </w:r>
      <w:r w:rsidR="002C0819" w:rsidRPr="00C44C71">
        <w:rPr>
          <w:sz w:val="24"/>
          <w:szCs w:val="24"/>
        </w:rPr>
        <w:t xml:space="preserve"> current five-day-a-week, all-in courier service</w:t>
      </w:r>
      <w:r w:rsidR="00510104" w:rsidRPr="00C44C71">
        <w:rPr>
          <w:sz w:val="24"/>
          <w:szCs w:val="24"/>
        </w:rPr>
        <w:t xml:space="preserve">. </w:t>
      </w:r>
    </w:p>
    <w:p w14:paraId="5249A520" w14:textId="77777777" w:rsidR="00344CEB" w:rsidRPr="00C44C71" w:rsidRDefault="002C0819" w:rsidP="00337766">
      <w:pPr>
        <w:pStyle w:val="ListParagraph"/>
        <w:numPr>
          <w:ilvl w:val="0"/>
          <w:numId w:val="1"/>
        </w:numPr>
        <w:tabs>
          <w:tab w:val="left" w:pos="2270"/>
        </w:tabs>
        <w:rPr>
          <w:sz w:val="24"/>
          <w:szCs w:val="24"/>
        </w:rPr>
      </w:pPr>
      <w:r w:rsidRPr="00C44C71">
        <w:rPr>
          <w:sz w:val="24"/>
          <w:szCs w:val="24"/>
        </w:rPr>
        <w:t xml:space="preserve">SUNY </w:t>
      </w:r>
    </w:p>
    <w:p w14:paraId="1842FBDB" w14:textId="4B5A3E36" w:rsidR="00D91B8F" w:rsidRPr="00C44C71" w:rsidRDefault="00D91B8F" w:rsidP="00344CEB">
      <w:pPr>
        <w:pStyle w:val="ListParagraph"/>
        <w:numPr>
          <w:ilvl w:val="1"/>
          <w:numId w:val="1"/>
        </w:numPr>
        <w:tabs>
          <w:tab w:val="left" w:pos="2270"/>
        </w:tabs>
        <w:rPr>
          <w:sz w:val="24"/>
          <w:szCs w:val="24"/>
        </w:rPr>
      </w:pPr>
      <w:r w:rsidRPr="00C44C71">
        <w:rPr>
          <w:sz w:val="24"/>
          <w:szCs w:val="24"/>
        </w:rPr>
        <w:t>There is wide-spread agreement from the SUNY libraries to look for more sustainable models</w:t>
      </w:r>
      <w:r w:rsidRPr="00C44C71">
        <w:rPr>
          <w:sz w:val="24"/>
          <w:szCs w:val="24"/>
        </w:rPr>
        <w:t xml:space="preserve"> </w:t>
      </w:r>
    </w:p>
    <w:p w14:paraId="3512FB78" w14:textId="102F26E3" w:rsidR="00337766" w:rsidRPr="00C44C71" w:rsidRDefault="00D91B8F" w:rsidP="00D91B8F">
      <w:pPr>
        <w:pStyle w:val="ListParagraph"/>
        <w:numPr>
          <w:ilvl w:val="2"/>
          <w:numId w:val="1"/>
        </w:numPr>
        <w:tabs>
          <w:tab w:val="left" w:pos="2270"/>
        </w:tabs>
        <w:rPr>
          <w:sz w:val="24"/>
          <w:szCs w:val="24"/>
        </w:rPr>
      </w:pPr>
      <w:r w:rsidRPr="00C44C71">
        <w:rPr>
          <w:sz w:val="24"/>
          <w:szCs w:val="24"/>
        </w:rPr>
        <w:t>May b</w:t>
      </w:r>
      <w:r w:rsidR="00337766" w:rsidRPr="00C44C71">
        <w:rPr>
          <w:sz w:val="24"/>
          <w:szCs w:val="24"/>
        </w:rPr>
        <w:t>e flexible to allowing a change to the current requirements</w:t>
      </w:r>
      <w:r w:rsidR="00510104" w:rsidRPr="00C44C71">
        <w:rPr>
          <w:sz w:val="24"/>
          <w:szCs w:val="24"/>
        </w:rPr>
        <w:t xml:space="preserve"> for any future contract negotiations</w:t>
      </w:r>
      <w:r w:rsidR="000203E9" w:rsidRPr="00C44C71">
        <w:rPr>
          <w:sz w:val="24"/>
          <w:szCs w:val="24"/>
        </w:rPr>
        <w:t>.</w:t>
      </w:r>
    </w:p>
    <w:p w14:paraId="183AEC94" w14:textId="77777777" w:rsidR="004F5251" w:rsidRPr="00C44C71" w:rsidRDefault="004F5251" w:rsidP="00D91B8F">
      <w:pPr>
        <w:pStyle w:val="ListParagraph"/>
        <w:numPr>
          <w:ilvl w:val="2"/>
          <w:numId w:val="1"/>
        </w:numPr>
        <w:tabs>
          <w:tab w:val="left" w:pos="2270"/>
        </w:tabs>
        <w:rPr>
          <w:sz w:val="24"/>
          <w:szCs w:val="24"/>
        </w:rPr>
      </w:pPr>
      <w:r w:rsidRPr="00C44C71">
        <w:rPr>
          <w:sz w:val="24"/>
          <w:szCs w:val="24"/>
        </w:rPr>
        <w:t>Possible reduction of service from 5-day per week to 3-day per week</w:t>
      </w:r>
    </w:p>
    <w:p w14:paraId="3413A771" w14:textId="179F6682" w:rsidR="004F5251" w:rsidRPr="00C44C71" w:rsidRDefault="004F5251" w:rsidP="00D91B8F">
      <w:pPr>
        <w:pStyle w:val="ListParagraph"/>
        <w:numPr>
          <w:ilvl w:val="3"/>
          <w:numId w:val="1"/>
        </w:numPr>
        <w:tabs>
          <w:tab w:val="left" w:pos="2270"/>
        </w:tabs>
        <w:rPr>
          <w:sz w:val="24"/>
          <w:szCs w:val="24"/>
        </w:rPr>
      </w:pPr>
      <w:r w:rsidRPr="00C44C71">
        <w:rPr>
          <w:sz w:val="24"/>
          <w:szCs w:val="24"/>
        </w:rPr>
        <w:t>Identify those campuses that still need five-day per week.</w:t>
      </w:r>
    </w:p>
    <w:p w14:paraId="705C6F89" w14:textId="055AB854" w:rsidR="00FB6912" w:rsidRPr="00C44C71" w:rsidRDefault="00FB6912" w:rsidP="00FB6912">
      <w:pPr>
        <w:pStyle w:val="ListParagraph"/>
        <w:numPr>
          <w:ilvl w:val="3"/>
          <w:numId w:val="1"/>
        </w:numPr>
        <w:tabs>
          <w:tab w:val="left" w:pos="2270"/>
        </w:tabs>
        <w:rPr>
          <w:sz w:val="24"/>
          <w:szCs w:val="24"/>
        </w:rPr>
      </w:pPr>
      <w:r w:rsidRPr="00C44C71">
        <w:rPr>
          <w:sz w:val="24"/>
          <w:szCs w:val="24"/>
        </w:rPr>
        <w:t xml:space="preserve">Possible </w:t>
      </w:r>
      <w:r w:rsidR="00977D23" w:rsidRPr="00C44C71">
        <w:rPr>
          <w:sz w:val="24"/>
          <w:szCs w:val="24"/>
        </w:rPr>
        <w:t xml:space="preserve">hybrid </w:t>
      </w:r>
      <w:r w:rsidRPr="00C44C71">
        <w:rPr>
          <w:sz w:val="24"/>
          <w:szCs w:val="24"/>
        </w:rPr>
        <w:t>of set schedule</w:t>
      </w:r>
      <w:r w:rsidR="00977D23" w:rsidRPr="00C44C71">
        <w:rPr>
          <w:sz w:val="24"/>
          <w:szCs w:val="24"/>
        </w:rPr>
        <w:t>s for some and call service for others?</w:t>
      </w:r>
    </w:p>
    <w:p w14:paraId="044C52A1" w14:textId="77777777" w:rsidR="00FB6912" w:rsidRPr="00C44C71" w:rsidRDefault="00FB6912" w:rsidP="00D91B8F">
      <w:pPr>
        <w:pStyle w:val="ListParagraph"/>
        <w:numPr>
          <w:ilvl w:val="3"/>
          <w:numId w:val="1"/>
        </w:numPr>
        <w:tabs>
          <w:tab w:val="left" w:pos="2270"/>
        </w:tabs>
        <w:rPr>
          <w:sz w:val="24"/>
          <w:szCs w:val="24"/>
        </w:rPr>
      </w:pPr>
      <w:r w:rsidRPr="00C44C71">
        <w:rPr>
          <w:sz w:val="24"/>
          <w:szCs w:val="24"/>
        </w:rPr>
        <w:t>Potentially allow campus with extremely low volume to opt-out</w:t>
      </w:r>
    </w:p>
    <w:p w14:paraId="22C74C30" w14:textId="19FF07BC" w:rsidR="006C550F" w:rsidRPr="00C44C71" w:rsidRDefault="008518EB" w:rsidP="00D91B8F">
      <w:pPr>
        <w:pStyle w:val="ListParagraph"/>
        <w:numPr>
          <w:ilvl w:val="3"/>
          <w:numId w:val="1"/>
        </w:numPr>
        <w:tabs>
          <w:tab w:val="left" w:pos="2270"/>
        </w:tabs>
        <w:rPr>
          <w:sz w:val="24"/>
          <w:szCs w:val="24"/>
        </w:rPr>
      </w:pPr>
      <w:r w:rsidRPr="00C44C71">
        <w:rPr>
          <w:sz w:val="24"/>
          <w:szCs w:val="24"/>
        </w:rPr>
        <w:t>Are</w:t>
      </w:r>
      <w:r w:rsidR="0066698E" w:rsidRPr="00C44C71">
        <w:rPr>
          <w:sz w:val="24"/>
          <w:szCs w:val="24"/>
        </w:rPr>
        <w:t xml:space="preserve"> different pricing tiers possible?</w:t>
      </w:r>
      <w:r w:rsidRPr="00C44C71">
        <w:rPr>
          <w:sz w:val="24"/>
          <w:szCs w:val="24"/>
        </w:rPr>
        <w:t xml:space="preserve"> All schools pay same price regardless of </w:t>
      </w:r>
      <w:r w:rsidR="00D01D8B" w:rsidRPr="00C44C71">
        <w:rPr>
          <w:sz w:val="24"/>
          <w:szCs w:val="24"/>
        </w:rPr>
        <w:t>volume</w:t>
      </w:r>
      <w:r w:rsidRPr="00C44C71">
        <w:rPr>
          <w:sz w:val="24"/>
          <w:szCs w:val="24"/>
        </w:rPr>
        <w:t>.</w:t>
      </w:r>
    </w:p>
    <w:p w14:paraId="67D884B2" w14:textId="26FA561F" w:rsidR="00675052" w:rsidRPr="00C44C71" w:rsidRDefault="00675052" w:rsidP="00C727C7">
      <w:pPr>
        <w:pStyle w:val="ListParagraph"/>
        <w:numPr>
          <w:ilvl w:val="1"/>
          <w:numId w:val="1"/>
        </w:numPr>
        <w:tabs>
          <w:tab w:val="left" w:pos="2270"/>
        </w:tabs>
        <w:rPr>
          <w:sz w:val="24"/>
          <w:szCs w:val="24"/>
        </w:rPr>
      </w:pPr>
      <w:r w:rsidRPr="00C44C71">
        <w:rPr>
          <w:sz w:val="24"/>
          <w:szCs w:val="24"/>
        </w:rPr>
        <w:t xml:space="preserve">This would be a </w:t>
      </w:r>
      <w:r w:rsidR="0087094E" w:rsidRPr="00C44C71">
        <w:rPr>
          <w:sz w:val="24"/>
          <w:szCs w:val="24"/>
        </w:rPr>
        <w:t>SUNY-group</w:t>
      </w:r>
      <w:r w:rsidRPr="00C44C71">
        <w:rPr>
          <w:sz w:val="24"/>
          <w:szCs w:val="24"/>
        </w:rPr>
        <w:t xml:space="preserve"> decision based on </w:t>
      </w:r>
      <w:r w:rsidR="0087094E" w:rsidRPr="00C44C71">
        <w:rPr>
          <w:sz w:val="24"/>
          <w:szCs w:val="24"/>
        </w:rPr>
        <w:t>the options</w:t>
      </w:r>
      <w:r w:rsidRPr="00C44C71">
        <w:rPr>
          <w:sz w:val="24"/>
          <w:szCs w:val="24"/>
        </w:rPr>
        <w:t xml:space="preserve"> available</w:t>
      </w:r>
    </w:p>
    <w:p w14:paraId="413BA6C2" w14:textId="128F871B" w:rsidR="00675052" w:rsidRPr="00C44C71" w:rsidRDefault="00675052" w:rsidP="00C727C7">
      <w:pPr>
        <w:pStyle w:val="ListParagraph"/>
        <w:numPr>
          <w:ilvl w:val="1"/>
          <w:numId w:val="1"/>
        </w:numPr>
        <w:tabs>
          <w:tab w:val="left" w:pos="2270"/>
        </w:tabs>
        <w:rPr>
          <w:sz w:val="24"/>
          <w:szCs w:val="24"/>
        </w:rPr>
      </w:pPr>
      <w:r w:rsidRPr="00C44C71">
        <w:rPr>
          <w:sz w:val="24"/>
          <w:szCs w:val="24"/>
        </w:rPr>
        <w:t xml:space="preserve">Would like to work cooperatively to </w:t>
      </w:r>
      <w:r w:rsidR="0087094E" w:rsidRPr="00C44C71">
        <w:rPr>
          <w:sz w:val="24"/>
          <w:szCs w:val="24"/>
        </w:rPr>
        <w:t xml:space="preserve">develop </w:t>
      </w:r>
      <w:r w:rsidR="00025B3D" w:rsidRPr="00C44C71">
        <w:rPr>
          <w:sz w:val="24"/>
          <w:szCs w:val="24"/>
        </w:rPr>
        <w:t xml:space="preserve">options that will be sustainable as well as </w:t>
      </w:r>
      <w:r w:rsidRPr="00C44C71">
        <w:rPr>
          <w:sz w:val="24"/>
          <w:szCs w:val="24"/>
        </w:rPr>
        <w:t xml:space="preserve">ensure </w:t>
      </w:r>
      <w:r w:rsidR="000E1F87" w:rsidRPr="00C44C71">
        <w:rPr>
          <w:sz w:val="24"/>
          <w:szCs w:val="24"/>
        </w:rPr>
        <w:t xml:space="preserve">profitability and </w:t>
      </w:r>
      <w:r w:rsidR="000203E9" w:rsidRPr="00C44C71">
        <w:rPr>
          <w:sz w:val="24"/>
          <w:szCs w:val="24"/>
        </w:rPr>
        <w:t>quality</w:t>
      </w:r>
    </w:p>
    <w:p w14:paraId="273ECB56" w14:textId="61E8FE69" w:rsidR="00C727C7" w:rsidRPr="00C44C71" w:rsidRDefault="002E4096" w:rsidP="00C727C7">
      <w:pPr>
        <w:pStyle w:val="ListParagraph"/>
        <w:numPr>
          <w:ilvl w:val="1"/>
          <w:numId w:val="1"/>
        </w:numPr>
        <w:tabs>
          <w:tab w:val="left" w:pos="2270"/>
        </w:tabs>
        <w:rPr>
          <w:sz w:val="24"/>
          <w:szCs w:val="24"/>
        </w:rPr>
      </w:pPr>
      <w:r w:rsidRPr="00C44C71">
        <w:rPr>
          <w:sz w:val="24"/>
          <w:szCs w:val="24"/>
        </w:rPr>
        <w:t>Amount of Volume - r</w:t>
      </w:r>
      <w:r w:rsidR="00C727C7" w:rsidRPr="00C44C71">
        <w:rPr>
          <w:sz w:val="24"/>
          <w:szCs w:val="24"/>
        </w:rPr>
        <w:t>eview</w:t>
      </w:r>
    </w:p>
    <w:p w14:paraId="45CA5227" w14:textId="5A66BC27" w:rsidR="00C727C7" w:rsidRPr="00C44C71" w:rsidRDefault="002E4096" w:rsidP="00C727C7">
      <w:pPr>
        <w:pStyle w:val="ListParagraph"/>
        <w:numPr>
          <w:ilvl w:val="2"/>
          <w:numId w:val="1"/>
        </w:numPr>
        <w:tabs>
          <w:tab w:val="left" w:pos="2270"/>
        </w:tabs>
        <w:rPr>
          <w:sz w:val="24"/>
          <w:szCs w:val="24"/>
        </w:rPr>
      </w:pPr>
      <w:r w:rsidRPr="00C44C71">
        <w:rPr>
          <w:sz w:val="24"/>
          <w:szCs w:val="24"/>
        </w:rPr>
        <w:t>Tim reviewed SUNY borrowing and lending data from ALMA and OCLC</w:t>
      </w:r>
    </w:p>
    <w:p w14:paraId="374257E8" w14:textId="7771CB85" w:rsidR="002E4096" w:rsidRPr="00C44C71" w:rsidRDefault="002E4096" w:rsidP="00C727C7">
      <w:pPr>
        <w:pStyle w:val="ListParagraph"/>
        <w:numPr>
          <w:ilvl w:val="2"/>
          <w:numId w:val="1"/>
        </w:numPr>
        <w:tabs>
          <w:tab w:val="left" w:pos="2270"/>
        </w:tabs>
        <w:rPr>
          <w:sz w:val="24"/>
          <w:szCs w:val="24"/>
        </w:rPr>
      </w:pPr>
      <w:r w:rsidRPr="00C44C71">
        <w:rPr>
          <w:sz w:val="24"/>
          <w:szCs w:val="24"/>
        </w:rPr>
        <w:t>Volume trending downward – not back to pre-pandemic levels despite a bump up for 21/22</w:t>
      </w:r>
    </w:p>
    <w:p w14:paraId="6E3D9252" w14:textId="1AAF13A2" w:rsidR="004162BA" w:rsidRPr="00C44C71" w:rsidRDefault="004162BA" w:rsidP="004162BA">
      <w:pPr>
        <w:pStyle w:val="ListParagraph"/>
        <w:numPr>
          <w:ilvl w:val="2"/>
          <w:numId w:val="1"/>
        </w:numPr>
        <w:tabs>
          <w:tab w:val="left" w:pos="2270"/>
        </w:tabs>
        <w:rPr>
          <w:sz w:val="24"/>
          <w:szCs w:val="24"/>
        </w:rPr>
      </w:pPr>
      <w:r w:rsidRPr="00C44C71">
        <w:rPr>
          <w:sz w:val="24"/>
          <w:szCs w:val="24"/>
        </w:rPr>
        <w:t>Average across SUNY is 4158 per month</w:t>
      </w:r>
    </w:p>
    <w:p w14:paraId="4990FA94" w14:textId="2816081C" w:rsidR="004162BA" w:rsidRPr="00C44C71" w:rsidRDefault="004162BA" w:rsidP="004162BA">
      <w:pPr>
        <w:pStyle w:val="ListParagraph"/>
        <w:numPr>
          <w:ilvl w:val="2"/>
          <w:numId w:val="1"/>
        </w:numPr>
        <w:tabs>
          <w:tab w:val="left" w:pos="2270"/>
        </w:tabs>
        <w:rPr>
          <w:sz w:val="24"/>
          <w:szCs w:val="24"/>
        </w:rPr>
      </w:pPr>
      <w:r w:rsidRPr="00C44C71">
        <w:rPr>
          <w:sz w:val="24"/>
          <w:szCs w:val="24"/>
        </w:rPr>
        <w:t>Potential to ask OCLC to set up an ELD-wide scope to track usage across the state</w:t>
      </w:r>
      <w:r w:rsidR="007F796C" w:rsidRPr="00C44C71">
        <w:rPr>
          <w:sz w:val="24"/>
          <w:szCs w:val="24"/>
        </w:rPr>
        <w:t>.</w:t>
      </w:r>
    </w:p>
    <w:p w14:paraId="0928FE4F" w14:textId="3389FBC3" w:rsidR="00631082" w:rsidRPr="00C44C71" w:rsidRDefault="00D873EF" w:rsidP="00D873EF">
      <w:pPr>
        <w:pStyle w:val="ListParagraph"/>
        <w:numPr>
          <w:ilvl w:val="0"/>
          <w:numId w:val="1"/>
        </w:numPr>
        <w:tabs>
          <w:tab w:val="left" w:pos="2270"/>
        </w:tabs>
        <w:rPr>
          <w:sz w:val="24"/>
          <w:szCs w:val="24"/>
        </w:rPr>
      </w:pPr>
      <w:r w:rsidRPr="00C44C71">
        <w:rPr>
          <w:sz w:val="24"/>
          <w:szCs w:val="24"/>
        </w:rPr>
        <w:t xml:space="preserve">ESLN </w:t>
      </w:r>
    </w:p>
    <w:p w14:paraId="3FDE88E0" w14:textId="5ED0BE7F" w:rsidR="006C550F" w:rsidRPr="00C44C71" w:rsidRDefault="006C550F" w:rsidP="00631082">
      <w:pPr>
        <w:pStyle w:val="ListParagraph"/>
        <w:numPr>
          <w:ilvl w:val="1"/>
          <w:numId w:val="1"/>
        </w:numPr>
        <w:tabs>
          <w:tab w:val="left" w:pos="2270"/>
        </w:tabs>
        <w:rPr>
          <w:sz w:val="24"/>
          <w:szCs w:val="24"/>
        </w:rPr>
      </w:pPr>
      <w:r w:rsidRPr="00C44C71">
        <w:rPr>
          <w:sz w:val="24"/>
          <w:szCs w:val="24"/>
        </w:rPr>
        <w:t>Workflow/ System designed years ago does not fit everyone’s needs.</w:t>
      </w:r>
    </w:p>
    <w:p w14:paraId="72E13F1A" w14:textId="77777777" w:rsidR="00207C8C" w:rsidRPr="00C44C71" w:rsidRDefault="00F04388" w:rsidP="00F04388">
      <w:pPr>
        <w:pStyle w:val="ListParagraph"/>
        <w:numPr>
          <w:ilvl w:val="1"/>
          <w:numId w:val="1"/>
        </w:numPr>
        <w:tabs>
          <w:tab w:val="left" w:pos="2270"/>
        </w:tabs>
        <w:rPr>
          <w:sz w:val="24"/>
          <w:szCs w:val="24"/>
        </w:rPr>
      </w:pPr>
      <w:r w:rsidRPr="00C44C71">
        <w:rPr>
          <w:sz w:val="24"/>
          <w:szCs w:val="24"/>
        </w:rPr>
        <w:t xml:space="preserve">Pricing model is </w:t>
      </w:r>
      <w:r w:rsidR="00207C8C" w:rsidRPr="00C44C71">
        <w:rPr>
          <w:sz w:val="24"/>
          <w:szCs w:val="24"/>
        </w:rPr>
        <w:t xml:space="preserve">currently </w:t>
      </w:r>
      <w:r w:rsidRPr="00C44C71">
        <w:rPr>
          <w:sz w:val="24"/>
          <w:szCs w:val="24"/>
        </w:rPr>
        <w:t>same across ELD.</w:t>
      </w:r>
    </w:p>
    <w:p w14:paraId="1AA2CDF5" w14:textId="77777777" w:rsidR="00E84403" w:rsidRPr="00C44C71" w:rsidRDefault="00BD3978" w:rsidP="00F04388">
      <w:pPr>
        <w:pStyle w:val="ListParagraph"/>
        <w:numPr>
          <w:ilvl w:val="1"/>
          <w:numId w:val="1"/>
        </w:numPr>
        <w:tabs>
          <w:tab w:val="left" w:pos="2270"/>
        </w:tabs>
        <w:rPr>
          <w:sz w:val="24"/>
          <w:szCs w:val="24"/>
        </w:rPr>
      </w:pPr>
      <w:r w:rsidRPr="00C44C71">
        <w:rPr>
          <w:sz w:val="24"/>
          <w:szCs w:val="24"/>
        </w:rPr>
        <w:t>Potential for different pricing tiers dependent upon courier services.</w:t>
      </w:r>
    </w:p>
    <w:p w14:paraId="4B70EE8D" w14:textId="1C09E495" w:rsidR="001B203A" w:rsidRPr="00C44C71" w:rsidRDefault="00631082" w:rsidP="001B203A">
      <w:pPr>
        <w:pStyle w:val="ListParagraph"/>
        <w:numPr>
          <w:ilvl w:val="1"/>
          <w:numId w:val="1"/>
        </w:numPr>
        <w:tabs>
          <w:tab w:val="left" w:pos="2270"/>
        </w:tabs>
        <w:rPr>
          <w:sz w:val="24"/>
          <w:szCs w:val="24"/>
        </w:rPr>
      </w:pPr>
      <w:r w:rsidRPr="00C44C71">
        <w:rPr>
          <w:sz w:val="24"/>
          <w:szCs w:val="24"/>
        </w:rPr>
        <w:lastRenderedPageBreak/>
        <w:t>Need</w:t>
      </w:r>
      <w:r w:rsidR="002803A3" w:rsidRPr="00C44C71">
        <w:rPr>
          <w:sz w:val="24"/>
          <w:szCs w:val="24"/>
        </w:rPr>
        <w:t xml:space="preserve"> to lock in</w:t>
      </w:r>
      <w:r w:rsidRPr="00C44C71">
        <w:rPr>
          <w:sz w:val="24"/>
          <w:szCs w:val="24"/>
        </w:rPr>
        <w:t xml:space="preserve"> predictable</w:t>
      </w:r>
      <w:r w:rsidR="002803A3" w:rsidRPr="00C44C71">
        <w:rPr>
          <w:sz w:val="24"/>
          <w:szCs w:val="24"/>
        </w:rPr>
        <w:t xml:space="preserve"> volume or number of days per week. </w:t>
      </w:r>
    </w:p>
    <w:p w14:paraId="6C727265" w14:textId="1D4D3CA3" w:rsidR="00980F75" w:rsidRPr="00C44C71" w:rsidRDefault="00980F75" w:rsidP="00980F75">
      <w:pPr>
        <w:pStyle w:val="ListParagraph"/>
        <w:numPr>
          <w:ilvl w:val="1"/>
          <w:numId w:val="1"/>
        </w:numPr>
        <w:tabs>
          <w:tab w:val="left" w:pos="2270"/>
        </w:tabs>
        <w:rPr>
          <w:sz w:val="24"/>
          <w:szCs w:val="24"/>
        </w:rPr>
      </w:pPr>
      <w:r w:rsidRPr="00C44C71">
        <w:rPr>
          <w:sz w:val="24"/>
          <w:szCs w:val="24"/>
        </w:rPr>
        <w:t>Meeting with Custom Courier (current courier) to discuss their thoughts</w:t>
      </w:r>
      <w:r w:rsidRPr="00C44C71">
        <w:rPr>
          <w:sz w:val="24"/>
          <w:szCs w:val="24"/>
        </w:rPr>
        <w:t>.</w:t>
      </w:r>
    </w:p>
    <w:p w14:paraId="371BED37" w14:textId="1BC02464" w:rsidR="00980F75" w:rsidRPr="00C44C71" w:rsidRDefault="00980F75" w:rsidP="00980F75">
      <w:pPr>
        <w:pStyle w:val="ListParagraph"/>
        <w:numPr>
          <w:ilvl w:val="2"/>
          <w:numId w:val="1"/>
        </w:numPr>
        <w:tabs>
          <w:tab w:val="left" w:pos="2270"/>
        </w:tabs>
        <w:rPr>
          <w:sz w:val="24"/>
          <w:szCs w:val="24"/>
        </w:rPr>
      </w:pPr>
      <w:r w:rsidRPr="00C44C71">
        <w:rPr>
          <w:sz w:val="24"/>
          <w:szCs w:val="24"/>
        </w:rPr>
        <w:t>CC is losing money on fuel</w:t>
      </w:r>
    </w:p>
    <w:p w14:paraId="291DCFD0" w14:textId="31E5D7B9" w:rsidR="00980F75" w:rsidRPr="00C44C71" w:rsidRDefault="00980F75" w:rsidP="00980F75">
      <w:pPr>
        <w:pStyle w:val="ListParagraph"/>
        <w:numPr>
          <w:ilvl w:val="2"/>
          <w:numId w:val="1"/>
        </w:numPr>
        <w:tabs>
          <w:tab w:val="left" w:pos="2270"/>
        </w:tabs>
        <w:rPr>
          <w:sz w:val="24"/>
          <w:szCs w:val="24"/>
        </w:rPr>
      </w:pPr>
      <w:r w:rsidRPr="00C44C71">
        <w:rPr>
          <w:sz w:val="24"/>
          <w:szCs w:val="24"/>
        </w:rPr>
        <w:t>Re-look at current delivery model</w:t>
      </w:r>
    </w:p>
    <w:p w14:paraId="5991A3EE" w14:textId="4D2F18A9" w:rsidR="00980F75" w:rsidRPr="00C44C71" w:rsidRDefault="00980F75" w:rsidP="00980F75">
      <w:pPr>
        <w:pStyle w:val="ListParagraph"/>
        <w:numPr>
          <w:ilvl w:val="2"/>
          <w:numId w:val="1"/>
        </w:numPr>
        <w:tabs>
          <w:tab w:val="left" w:pos="2270"/>
        </w:tabs>
        <w:rPr>
          <w:sz w:val="24"/>
          <w:szCs w:val="24"/>
        </w:rPr>
      </w:pPr>
      <w:r w:rsidRPr="00C44C71">
        <w:rPr>
          <w:sz w:val="24"/>
          <w:szCs w:val="24"/>
        </w:rPr>
        <w:t>CC has ability to do courier on-demand</w:t>
      </w:r>
      <w:r w:rsidR="00791E62" w:rsidRPr="00C44C71">
        <w:rPr>
          <w:sz w:val="24"/>
          <w:szCs w:val="24"/>
        </w:rPr>
        <w:t xml:space="preserve">, a method they </w:t>
      </w:r>
      <w:r w:rsidR="005579AF" w:rsidRPr="00C44C71">
        <w:rPr>
          <w:sz w:val="24"/>
          <w:szCs w:val="24"/>
        </w:rPr>
        <w:t>may prefer</w:t>
      </w:r>
    </w:p>
    <w:p w14:paraId="6598D6E5" w14:textId="685ADCA8" w:rsidR="00791E62" w:rsidRPr="00C44C71" w:rsidRDefault="00791E62" w:rsidP="00791E62">
      <w:pPr>
        <w:pStyle w:val="ListParagraph"/>
        <w:numPr>
          <w:ilvl w:val="2"/>
          <w:numId w:val="1"/>
        </w:numPr>
        <w:tabs>
          <w:tab w:val="left" w:pos="2270"/>
        </w:tabs>
        <w:rPr>
          <w:sz w:val="24"/>
          <w:szCs w:val="24"/>
        </w:rPr>
      </w:pPr>
      <w:r w:rsidRPr="00C44C71">
        <w:rPr>
          <w:sz w:val="24"/>
          <w:szCs w:val="24"/>
        </w:rPr>
        <w:t>CC is the only courier that bid in SUNY’s price range</w:t>
      </w:r>
    </w:p>
    <w:p w14:paraId="1D807F1A" w14:textId="077C8250" w:rsidR="00791E62" w:rsidRPr="00C44C71" w:rsidRDefault="003E4B6D" w:rsidP="00644FB0">
      <w:pPr>
        <w:pStyle w:val="ListParagraph"/>
        <w:numPr>
          <w:ilvl w:val="1"/>
          <w:numId w:val="1"/>
        </w:numPr>
        <w:tabs>
          <w:tab w:val="left" w:pos="2270"/>
        </w:tabs>
        <w:rPr>
          <w:sz w:val="24"/>
          <w:szCs w:val="24"/>
        </w:rPr>
      </w:pPr>
      <w:r w:rsidRPr="00C44C71">
        <w:rPr>
          <w:sz w:val="24"/>
          <w:szCs w:val="24"/>
        </w:rPr>
        <w:t xml:space="preserve">ESLN Advisory board meeting </w:t>
      </w:r>
      <w:r w:rsidR="003B6242" w:rsidRPr="00C44C71">
        <w:rPr>
          <w:sz w:val="24"/>
          <w:szCs w:val="24"/>
        </w:rPr>
        <w:t>w</w:t>
      </w:r>
      <w:r w:rsidRPr="00C44C71">
        <w:rPr>
          <w:sz w:val="24"/>
          <w:szCs w:val="24"/>
        </w:rPr>
        <w:t>eek</w:t>
      </w:r>
      <w:r w:rsidR="003B6242" w:rsidRPr="00C44C71">
        <w:rPr>
          <w:sz w:val="24"/>
          <w:szCs w:val="24"/>
        </w:rPr>
        <w:t xml:space="preserve"> of June 27</w:t>
      </w:r>
      <w:r w:rsidR="003B6242" w:rsidRPr="00C44C71">
        <w:rPr>
          <w:sz w:val="24"/>
          <w:szCs w:val="24"/>
          <w:vertAlign w:val="superscript"/>
        </w:rPr>
        <w:t>th</w:t>
      </w:r>
    </w:p>
    <w:p w14:paraId="0DD0BF9C" w14:textId="4168A757" w:rsidR="00C727C7" w:rsidRPr="004401AB" w:rsidRDefault="00644FB0" w:rsidP="004401AB">
      <w:pPr>
        <w:pStyle w:val="ListParagraph"/>
        <w:numPr>
          <w:ilvl w:val="2"/>
          <w:numId w:val="1"/>
        </w:numPr>
        <w:tabs>
          <w:tab w:val="left" w:pos="2270"/>
        </w:tabs>
        <w:rPr>
          <w:sz w:val="24"/>
          <w:szCs w:val="24"/>
        </w:rPr>
      </w:pPr>
      <w:r w:rsidRPr="00C44C71">
        <w:rPr>
          <w:sz w:val="24"/>
          <w:szCs w:val="24"/>
        </w:rPr>
        <w:t xml:space="preserve">Previous discussions about joining with regional </w:t>
      </w:r>
      <w:r w:rsidR="00055418" w:rsidRPr="00C44C71">
        <w:rPr>
          <w:sz w:val="24"/>
          <w:szCs w:val="24"/>
        </w:rPr>
        <w:t xml:space="preserve">courier service. </w:t>
      </w:r>
    </w:p>
    <w:p w14:paraId="546245E2" w14:textId="1E8A21CF" w:rsidR="00791E62" w:rsidRPr="00C44C71" w:rsidRDefault="00791E62" w:rsidP="00791E62">
      <w:pPr>
        <w:pStyle w:val="ListParagraph"/>
        <w:numPr>
          <w:ilvl w:val="0"/>
          <w:numId w:val="1"/>
        </w:numPr>
        <w:tabs>
          <w:tab w:val="left" w:pos="2270"/>
        </w:tabs>
        <w:rPr>
          <w:sz w:val="24"/>
          <w:szCs w:val="24"/>
        </w:rPr>
      </w:pPr>
      <w:r w:rsidRPr="00C44C71">
        <w:rPr>
          <w:sz w:val="24"/>
          <w:szCs w:val="24"/>
        </w:rPr>
        <w:t xml:space="preserve">Timelines </w:t>
      </w:r>
    </w:p>
    <w:p w14:paraId="237688C8" w14:textId="5504E3EA" w:rsidR="00791E62" w:rsidRPr="00C44C71" w:rsidRDefault="00791E62" w:rsidP="00791E62">
      <w:pPr>
        <w:pStyle w:val="ListParagraph"/>
        <w:numPr>
          <w:ilvl w:val="1"/>
          <w:numId w:val="1"/>
        </w:numPr>
        <w:tabs>
          <w:tab w:val="left" w:pos="2270"/>
        </w:tabs>
        <w:rPr>
          <w:sz w:val="24"/>
          <w:szCs w:val="24"/>
        </w:rPr>
      </w:pPr>
      <w:r w:rsidRPr="00C44C71">
        <w:rPr>
          <w:sz w:val="24"/>
          <w:szCs w:val="24"/>
        </w:rPr>
        <w:t>Th</w:t>
      </w:r>
      <w:r w:rsidRPr="00C44C71">
        <w:rPr>
          <w:sz w:val="24"/>
          <w:szCs w:val="24"/>
        </w:rPr>
        <w:t xml:space="preserve">ese potential changes </w:t>
      </w:r>
      <w:r w:rsidRPr="00C44C71">
        <w:rPr>
          <w:sz w:val="24"/>
          <w:szCs w:val="24"/>
        </w:rPr>
        <w:t>would apply to 23/24 FY contract.</w:t>
      </w:r>
    </w:p>
    <w:p w14:paraId="37A87298" w14:textId="374AA372" w:rsidR="00DB42EB" w:rsidRPr="00C44C71" w:rsidRDefault="00DB42EB" w:rsidP="00DB42EB">
      <w:pPr>
        <w:pStyle w:val="ListParagraph"/>
        <w:numPr>
          <w:ilvl w:val="1"/>
          <w:numId w:val="1"/>
        </w:numPr>
        <w:tabs>
          <w:tab w:val="left" w:pos="2270"/>
        </w:tabs>
        <w:rPr>
          <w:sz w:val="24"/>
          <w:szCs w:val="24"/>
        </w:rPr>
      </w:pPr>
      <w:r w:rsidRPr="00C44C71">
        <w:rPr>
          <w:sz w:val="24"/>
          <w:szCs w:val="24"/>
        </w:rPr>
        <w:t xml:space="preserve">SUNY would need approximately one year to push </w:t>
      </w:r>
      <w:r w:rsidRPr="00C44C71">
        <w:rPr>
          <w:sz w:val="24"/>
          <w:szCs w:val="24"/>
        </w:rPr>
        <w:t>through procurement</w:t>
      </w:r>
    </w:p>
    <w:p w14:paraId="7E0748C7" w14:textId="2ACDD85B" w:rsidR="00A96B99" w:rsidRPr="00153598" w:rsidRDefault="00791E62" w:rsidP="004E180A">
      <w:pPr>
        <w:pStyle w:val="ListParagraph"/>
        <w:numPr>
          <w:ilvl w:val="1"/>
          <w:numId w:val="1"/>
        </w:numPr>
        <w:tabs>
          <w:tab w:val="left" w:pos="2270"/>
        </w:tabs>
        <w:rPr>
          <w:sz w:val="24"/>
          <w:szCs w:val="24"/>
        </w:rPr>
      </w:pPr>
      <w:r w:rsidRPr="00C44C71">
        <w:rPr>
          <w:sz w:val="24"/>
          <w:szCs w:val="24"/>
        </w:rPr>
        <w:t>Looking at other options – only about 10 couriers put out to bid and many drop off.</w:t>
      </w:r>
    </w:p>
    <w:p w14:paraId="5FCB168A" w14:textId="3E14B56A" w:rsidR="00A96B99" w:rsidRPr="00C44C71" w:rsidRDefault="004162BA" w:rsidP="004E180A">
      <w:pPr>
        <w:tabs>
          <w:tab w:val="left" w:pos="2270"/>
        </w:tabs>
        <w:rPr>
          <w:sz w:val="24"/>
          <w:szCs w:val="24"/>
        </w:rPr>
      </w:pPr>
      <w:r w:rsidRPr="00C44C71">
        <w:rPr>
          <w:sz w:val="24"/>
          <w:szCs w:val="24"/>
        </w:rPr>
        <w:t>To-Dos</w:t>
      </w:r>
    </w:p>
    <w:p w14:paraId="3B807CAC" w14:textId="1B886267" w:rsidR="004162BA" w:rsidRPr="00C44C71" w:rsidRDefault="004162BA" w:rsidP="004E180A">
      <w:pPr>
        <w:tabs>
          <w:tab w:val="left" w:pos="2270"/>
        </w:tabs>
        <w:rPr>
          <w:sz w:val="24"/>
          <w:szCs w:val="24"/>
        </w:rPr>
      </w:pPr>
      <w:r w:rsidRPr="00C44C71">
        <w:rPr>
          <w:sz w:val="24"/>
          <w:szCs w:val="24"/>
        </w:rPr>
        <w:t xml:space="preserve">Maria to review SUNY borrowing and lending data that may have been used in previous negotiations. </w:t>
      </w:r>
    </w:p>
    <w:p w14:paraId="28DF9AF1" w14:textId="09C526A0" w:rsidR="007F796C" w:rsidRPr="00C44C71" w:rsidRDefault="007F796C" w:rsidP="004E180A">
      <w:pPr>
        <w:tabs>
          <w:tab w:val="left" w:pos="2270"/>
        </w:tabs>
        <w:rPr>
          <w:sz w:val="24"/>
          <w:szCs w:val="24"/>
        </w:rPr>
      </w:pPr>
      <w:r w:rsidRPr="00C44C71">
        <w:rPr>
          <w:sz w:val="24"/>
          <w:szCs w:val="24"/>
        </w:rPr>
        <w:t>Tim – talk to OCLC to see if they can create an ELD group</w:t>
      </w:r>
      <w:r w:rsidR="0027154A" w:rsidRPr="00C44C71">
        <w:rPr>
          <w:sz w:val="24"/>
          <w:szCs w:val="24"/>
        </w:rPr>
        <w:t>. Maria will reach out to contact Tim provided</w:t>
      </w:r>
    </w:p>
    <w:p w14:paraId="5F0BA335" w14:textId="7D529BDA" w:rsidR="00504C00" w:rsidRPr="00C44C71" w:rsidRDefault="0027154A" w:rsidP="004E180A">
      <w:pPr>
        <w:tabs>
          <w:tab w:val="left" w:pos="2270"/>
        </w:tabs>
        <w:rPr>
          <w:sz w:val="24"/>
          <w:szCs w:val="24"/>
        </w:rPr>
      </w:pPr>
      <w:r w:rsidRPr="00C44C71">
        <w:rPr>
          <w:sz w:val="24"/>
          <w:szCs w:val="24"/>
        </w:rPr>
        <w:t>Tim to set up meeting for mid-July</w:t>
      </w:r>
      <w:r w:rsidR="00C44C71">
        <w:rPr>
          <w:sz w:val="24"/>
          <w:szCs w:val="24"/>
        </w:rPr>
        <w:t>. Will send doodle poll.</w:t>
      </w:r>
    </w:p>
    <w:p w14:paraId="09269861" w14:textId="04963441" w:rsidR="003A6824" w:rsidRPr="00C44C71" w:rsidRDefault="003A6824" w:rsidP="004E180A">
      <w:pPr>
        <w:tabs>
          <w:tab w:val="left" w:pos="2270"/>
        </w:tabs>
        <w:rPr>
          <w:sz w:val="24"/>
          <w:szCs w:val="24"/>
        </w:rPr>
      </w:pPr>
    </w:p>
    <w:p w14:paraId="12126612" w14:textId="66E28446" w:rsidR="00171E0E" w:rsidRPr="00C44C71" w:rsidRDefault="00171E0E" w:rsidP="004E180A">
      <w:pPr>
        <w:tabs>
          <w:tab w:val="left" w:pos="2270"/>
        </w:tabs>
        <w:rPr>
          <w:sz w:val="24"/>
          <w:szCs w:val="24"/>
        </w:rPr>
      </w:pPr>
    </w:p>
    <w:p w14:paraId="1AF95310" w14:textId="77777777" w:rsidR="00171E0E" w:rsidRPr="00C44C71" w:rsidRDefault="00171E0E" w:rsidP="004E180A">
      <w:pPr>
        <w:tabs>
          <w:tab w:val="left" w:pos="2270"/>
        </w:tabs>
        <w:rPr>
          <w:sz w:val="24"/>
          <w:szCs w:val="24"/>
        </w:rPr>
      </w:pPr>
    </w:p>
    <w:sectPr w:rsidR="00171E0E" w:rsidRPr="00C44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0C15"/>
    <w:multiLevelType w:val="hybridMultilevel"/>
    <w:tmpl w:val="893EB3CC"/>
    <w:lvl w:ilvl="0" w:tplc="EC8C5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57"/>
    <w:rsid w:val="000022B5"/>
    <w:rsid w:val="0001419B"/>
    <w:rsid w:val="000203E9"/>
    <w:rsid w:val="00025B3D"/>
    <w:rsid w:val="0004061B"/>
    <w:rsid w:val="00055418"/>
    <w:rsid w:val="000E1F87"/>
    <w:rsid w:val="0012503A"/>
    <w:rsid w:val="00127283"/>
    <w:rsid w:val="00153598"/>
    <w:rsid w:val="0015571D"/>
    <w:rsid w:val="00171E0E"/>
    <w:rsid w:val="001723B4"/>
    <w:rsid w:val="001A78E7"/>
    <w:rsid w:val="001B203A"/>
    <w:rsid w:val="001D600F"/>
    <w:rsid w:val="001D705D"/>
    <w:rsid w:val="001F4754"/>
    <w:rsid w:val="00207C8C"/>
    <w:rsid w:val="0027154A"/>
    <w:rsid w:val="002803A3"/>
    <w:rsid w:val="002C0819"/>
    <w:rsid w:val="002E4096"/>
    <w:rsid w:val="003036A8"/>
    <w:rsid w:val="00337766"/>
    <w:rsid w:val="00344CEB"/>
    <w:rsid w:val="003A6824"/>
    <w:rsid w:val="003B6242"/>
    <w:rsid w:val="003E4B6D"/>
    <w:rsid w:val="004041FB"/>
    <w:rsid w:val="004162BA"/>
    <w:rsid w:val="004401AB"/>
    <w:rsid w:val="004E180A"/>
    <w:rsid w:val="004F09A3"/>
    <w:rsid w:val="004F5251"/>
    <w:rsid w:val="00504C00"/>
    <w:rsid w:val="00510104"/>
    <w:rsid w:val="00543275"/>
    <w:rsid w:val="0055140B"/>
    <w:rsid w:val="005579AF"/>
    <w:rsid w:val="005802DC"/>
    <w:rsid w:val="00631082"/>
    <w:rsid w:val="00644FB0"/>
    <w:rsid w:val="00652F6B"/>
    <w:rsid w:val="0066698E"/>
    <w:rsid w:val="00675052"/>
    <w:rsid w:val="0067624C"/>
    <w:rsid w:val="006C36C8"/>
    <w:rsid w:val="006C550F"/>
    <w:rsid w:val="007205C2"/>
    <w:rsid w:val="007859E6"/>
    <w:rsid w:val="00791E62"/>
    <w:rsid w:val="00793686"/>
    <w:rsid w:val="007A3E3F"/>
    <w:rsid w:val="007C6F76"/>
    <w:rsid w:val="007D4DA2"/>
    <w:rsid w:val="007F796C"/>
    <w:rsid w:val="00845408"/>
    <w:rsid w:val="008518EB"/>
    <w:rsid w:val="0087094E"/>
    <w:rsid w:val="008C240F"/>
    <w:rsid w:val="008D0147"/>
    <w:rsid w:val="008F12BC"/>
    <w:rsid w:val="00911C7E"/>
    <w:rsid w:val="00977D23"/>
    <w:rsid w:val="00980F75"/>
    <w:rsid w:val="00A00D7E"/>
    <w:rsid w:val="00A02626"/>
    <w:rsid w:val="00A11FE1"/>
    <w:rsid w:val="00A156E2"/>
    <w:rsid w:val="00A96B99"/>
    <w:rsid w:val="00B945D8"/>
    <w:rsid w:val="00BD3978"/>
    <w:rsid w:val="00BD5F0C"/>
    <w:rsid w:val="00BE6547"/>
    <w:rsid w:val="00C44C71"/>
    <w:rsid w:val="00C46CDC"/>
    <w:rsid w:val="00C674F1"/>
    <w:rsid w:val="00C727C7"/>
    <w:rsid w:val="00CD6366"/>
    <w:rsid w:val="00D01D8B"/>
    <w:rsid w:val="00D05929"/>
    <w:rsid w:val="00D873EF"/>
    <w:rsid w:val="00D91B8F"/>
    <w:rsid w:val="00DB0EEB"/>
    <w:rsid w:val="00DB42EB"/>
    <w:rsid w:val="00DE3DD2"/>
    <w:rsid w:val="00E216E1"/>
    <w:rsid w:val="00E84403"/>
    <w:rsid w:val="00EA54B6"/>
    <w:rsid w:val="00EC04AE"/>
    <w:rsid w:val="00ED3587"/>
    <w:rsid w:val="00EF4A57"/>
    <w:rsid w:val="00EF611E"/>
    <w:rsid w:val="00F04388"/>
    <w:rsid w:val="00FA0440"/>
    <w:rsid w:val="00FA04E9"/>
    <w:rsid w:val="00FB04A5"/>
    <w:rsid w:val="00FB6912"/>
    <w:rsid w:val="00FD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E4464"/>
  <w15:chartTrackingRefBased/>
  <w15:docId w15:val="{E6F18A8F-6640-4D9F-8DE8-030E0C18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E70D6-F824-4F43-B53F-9ECD1374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411</Words>
  <Characters>2343</Characters>
  <Application>Microsoft Office Word</Application>
  <DocSecurity>0</DocSecurity>
  <Lines>19</Lines>
  <Paragraphs>5</Paragraphs>
  <ScaleCrop>false</ScaleCrop>
  <Company>SUNY Empire State College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Clements</dc:creator>
  <cp:keywords/>
  <dc:description/>
  <cp:lastModifiedBy>Maureen Clements</cp:lastModifiedBy>
  <cp:revision>86</cp:revision>
  <dcterms:created xsi:type="dcterms:W3CDTF">2022-06-23T14:18:00Z</dcterms:created>
  <dcterms:modified xsi:type="dcterms:W3CDTF">2022-06-27T21:24:00Z</dcterms:modified>
</cp:coreProperties>
</file>