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color w:val="4472C4" w:themeColor="accent1"/>
          <w:sz w:val="28"/>
          <w:szCs w:val="28"/>
          <w:shd w:val="clear" w:color="auto" w:fill="FFFFFF"/>
        </w:rPr>
        <w:id w:val="-1980841357"/>
        <w:docPartObj>
          <w:docPartGallery w:val="Cover Pages"/>
          <w:docPartUnique/>
        </w:docPartObj>
      </w:sdtPr>
      <w:sdtEndPr/>
      <w:sdtContent>
        <w:p w14:paraId="5DBC9B19" w14:textId="7C578788" w:rsidR="00AC7F9E" w:rsidRDefault="007609C9">
          <w:pPr>
            <w:rPr>
              <w:rFonts w:ascii="Arial" w:hAnsi="Arial" w:cs="Arial"/>
              <w:b/>
              <w:bCs/>
              <w:color w:val="4472C4" w:themeColor="accent1"/>
              <w:sz w:val="28"/>
              <w:szCs w:val="28"/>
              <w:shd w:val="clear" w:color="auto" w:fill="FFFFFF"/>
            </w:rPr>
          </w:pPr>
          <w:r>
            <w:rPr>
              <w:noProof/>
            </w:rPr>
            <w:pict w14:anchorId="10AAEE8D">
              <v:shapetype id="_x0000_t202" coordsize="21600,21600" o:spt="202" path="m,l,21600r21600,l21600,xe">
                <v:stroke joinstyle="miter"/>
                <v:path gradientshapeok="t" o:connecttype="rect"/>
              </v:shapetype>
              <v:shape id="Text Box 138" o:spid="_x0000_s1030"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style="mso-next-textbox:#Text Box 138"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46"/>
                        <w:gridCol w:w="1734"/>
                      </w:tblGrid>
                      <w:tr w:rsidR="00011B9F" w14:paraId="6B470782" w14:textId="77777777">
                        <w:trPr>
                          <w:jc w:val="center"/>
                        </w:trPr>
                        <w:tc>
                          <w:tcPr>
                            <w:tcW w:w="2568" w:type="pct"/>
                            <w:vAlign w:val="center"/>
                          </w:tcPr>
                          <w:p w14:paraId="2796EFB7" w14:textId="77777777" w:rsidR="00011B9F" w:rsidRDefault="00011B9F">
                            <w:pPr>
                              <w:jc w:val="right"/>
                            </w:pPr>
                            <w:r>
                              <w:rPr>
                                <w:noProof/>
                              </w:rPr>
                              <w:drawing>
                                <wp:inline distT="0" distB="0" distL="0" distR="0" wp14:anchorId="288964D6" wp14:editId="4F110A4E">
                                  <wp:extent cx="3065006" cy="2367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2367597"/>
                                          </a:xfrm>
                                          <a:prstGeom prst="rect">
                                            <a:avLst/>
                                          </a:prstGeom>
                                        </pic:spPr>
                                      </pic:pic>
                                    </a:graphicData>
                                  </a:graphic>
                                </wp:inline>
                              </w:drawing>
                            </w:r>
                          </w:p>
                          <w:sdt>
                            <w:sdtPr>
                              <w:rPr>
                                <w:caps/>
                                <w:color w:val="2F5496" w:themeColor="accent1" w:themeShade="BF"/>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770CF4" w14:textId="20AAB3EC" w:rsidR="00011B9F" w:rsidRPr="00044BD9" w:rsidRDefault="00011B9F" w:rsidP="00044BD9">
                                <w:pPr>
                                  <w:pStyle w:val="NoSpacing"/>
                                  <w:spacing w:line="312" w:lineRule="auto"/>
                                  <w:jc w:val="center"/>
                                  <w:rPr>
                                    <w:caps/>
                                    <w:color w:val="2F5496" w:themeColor="accent1" w:themeShade="BF"/>
                                    <w:sz w:val="72"/>
                                    <w:szCs w:val="72"/>
                                  </w:rPr>
                                </w:pPr>
                                <w:r>
                                  <w:rPr>
                                    <w:caps/>
                                    <w:color w:val="2F5496" w:themeColor="accent1" w:themeShade="BF"/>
                                    <w:sz w:val="72"/>
                                    <w:szCs w:val="72"/>
                                  </w:rPr>
                                  <w:t>Covid-19 reopen guidelines</w:t>
                                </w:r>
                              </w:p>
                            </w:sdtContent>
                          </w:sdt>
                          <w:sdt>
                            <w:sdtPr>
                              <w:rPr>
                                <w:color w:val="2F5496" w:themeColor="accent1" w:themeShade="BF"/>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638E5CD" w14:textId="140D520D" w:rsidR="00011B9F" w:rsidRDefault="00011B9F">
                                <w:pPr>
                                  <w:jc w:val="right"/>
                                  <w:rPr>
                                    <w:sz w:val="24"/>
                                    <w:szCs w:val="24"/>
                                  </w:rPr>
                                </w:pPr>
                                <w:r w:rsidRPr="00044BD9">
                                  <w:rPr>
                                    <w:color w:val="2F5496" w:themeColor="accent1" w:themeShade="BF"/>
                                    <w:sz w:val="32"/>
                                    <w:szCs w:val="32"/>
                                  </w:rPr>
                                  <w:t>Recommended Best Practices</w:t>
                                </w:r>
                              </w:p>
                            </w:sdtContent>
                          </w:sdt>
                        </w:tc>
                        <w:tc>
                          <w:tcPr>
                            <w:tcW w:w="2432" w:type="pct"/>
                            <w:vAlign w:val="center"/>
                          </w:tcPr>
                          <w:sdt>
                            <w:sdtPr>
                              <w:rPr>
                                <w:color w:val="2F5496" w:themeColor="accent1" w:themeShade="BF"/>
                              </w:rPr>
                              <w:alias w:val="Abstract"/>
                              <w:tag w:val=""/>
                              <w:id w:val="-2036181933"/>
                              <w:dataBinding w:prefixMappings="xmlns:ns0='http://schemas.microsoft.com/office/2006/coverPageProps' " w:xpath="/ns0:CoverPageProperties[1]/ns0:Abstract[1]" w:storeItemID="{55AF091B-3C7A-41E3-B477-F2FDAA23CFDA}"/>
                              <w:text/>
                            </w:sdtPr>
                            <w:sdtEndPr/>
                            <w:sdtContent>
                              <w:p w14:paraId="6EAF18BE" w14:textId="222594D8" w:rsidR="00011B9F" w:rsidRPr="00044BD9" w:rsidRDefault="00011B9F">
                                <w:pPr>
                                  <w:rPr>
                                    <w:color w:val="2F5496" w:themeColor="accent1" w:themeShade="BF"/>
                                  </w:rPr>
                                </w:pPr>
                                <w:r w:rsidRPr="00044BD9">
                                  <w:rPr>
                                    <w:color w:val="2F5496" w:themeColor="accent1" w:themeShade="BF"/>
                                  </w:rPr>
                                  <w:t xml:space="preserve">ASNY would like to thank the following for research, assembly, and edits of this document: </w:t>
                                </w:r>
                                <w:r>
                                  <w:rPr>
                                    <w:color w:val="2F5496" w:themeColor="accent1" w:themeShade="BF"/>
                                  </w:rPr>
                                  <w:t xml:space="preserve">Dr. </w:t>
                                </w:r>
                                <w:r w:rsidRPr="00044BD9">
                                  <w:rPr>
                                    <w:color w:val="2F5496" w:themeColor="accent1" w:themeShade="BF"/>
                                  </w:rPr>
                                  <w:t>Timur Lokshin, DA</w:t>
                                </w:r>
                                <w:r>
                                  <w:rPr>
                                    <w:color w:val="2F5496" w:themeColor="accent1" w:themeShade="BF"/>
                                  </w:rPr>
                                  <w:t>C</w:t>
                                </w:r>
                                <w:r w:rsidRPr="00044BD9">
                                  <w:rPr>
                                    <w:color w:val="2F5496" w:themeColor="accent1" w:themeShade="BF"/>
                                  </w:rPr>
                                  <w:t xml:space="preserve">M, L.Ac.; Katherine Mackenzie, </w:t>
                                </w:r>
                                <w:r>
                                  <w:rPr>
                                    <w:color w:val="2F5496" w:themeColor="accent1" w:themeShade="BF"/>
                                  </w:rPr>
                                  <w:t xml:space="preserve">MAC, </w:t>
                                </w:r>
                                <w:r w:rsidRPr="00044BD9">
                                  <w:rPr>
                                    <w:color w:val="2F5496" w:themeColor="accent1" w:themeShade="BF"/>
                                  </w:rPr>
                                  <w:t>L.Ac, Dr. Anna Panettiere, DAOM, L.Ac; Michelle Wright, MSAOM, L.Ac.; and Dr. Kallie Guimond, D.OM</w:t>
                                </w:r>
                              </w:p>
                            </w:sdtContent>
                          </w:sdt>
                          <w:sdt>
                            <w:sdtPr>
                              <w:rPr>
                                <w:color w:val="2F5496" w:themeColor="accent1" w:themeShade="BF"/>
                                <w:sz w:val="20"/>
                                <w:szCs w:val="20"/>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E5528C2" w14:textId="08A1AC2C" w:rsidR="00011B9F" w:rsidRPr="00044BD9" w:rsidRDefault="00011B9F">
                                <w:pPr>
                                  <w:pStyle w:val="NoSpacing"/>
                                  <w:rPr>
                                    <w:color w:val="2F5496" w:themeColor="accent1" w:themeShade="BF"/>
                                    <w:sz w:val="20"/>
                                    <w:szCs w:val="20"/>
                                  </w:rPr>
                                </w:pPr>
                                <w:r w:rsidRPr="00044BD9">
                                  <w:rPr>
                                    <w:color w:val="2F5496" w:themeColor="accent1" w:themeShade="BF"/>
                                    <w:sz w:val="20"/>
                                    <w:szCs w:val="20"/>
                                  </w:rPr>
                                  <w:t>Last Edits: May 21, 2020</w:t>
                                </w:r>
                              </w:p>
                            </w:sdtContent>
                          </w:sdt>
                          <w:p w14:paraId="34097E82" w14:textId="658D005D" w:rsidR="00011B9F" w:rsidRPr="00AC7F9E" w:rsidRDefault="007609C9">
                            <w:pPr>
                              <w:pStyle w:val="NoSpacing"/>
                              <w:rPr>
                                <w:color w:val="1F3864" w:themeColor="accent1" w:themeShade="80"/>
                              </w:rPr>
                            </w:pPr>
                            <w:sdt>
                              <w:sdtPr>
                                <w:rPr>
                                  <w:color w:val="2F5496" w:themeColor="accent1" w:themeShade="BF"/>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011B9F" w:rsidRPr="00044BD9">
                                  <w:rPr>
                                    <w:color w:val="2F5496" w:themeColor="accent1" w:themeShade="BF"/>
                                  </w:rPr>
                                  <w:t>Reviewed by Venable, LLP</w:t>
                                </w:r>
                              </w:sdtContent>
                            </w:sdt>
                          </w:p>
                        </w:tc>
                      </w:tr>
                    </w:tbl>
                    <w:p w14:paraId="1EF7EE9B" w14:textId="77777777" w:rsidR="00011B9F" w:rsidRDefault="00011B9F"/>
                  </w:txbxContent>
                </v:textbox>
                <w10:wrap anchorx="page" anchory="page"/>
              </v:shape>
            </w:pict>
          </w:r>
          <w:r w:rsidR="00AC7F9E">
            <w:rPr>
              <w:rFonts w:ascii="Arial" w:hAnsi="Arial" w:cs="Arial"/>
              <w:b/>
              <w:bCs/>
              <w:color w:val="4472C4" w:themeColor="accent1"/>
              <w:sz w:val="28"/>
              <w:szCs w:val="28"/>
              <w:shd w:val="clear" w:color="auto" w:fill="FFFFFF"/>
            </w:rPr>
            <w:br w:type="page"/>
          </w:r>
        </w:p>
        <w:permStart w:id="282068995" w:edGrp="everyone" w:displacedByCustomXml="next"/>
        <w:permEnd w:id="282068995" w:displacedByCustomXml="next"/>
      </w:sdtContent>
    </w:sdt>
    <w:p w14:paraId="330DCDEE" w14:textId="7CC5B060" w:rsidR="007B6F7C" w:rsidRPr="00A21089" w:rsidRDefault="00044BD9" w:rsidP="007B6F7C">
      <w:pPr>
        <w:pStyle w:val="ListParagraph"/>
        <w:ind w:left="0"/>
        <w:rPr>
          <w:rFonts w:ascii="Arial" w:hAnsi="Arial" w:cs="Arial"/>
          <w:b/>
          <w:bCs/>
          <w:color w:val="4472C4"/>
          <w:sz w:val="28"/>
          <w:szCs w:val="28"/>
          <w:shd w:val="clear" w:color="auto" w:fill="FFFFFF"/>
        </w:rPr>
      </w:pPr>
      <w:r>
        <w:rPr>
          <w:rFonts w:ascii="Arial" w:hAnsi="Arial" w:cs="Arial"/>
          <w:b/>
          <w:bCs/>
          <w:color w:val="4472C4" w:themeColor="accent1"/>
          <w:sz w:val="28"/>
          <w:szCs w:val="28"/>
          <w:shd w:val="clear" w:color="auto" w:fill="FFFFFF"/>
        </w:rPr>
        <w:lastRenderedPageBreak/>
        <w:t>Table of Contents</w:t>
      </w:r>
      <w:r w:rsidR="007B6F7C" w:rsidRPr="00A21089">
        <w:rPr>
          <w:rFonts w:ascii="Arial" w:hAnsi="Arial" w:cs="Arial"/>
          <w:b/>
          <w:bCs/>
          <w:color w:val="4472C4" w:themeColor="accent1"/>
          <w:sz w:val="28"/>
          <w:szCs w:val="28"/>
          <w:shd w:val="clear" w:color="auto" w:fill="FFFFFF"/>
        </w:rPr>
        <w:t>:</w:t>
      </w:r>
      <w:r w:rsidR="007B6F7C" w:rsidRPr="00A21089">
        <w:rPr>
          <w:rFonts w:ascii="Arial" w:hAnsi="Arial" w:cs="Arial"/>
          <w:b/>
          <w:bCs/>
          <w:color w:val="4472C4" w:themeColor="accent1"/>
          <w:sz w:val="28"/>
          <w:szCs w:val="28"/>
          <w:shd w:val="clear" w:color="auto" w:fill="FFFFFF"/>
        </w:rPr>
        <w:br/>
      </w:r>
    </w:p>
    <w:p w14:paraId="33A1FB0E" w14:textId="1AD5D18D" w:rsidR="007B6F7C" w:rsidRPr="00073434" w:rsidRDefault="00A21089" w:rsidP="00073434">
      <w:pPr>
        <w:rPr>
          <w:rFonts w:ascii="Arial" w:hAnsi="Arial"/>
          <w:b/>
          <w:bCs/>
          <w:color w:val="4471C4"/>
          <w:sz w:val="28"/>
          <w:szCs w:val="28"/>
        </w:rPr>
      </w:pPr>
      <w:r w:rsidRPr="00073434">
        <w:rPr>
          <w:rFonts w:ascii="Arial" w:hAnsi="Arial" w:cs="Arial"/>
          <w:b/>
          <w:bCs/>
          <w:color w:val="4471C4"/>
          <w:sz w:val="28"/>
          <w:szCs w:val="28"/>
        </w:rPr>
        <w:t>Executive Summary ……………………………………………</w:t>
      </w:r>
      <w:r w:rsidR="00FB04BB">
        <w:rPr>
          <w:rFonts w:ascii="Arial" w:hAnsi="Arial" w:cs="Arial"/>
          <w:b/>
          <w:bCs/>
          <w:color w:val="4471C4"/>
          <w:sz w:val="28"/>
          <w:szCs w:val="28"/>
        </w:rPr>
        <w:t>……</w:t>
      </w:r>
      <w:r w:rsidRPr="00073434">
        <w:rPr>
          <w:rFonts w:ascii="Arial" w:hAnsi="Arial" w:cs="Arial"/>
          <w:b/>
          <w:bCs/>
          <w:color w:val="4471C4"/>
          <w:sz w:val="28"/>
          <w:szCs w:val="28"/>
        </w:rPr>
        <w:tab/>
      </w:r>
      <w:r w:rsidR="007B6F7C" w:rsidRPr="00073434">
        <w:rPr>
          <w:rFonts w:ascii="Arial" w:hAnsi="Arial" w:cs="Arial"/>
          <w:b/>
          <w:bCs/>
          <w:color w:val="4471C4"/>
          <w:sz w:val="28"/>
          <w:szCs w:val="28"/>
        </w:rPr>
        <w:t>2</w:t>
      </w:r>
    </w:p>
    <w:p w14:paraId="68290886" w14:textId="7D51C8CA" w:rsidR="007B6F7C" w:rsidRPr="00A21089" w:rsidRDefault="007B6F7C" w:rsidP="007B6F7C">
      <w:pPr>
        <w:pStyle w:val="ListParagraph"/>
        <w:numPr>
          <w:ilvl w:val="0"/>
          <w:numId w:val="1"/>
        </w:numPr>
        <w:rPr>
          <w:rFonts w:ascii="Arial" w:hAnsi="Arial"/>
          <w:b/>
          <w:bCs/>
          <w:color w:val="4472C4"/>
          <w:sz w:val="28"/>
          <w:szCs w:val="28"/>
          <w:shd w:val="clear" w:color="auto" w:fill="FFFFFF"/>
        </w:rPr>
      </w:pPr>
      <w:r w:rsidRPr="00A21089">
        <w:rPr>
          <w:rFonts w:ascii="Arial" w:hAnsi="Arial" w:cs="Arial"/>
          <w:b/>
          <w:bCs/>
          <w:color w:val="4472C4" w:themeColor="accent1"/>
          <w:sz w:val="28"/>
          <w:szCs w:val="28"/>
          <w:shd w:val="clear" w:color="auto" w:fill="FFFFFF"/>
        </w:rPr>
        <w:t xml:space="preserve"> Introduction</w:t>
      </w:r>
      <w:r w:rsidR="00A21089" w:rsidRPr="00A21089">
        <w:rPr>
          <w:rFonts w:ascii="Arial" w:hAnsi="Arial" w:cs="Arial"/>
          <w:b/>
          <w:bCs/>
          <w:color w:val="4472C4" w:themeColor="accent1"/>
          <w:sz w:val="28"/>
          <w:szCs w:val="28"/>
          <w:shd w:val="clear" w:color="auto" w:fill="FFFFFF"/>
        </w:rPr>
        <w:t xml:space="preserve"> to Workplace Safety……………………………..</w:t>
      </w:r>
      <w:r w:rsidR="00A21089" w:rsidRPr="00A21089">
        <w:rPr>
          <w:rFonts w:ascii="Arial" w:hAnsi="Arial" w:cs="Arial"/>
          <w:b/>
          <w:bCs/>
          <w:color w:val="4472C4" w:themeColor="accent1"/>
          <w:sz w:val="28"/>
          <w:szCs w:val="28"/>
          <w:shd w:val="clear" w:color="auto" w:fill="FFFFFF"/>
        </w:rPr>
        <w:tab/>
      </w:r>
      <w:r w:rsidR="00073434">
        <w:rPr>
          <w:rFonts w:ascii="Arial" w:hAnsi="Arial" w:cs="Arial"/>
          <w:b/>
          <w:bCs/>
          <w:color w:val="4472C4" w:themeColor="accent1"/>
          <w:sz w:val="28"/>
          <w:szCs w:val="28"/>
          <w:shd w:val="clear" w:color="auto" w:fill="FFFFFF"/>
        </w:rPr>
        <w:t>3</w:t>
      </w:r>
    </w:p>
    <w:p w14:paraId="0938DE9D" w14:textId="77777777" w:rsidR="007B6F7C" w:rsidRPr="00A21089" w:rsidRDefault="00A21089" w:rsidP="007B6F7C">
      <w:pPr>
        <w:pStyle w:val="ListParagraph"/>
        <w:numPr>
          <w:ilvl w:val="0"/>
          <w:numId w:val="1"/>
        </w:numPr>
        <w:rPr>
          <w:rFonts w:ascii="Arial" w:hAnsi="Arial"/>
          <w:b/>
          <w:bCs/>
          <w:color w:val="4472C4"/>
          <w:sz w:val="28"/>
          <w:szCs w:val="28"/>
          <w:shd w:val="clear" w:color="auto" w:fill="FFFFFF"/>
        </w:rPr>
      </w:pPr>
      <w:r w:rsidRPr="00A21089">
        <w:rPr>
          <w:rFonts w:ascii="Arial" w:hAnsi="Arial" w:cs="Arial"/>
          <w:b/>
          <w:bCs/>
          <w:color w:val="4472C4" w:themeColor="accent1"/>
          <w:sz w:val="28"/>
          <w:szCs w:val="28"/>
          <w:shd w:val="clear" w:color="auto" w:fill="FFFFFF"/>
        </w:rPr>
        <w:t xml:space="preserve"> Pre-Visit Precautions…………………………………………….</w:t>
      </w:r>
      <w:r w:rsidRPr="00A21089">
        <w:rPr>
          <w:rFonts w:ascii="Arial" w:hAnsi="Arial" w:cs="Arial"/>
          <w:b/>
          <w:bCs/>
          <w:color w:val="4472C4" w:themeColor="accent1"/>
          <w:sz w:val="28"/>
          <w:szCs w:val="28"/>
          <w:shd w:val="clear" w:color="auto" w:fill="FFFFFF"/>
        </w:rPr>
        <w:tab/>
      </w:r>
      <w:r w:rsidR="007B6F7C" w:rsidRPr="00A21089">
        <w:rPr>
          <w:rFonts w:ascii="Arial" w:hAnsi="Arial" w:cs="Arial"/>
          <w:b/>
          <w:bCs/>
          <w:color w:val="4472C4" w:themeColor="accent1"/>
          <w:sz w:val="28"/>
          <w:szCs w:val="28"/>
          <w:shd w:val="clear" w:color="auto" w:fill="FFFFFF"/>
        </w:rPr>
        <w:t>3</w:t>
      </w:r>
    </w:p>
    <w:p w14:paraId="65C0F005" w14:textId="77777777" w:rsidR="007B6F7C" w:rsidRPr="00A21089" w:rsidRDefault="007B6F7C" w:rsidP="007B6F7C">
      <w:pPr>
        <w:pStyle w:val="ListParagraph"/>
        <w:numPr>
          <w:ilvl w:val="0"/>
          <w:numId w:val="1"/>
        </w:numPr>
        <w:rPr>
          <w:rFonts w:ascii="Arial" w:hAnsi="Arial"/>
          <w:b/>
          <w:bCs/>
          <w:color w:val="4472C4"/>
          <w:sz w:val="28"/>
          <w:szCs w:val="28"/>
          <w:shd w:val="clear" w:color="auto" w:fill="FFFFFF"/>
        </w:rPr>
      </w:pPr>
      <w:r w:rsidRPr="00A21089">
        <w:rPr>
          <w:rFonts w:ascii="Arial" w:hAnsi="Arial" w:cs="Arial"/>
          <w:b/>
          <w:bCs/>
          <w:color w:val="4472C4" w:themeColor="accent1"/>
          <w:sz w:val="28"/>
          <w:szCs w:val="28"/>
          <w:shd w:val="clear" w:color="auto" w:fill="FFFFFF"/>
        </w:rPr>
        <w:t xml:space="preserve"> </w:t>
      </w:r>
      <w:r w:rsidR="00A21089" w:rsidRPr="00A21089">
        <w:rPr>
          <w:rFonts w:ascii="Arial" w:hAnsi="Arial" w:cs="Arial"/>
          <w:b/>
          <w:bCs/>
          <w:color w:val="4472C4" w:themeColor="accent1"/>
          <w:sz w:val="28"/>
          <w:szCs w:val="28"/>
          <w:shd w:val="clear" w:color="auto" w:fill="FFFFFF"/>
        </w:rPr>
        <w:t>Pre-Arrival Instructions………………………………………….</w:t>
      </w:r>
      <w:r w:rsidR="00A21089" w:rsidRPr="00A21089">
        <w:rPr>
          <w:rFonts w:ascii="Arial" w:hAnsi="Arial" w:cs="Arial"/>
          <w:b/>
          <w:bCs/>
          <w:color w:val="4472C4" w:themeColor="accent1"/>
          <w:sz w:val="28"/>
          <w:szCs w:val="28"/>
          <w:shd w:val="clear" w:color="auto" w:fill="FFFFFF"/>
        </w:rPr>
        <w:tab/>
        <w:t>4</w:t>
      </w:r>
    </w:p>
    <w:p w14:paraId="35C4D87E" w14:textId="77777777" w:rsidR="00A21089" w:rsidRPr="00A21089" w:rsidRDefault="007B6F7C" w:rsidP="007B6F7C">
      <w:pPr>
        <w:pStyle w:val="ListParagraph"/>
        <w:numPr>
          <w:ilvl w:val="0"/>
          <w:numId w:val="1"/>
        </w:numPr>
        <w:rPr>
          <w:rFonts w:ascii="Arial" w:hAnsi="Arial"/>
          <w:b/>
          <w:bCs/>
          <w:color w:val="4472C4"/>
          <w:sz w:val="28"/>
          <w:szCs w:val="28"/>
          <w:shd w:val="clear" w:color="auto" w:fill="FFFFFF"/>
        </w:rPr>
      </w:pPr>
      <w:r w:rsidRPr="00A21089">
        <w:rPr>
          <w:rFonts w:ascii="Arial" w:hAnsi="Arial" w:cs="Arial"/>
          <w:b/>
          <w:bCs/>
          <w:color w:val="4472C4" w:themeColor="accent1"/>
          <w:sz w:val="28"/>
          <w:szCs w:val="28"/>
          <w:shd w:val="clear" w:color="auto" w:fill="FFFFFF"/>
        </w:rPr>
        <w:t xml:space="preserve"> </w:t>
      </w:r>
      <w:r w:rsidR="00A21089" w:rsidRPr="00A21089">
        <w:rPr>
          <w:rFonts w:ascii="Arial" w:hAnsi="Arial" w:cs="Arial"/>
          <w:b/>
          <w:bCs/>
          <w:color w:val="4472C4" w:themeColor="accent1"/>
          <w:sz w:val="28"/>
          <w:szCs w:val="28"/>
          <w:shd w:val="clear" w:color="auto" w:fill="FFFFFF"/>
        </w:rPr>
        <w:t>Arrival Instructions……………………………………………….</w:t>
      </w:r>
      <w:r w:rsidR="00A21089" w:rsidRPr="00A21089">
        <w:rPr>
          <w:rFonts w:ascii="Arial" w:hAnsi="Arial" w:cs="Arial"/>
          <w:b/>
          <w:bCs/>
          <w:color w:val="4472C4" w:themeColor="accent1"/>
          <w:sz w:val="28"/>
          <w:szCs w:val="28"/>
          <w:shd w:val="clear" w:color="auto" w:fill="FFFFFF"/>
        </w:rPr>
        <w:tab/>
        <w:t>5</w:t>
      </w:r>
    </w:p>
    <w:p w14:paraId="5BB22A18" w14:textId="77777777" w:rsidR="00A21089" w:rsidRPr="00A21089" w:rsidRDefault="00A21089" w:rsidP="007B6F7C">
      <w:pPr>
        <w:pStyle w:val="ListParagraph"/>
        <w:numPr>
          <w:ilvl w:val="0"/>
          <w:numId w:val="1"/>
        </w:numPr>
        <w:rPr>
          <w:rFonts w:ascii="Arial" w:hAnsi="Arial"/>
          <w:b/>
          <w:bCs/>
          <w:color w:val="4472C4"/>
          <w:sz w:val="28"/>
          <w:szCs w:val="28"/>
          <w:shd w:val="clear" w:color="auto" w:fill="FFFFFF"/>
        </w:rPr>
      </w:pPr>
      <w:r w:rsidRPr="00A21089">
        <w:rPr>
          <w:rFonts w:ascii="Arial" w:hAnsi="Arial" w:cs="Arial"/>
          <w:b/>
          <w:bCs/>
          <w:color w:val="4472C4" w:themeColor="accent1"/>
          <w:sz w:val="28"/>
          <w:szCs w:val="28"/>
          <w:shd w:val="clear" w:color="auto" w:fill="FFFFFF"/>
        </w:rPr>
        <w:t xml:space="preserve"> Bedside / In-Treatment Instructions…………………………..</w:t>
      </w:r>
      <w:r w:rsidRPr="00A21089">
        <w:rPr>
          <w:rFonts w:ascii="Arial" w:hAnsi="Arial" w:cs="Arial"/>
          <w:b/>
          <w:bCs/>
          <w:color w:val="4472C4" w:themeColor="accent1"/>
          <w:sz w:val="28"/>
          <w:szCs w:val="28"/>
          <w:shd w:val="clear" w:color="auto" w:fill="FFFFFF"/>
        </w:rPr>
        <w:tab/>
        <w:t>6</w:t>
      </w:r>
    </w:p>
    <w:p w14:paraId="5D05D021" w14:textId="77777777" w:rsidR="007B6F7C" w:rsidRPr="00A21089" w:rsidRDefault="00A21089" w:rsidP="007B6F7C">
      <w:pPr>
        <w:pStyle w:val="ListParagraph"/>
        <w:numPr>
          <w:ilvl w:val="0"/>
          <w:numId w:val="1"/>
        </w:numPr>
        <w:rPr>
          <w:rFonts w:ascii="Arial" w:hAnsi="Arial"/>
          <w:b/>
          <w:bCs/>
          <w:color w:val="4472C4"/>
          <w:sz w:val="28"/>
          <w:szCs w:val="28"/>
          <w:shd w:val="clear" w:color="auto" w:fill="FFFFFF"/>
        </w:rPr>
      </w:pPr>
      <w:r w:rsidRPr="00A21089">
        <w:rPr>
          <w:rFonts w:ascii="Arial" w:hAnsi="Arial"/>
          <w:b/>
          <w:bCs/>
          <w:color w:val="4472C4"/>
          <w:sz w:val="28"/>
          <w:szCs w:val="28"/>
          <w:shd w:val="clear" w:color="auto" w:fill="FFFFFF"/>
        </w:rPr>
        <w:t xml:space="preserve"> Post-Treatment Instructions</w:t>
      </w:r>
      <w:r>
        <w:rPr>
          <w:rFonts w:ascii="Arial" w:hAnsi="Arial"/>
          <w:b/>
          <w:bCs/>
          <w:color w:val="4472C4"/>
          <w:sz w:val="28"/>
          <w:szCs w:val="28"/>
          <w:shd w:val="clear" w:color="auto" w:fill="FFFFFF"/>
        </w:rPr>
        <w:t>……………………………………</w:t>
      </w:r>
      <w:r>
        <w:rPr>
          <w:rFonts w:ascii="Arial" w:hAnsi="Arial"/>
          <w:b/>
          <w:bCs/>
          <w:color w:val="4472C4"/>
          <w:sz w:val="28"/>
          <w:szCs w:val="28"/>
          <w:shd w:val="clear" w:color="auto" w:fill="FFFFFF"/>
        </w:rPr>
        <w:tab/>
        <w:t>6</w:t>
      </w:r>
    </w:p>
    <w:p w14:paraId="430E7407" w14:textId="77777777" w:rsidR="00A21089" w:rsidRPr="00A21089" w:rsidRDefault="007B6F7C" w:rsidP="007B6F7C">
      <w:pPr>
        <w:pStyle w:val="ListParagraph"/>
        <w:numPr>
          <w:ilvl w:val="0"/>
          <w:numId w:val="1"/>
        </w:numPr>
        <w:rPr>
          <w:rFonts w:ascii="Arial" w:hAnsi="Arial"/>
          <w:b/>
          <w:bCs/>
          <w:color w:val="4472C4"/>
          <w:sz w:val="28"/>
          <w:szCs w:val="28"/>
          <w:shd w:val="clear" w:color="auto" w:fill="FFFFFF"/>
        </w:rPr>
      </w:pPr>
      <w:r w:rsidRPr="00A21089">
        <w:rPr>
          <w:rFonts w:ascii="Arial" w:hAnsi="Arial" w:cs="Arial"/>
          <w:b/>
          <w:bCs/>
          <w:color w:val="4472C4" w:themeColor="accent1"/>
          <w:sz w:val="28"/>
          <w:szCs w:val="28"/>
          <w:shd w:val="clear" w:color="auto" w:fill="FFFFFF"/>
        </w:rPr>
        <w:t xml:space="preserve"> Waiting</w:t>
      </w:r>
      <w:r w:rsidR="00A21089">
        <w:rPr>
          <w:rFonts w:ascii="Arial" w:hAnsi="Arial" w:cs="Arial"/>
          <w:b/>
          <w:bCs/>
          <w:color w:val="4472C4" w:themeColor="accent1"/>
          <w:sz w:val="28"/>
          <w:szCs w:val="28"/>
          <w:shd w:val="clear" w:color="auto" w:fill="FFFFFF"/>
        </w:rPr>
        <w:t xml:space="preserve"> Room Considerations…………………………………</w:t>
      </w:r>
      <w:r w:rsidR="00A21089">
        <w:rPr>
          <w:rFonts w:ascii="Arial" w:hAnsi="Arial" w:cs="Arial"/>
          <w:b/>
          <w:bCs/>
          <w:color w:val="4472C4" w:themeColor="accent1"/>
          <w:sz w:val="28"/>
          <w:szCs w:val="28"/>
          <w:shd w:val="clear" w:color="auto" w:fill="FFFFFF"/>
        </w:rPr>
        <w:tab/>
        <w:t>7</w:t>
      </w:r>
    </w:p>
    <w:p w14:paraId="1C861BEB" w14:textId="77777777" w:rsidR="007B6F7C" w:rsidRPr="00A21089" w:rsidRDefault="00A21089" w:rsidP="007B6F7C">
      <w:pPr>
        <w:pStyle w:val="ListParagraph"/>
        <w:numPr>
          <w:ilvl w:val="0"/>
          <w:numId w:val="1"/>
        </w:numPr>
        <w:rPr>
          <w:rFonts w:ascii="Arial" w:hAnsi="Arial"/>
          <w:b/>
          <w:bCs/>
          <w:color w:val="4472C4"/>
          <w:sz w:val="28"/>
          <w:szCs w:val="28"/>
          <w:shd w:val="clear" w:color="auto" w:fill="FFFFFF"/>
        </w:rPr>
      </w:pPr>
      <w:r>
        <w:rPr>
          <w:rFonts w:ascii="Arial" w:hAnsi="Arial" w:cs="Arial"/>
          <w:b/>
          <w:bCs/>
          <w:color w:val="4472C4" w:themeColor="accent1"/>
          <w:sz w:val="28"/>
          <w:szCs w:val="28"/>
          <w:shd w:val="clear" w:color="auto" w:fill="FFFFFF"/>
        </w:rPr>
        <w:t xml:space="preserve"> Front Desk Considerations……………………………………..</w:t>
      </w:r>
      <w:r>
        <w:rPr>
          <w:rFonts w:ascii="Arial" w:hAnsi="Arial" w:cs="Arial"/>
          <w:b/>
          <w:bCs/>
          <w:color w:val="4472C4" w:themeColor="accent1"/>
          <w:sz w:val="28"/>
          <w:szCs w:val="28"/>
          <w:shd w:val="clear" w:color="auto" w:fill="FFFFFF"/>
        </w:rPr>
        <w:tab/>
        <w:t>7</w:t>
      </w:r>
    </w:p>
    <w:p w14:paraId="5FE9C502" w14:textId="24C59EA1" w:rsidR="007B6F7C" w:rsidRPr="00A21089" w:rsidRDefault="007B6F7C" w:rsidP="00A21089">
      <w:pPr>
        <w:pStyle w:val="ListParagraph"/>
        <w:numPr>
          <w:ilvl w:val="0"/>
          <w:numId w:val="1"/>
        </w:numPr>
        <w:tabs>
          <w:tab w:val="left" w:pos="900"/>
        </w:tabs>
        <w:rPr>
          <w:rFonts w:ascii="Arial" w:hAnsi="Arial"/>
          <w:b/>
          <w:bCs/>
          <w:color w:val="4472C4"/>
          <w:sz w:val="28"/>
          <w:szCs w:val="28"/>
          <w:shd w:val="clear" w:color="auto" w:fill="FFFFFF"/>
        </w:rPr>
      </w:pPr>
      <w:r w:rsidRPr="00A21089">
        <w:rPr>
          <w:rFonts w:ascii="Arial" w:hAnsi="Arial" w:cs="Arial"/>
          <w:b/>
          <w:bCs/>
          <w:color w:val="4472C4" w:themeColor="accent1"/>
          <w:sz w:val="28"/>
          <w:szCs w:val="28"/>
          <w:shd w:val="clear" w:color="auto" w:fill="FFFFFF"/>
        </w:rPr>
        <w:t xml:space="preserve"> </w:t>
      </w:r>
      <w:r w:rsidR="00A21089">
        <w:rPr>
          <w:rFonts w:ascii="Arial" w:hAnsi="Arial" w:cs="Arial"/>
          <w:b/>
          <w:bCs/>
          <w:color w:val="4472C4" w:themeColor="accent1"/>
          <w:sz w:val="28"/>
          <w:szCs w:val="28"/>
          <w:shd w:val="clear" w:color="auto" w:fill="FFFFFF"/>
        </w:rPr>
        <w:t>Staff / Employee Considerations ……………………………</w:t>
      </w:r>
      <w:r w:rsidR="00B36A2D">
        <w:rPr>
          <w:rFonts w:ascii="Arial" w:hAnsi="Arial" w:cs="Arial"/>
          <w:b/>
          <w:bCs/>
          <w:color w:val="4472C4" w:themeColor="accent1"/>
          <w:sz w:val="28"/>
          <w:szCs w:val="28"/>
          <w:shd w:val="clear" w:color="auto" w:fill="FFFFFF"/>
        </w:rPr>
        <w:t xml:space="preserve">…  </w:t>
      </w:r>
      <w:r w:rsidR="00A21089">
        <w:rPr>
          <w:rFonts w:ascii="Arial" w:hAnsi="Arial" w:cs="Arial"/>
          <w:b/>
          <w:bCs/>
          <w:color w:val="4472C4" w:themeColor="accent1"/>
          <w:sz w:val="28"/>
          <w:szCs w:val="28"/>
          <w:shd w:val="clear" w:color="auto" w:fill="FFFFFF"/>
        </w:rPr>
        <w:t>7</w:t>
      </w:r>
    </w:p>
    <w:p w14:paraId="2637D83C" w14:textId="7F11E55E" w:rsidR="007B6F7C" w:rsidRPr="008A320D" w:rsidRDefault="008A320D" w:rsidP="00A21089">
      <w:pPr>
        <w:pStyle w:val="ListParagraph"/>
        <w:numPr>
          <w:ilvl w:val="0"/>
          <w:numId w:val="1"/>
        </w:numPr>
        <w:tabs>
          <w:tab w:val="left" w:pos="900"/>
        </w:tabs>
        <w:rPr>
          <w:rFonts w:ascii="Arial" w:hAnsi="Arial"/>
          <w:b/>
          <w:bCs/>
          <w:color w:val="4472C4"/>
          <w:sz w:val="28"/>
          <w:szCs w:val="28"/>
          <w:shd w:val="clear" w:color="auto" w:fill="FFFFFF"/>
        </w:rPr>
      </w:pPr>
      <w:r>
        <w:rPr>
          <w:rFonts w:ascii="Arial" w:hAnsi="Arial" w:cs="Arial"/>
          <w:b/>
          <w:bCs/>
          <w:color w:val="4472C4" w:themeColor="accent1"/>
          <w:sz w:val="28"/>
          <w:szCs w:val="28"/>
          <w:shd w:val="clear" w:color="auto" w:fill="FFFFFF"/>
        </w:rPr>
        <w:t>Proper PPE ………………………………………………………</w:t>
      </w:r>
      <w:r>
        <w:rPr>
          <w:rFonts w:ascii="Arial" w:hAnsi="Arial" w:cs="Arial"/>
          <w:b/>
          <w:bCs/>
          <w:color w:val="4472C4" w:themeColor="accent1"/>
          <w:sz w:val="28"/>
          <w:szCs w:val="28"/>
          <w:shd w:val="clear" w:color="auto" w:fill="FFFFFF"/>
        </w:rPr>
        <w:tab/>
        <w:t>9</w:t>
      </w:r>
    </w:p>
    <w:p w14:paraId="476F4EF6" w14:textId="33A4C354" w:rsidR="007B6F7C" w:rsidRPr="00A21089" w:rsidRDefault="007B6F7C" w:rsidP="00A21089">
      <w:pPr>
        <w:pStyle w:val="ListParagraph"/>
        <w:numPr>
          <w:ilvl w:val="0"/>
          <w:numId w:val="1"/>
        </w:numPr>
        <w:tabs>
          <w:tab w:val="left" w:pos="900"/>
        </w:tabs>
        <w:rPr>
          <w:rFonts w:ascii="Arial" w:hAnsi="Arial"/>
          <w:b/>
          <w:bCs/>
          <w:color w:val="4471C4"/>
          <w:sz w:val="28"/>
          <w:szCs w:val="28"/>
        </w:rPr>
      </w:pPr>
      <w:r w:rsidRPr="00A21089">
        <w:rPr>
          <w:rFonts w:ascii="Arial" w:hAnsi="Arial" w:cs="Arial"/>
          <w:b/>
          <w:bCs/>
          <w:color w:val="4471C4"/>
          <w:sz w:val="28"/>
          <w:szCs w:val="28"/>
        </w:rPr>
        <w:t>Cleaning/Dis</w:t>
      </w:r>
      <w:r w:rsidR="008A320D">
        <w:rPr>
          <w:rFonts w:ascii="Arial" w:hAnsi="Arial" w:cs="Arial"/>
          <w:b/>
          <w:bCs/>
          <w:color w:val="4471C4"/>
          <w:sz w:val="28"/>
          <w:szCs w:val="28"/>
        </w:rPr>
        <w:t>infecting Procedure ……………………………</w:t>
      </w:r>
      <w:r w:rsidR="008A320D">
        <w:rPr>
          <w:rFonts w:ascii="Arial" w:hAnsi="Arial" w:cs="Arial"/>
          <w:b/>
          <w:bCs/>
          <w:color w:val="4471C4"/>
          <w:sz w:val="28"/>
          <w:szCs w:val="28"/>
        </w:rPr>
        <w:tab/>
        <w:t>10</w:t>
      </w:r>
    </w:p>
    <w:p w14:paraId="1435130E" w14:textId="52E64F39" w:rsidR="007B6F7C" w:rsidRPr="00A21089" w:rsidRDefault="008A320D" w:rsidP="00A21089">
      <w:pPr>
        <w:pStyle w:val="ListParagraph"/>
        <w:numPr>
          <w:ilvl w:val="0"/>
          <w:numId w:val="1"/>
        </w:numPr>
        <w:tabs>
          <w:tab w:val="left" w:pos="900"/>
        </w:tabs>
        <w:rPr>
          <w:rFonts w:ascii="Arial" w:hAnsi="Arial"/>
          <w:b/>
          <w:bCs/>
          <w:color w:val="4471C4"/>
          <w:sz w:val="28"/>
          <w:szCs w:val="28"/>
        </w:rPr>
      </w:pPr>
      <w:r>
        <w:rPr>
          <w:rFonts w:ascii="Arial" w:hAnsi="Arial" w:cs="Arial"/>
          <w:b/>
          <w:bCs/>
          <w:color w:val="4471C4"/>
          <w:sz w:val="28"/>
          <w:szCs w:val="28"/>
        </w:rPr>
        <w:t>References ……………………………………………………….</w:t>
      </w:r>
      <w:r>
        <w:rPr>
          <w:rFonts w:ascii="Arial" w:hAnsi="Arial" w:cs="Arial"/>
          <w:b/>
          <w:bCs/>
          <w:color w:val="4471C4"/>
          <w:sz w:val="28"/>
          <w:szCs w:val="28"/>
        </w:rPr>
        <w:tab/>
        <w:t>1</w:t>
      </w:r>
      <w:r w:rsidR="00D47196">
        <w:rPr>
          <w:rFonts w:ascii="Arial" w:hAnsi="Arial" w:cs="Arial"/>
          <w:b/>
          <w:bCs/>
          <w:color w:val="4471C4"/>
          <w:sz w:val="28"/>
          <w:szCs w:val="28"/>
        </w:rPr>
        <w:t>2</w:t>
      </w:r>
    </w:p>
    <w:p w14:paraId="5328B1D6" w14:textId="687A1226" w:rsidR="005E138A" w:rsidRPr="005E138A" w:rsidRDefault="008A320D" w:rsidP="008A320D">
      <w:pPr>
        <w:pStyle w:val="ListParagraph"/>
        <w:numPr>
          <w:ilvl w:val="0"/>
          <w:numId w:val="1"/>
        </w:numPr>
        <w:tabs>
          <w:tab w:val="left" w:pos="900"/>
        </w:tabs>
        <w:rPr>
          <w:b/>
          <w:bCs/>
          <w:color w:val="4471C4"/>
          <w:sz w:val="28"/>
          <w:szCs w:val="28"/>
        </w:rPr>
      </w:pPr>
      <w:r>
        <w:rPr>
          <w:rFonts w:ascii="Arial" w:hAnsi="Arial" w:cs="Arial"/>
          <w:b/>
          <w:bCs/>
          <w:color w:val="4471C4"/>
          <w:sz w:val="28"/>
          <w:szCs w:val="28"/>
        </w:rPr>
        <w:t>Handouts ………………………………………………………….</w:t>
      </w:r>
      <w:r>
        <w:rPr>
          <w:rFonts w:ascii="Arial" w:hAnsi="Arial" w:cs="Arial"/>
          <w:b/>
          <w:bCs/>
          <w:color w:val="4471C4"/>
          <w:sz w:val="28"/>
          <w:szCs w:val="28"/>
        </w:rPr>
        <w:tab/>
        <w:t>1</w:t>
      </w:r>
      <w:r w:rsidR="00D47196">
        <w:rPr>
          <w:rFonts w:ascii="Arial" w:hAnsi="Arial" w:cs="Arial"/>
          <w:b/>
          <w:bCs/>
          <w:color w:val="4471C4"/>
          <w:sz w:val="28"/>
          <w:szCs w:val="28"/>
        </w:rPr>
        <w:t>3</w:t>
      </w:r>
    </w:p>
    <w:p w14:paraId="5B3B4FF5" w14:textId="77777777" w:rsidR="005E138A" w:rsidRPr="005E138A" w:rsidRDefault="005E138A" w:rsidP="005E138A">
      <w:pPr>
        <w:pStyle w:val="ListParagraph"/>
        <w:numPr>
          <w:ilvl w:val="1"/>
          <w:numId w:val="1"/>
        </w:numPr>
        <w:tabs>
          <w:tab w:val="left" w:pos="900"/>
        </w:tabs>
        <w:rPr>
          <w:b/>
          <w:bCs/>
          <w:color w:val="4471C4"/>
          <w:sz w:val="28"/>
          <w:szCs w:val="28"/>
        </w:rPr>
      </w:pPr>
      <w:r>
        <w:rPr>
          <w:rFonts w:ascii="Arial" w:hAnsi="Arial" w:cs="Arial"/>
          <w:b/>
          <w:bCs/>
          <w:color w:val="4471C4"/>
          <w:sz w:val="28"/>
          <w:szCs w:val="28"/>
        </w:rPr>
        <w:t>Handout 1: Pre-screen Script and Checklist…………… 13</w:t>
      </w:r>
    </w:p>
    <w:p w14:paraId="3F273904" w14:textId="77777777" w:rsidR="00D47196" w:rsidRDefault="005E138A" w:rsidP="005E138A">
      <w:pPr>
        <w:pStyle w:val="ListParagraph"/>
        <w:numPr>
          <w:ilvl w:val="1"/>
          <w:numId w:val="1"/>
        </w:numPr>
        <w:tabs>
          <w:tab w:val="left" w:pos="900"/>
        </w:tabs>
        <w:rPr>
          <w:rFonts w:ascii="Arial" w:hAnsi="Arial"/>
          <w:b/>
          <w:bCs/>
          <w:color w:val="4471C4"/>
          <w:sz w:val="28"/>
          <w:szCs w:val="28"/>
        </w:rPr>
      </w:pPr>
      <w:r w:rsidRPr="005E138A">
        <w:rPr>
          <w:rFonts w:ascii="Arial" w:hAnsi="Arial"/>
          <w:b/>
          <w:bCs/>
          <w:color w:val="4471C4"/>
          <w:sz w:val="28"/>
          <w:szCs w:val="28"/>
        </w:rPr>
        <w:t xml:space="preserve">Handout 2: </w:t>
      </w:r>
      <w:r w:rsidR="00D47196">
        <w:rPr>
          <w:rFonts w:ascii="Arial" w:hAnsi="Arial"/>
          <w:b/>
          <w:bCs/>
          <w:color w:val="4471C4"/>
          <w:sz w:val="28"/>
          <w:szCs w:val="28"/>
        </w:rPr>
        <w:t xml:space="preserve">Covid-19 Pre-Screen/Arrival Screening </w:t>
      </w:r>
    </w:p>
    <w:p w14:paraId="0D775574" w14:textId="19415A15" w:rsidR="005E138A" w:rsidRDefault="00D47196" w:rsidP="00D47196">
      <w:pPr>
        <w:pStyle w:val="ListParagraph"/>
        <w:tabs>
          <w:tab w:val="left" w:pos="900"/>
        </w:tabs>
        <w:ind w:left="1440"/>
        <w:rPr>
          <w:rFonts w:ascii="Arial" w:hAnsi="Arial"/>
          <w:b/>
          <w:bCs/>
          <w:color w:val="4471C4"/>
          <w:sz w:val="28"/>
          <w:szCs w:val="28"/>
        </w:rPr>
      </w:pPr>
      <w:r>
        <w:rPr>
          <w:rFonts w:ascii="Arial" w:hAnsi="Arial"/>
          <w:b/>
          <w:bCs/>
          <w:color w:val="4471C4"/>
          <w:sz w:val="28"/>
          <w:szCs w:val="28"/>
        </w:rPr>
        <w:t>Documentation Sample</w:t>
      </w:r>
      <w:r w:rsidR="0012591F">
        <w:rPr>
          <w:rFonts w:ascii="Arial" w:hAnsi="Arial"/>
          <w:b/>
          <w:bCs/>
          <w:color w:val="4471C4"/>
          <w:sz w:val="28"/>
          <w:szCs w:val="28"/>
        </w:rPr>
        <w:t xml:space="preserve"> 1</w:t>
      </w:r>
      <w:r w:rsidR="005E138A" w:rsidRPr="005E138A">
        <w:rPr>
          <w:rFonts w:ascii="Arial" w:hAnsi="Arial"/>
          <w:b/>
          <w:bCs/>
          <w:color w:val="4471C4"/>
          <w:sz w:val="28"/>
          <w:szCs w:val="28"/>
        </w:rPr>
        <w:t>………</w:t>
      </w:r>
      <w:r>
        <w:rPr>
          <w:rFonts w:ascii="Arial" w:hAnsi="Arial"/>
          <w:b/>
          <w:bCs/>
          <w:color w:val="4471C4"/>
          <w:sz w:val="28"/>
          <w:szCs w:val="28"/>
        </w:rPr>
        <w:t>…………………………</w:t>
      </w:r>
      <w:r w:rsidR="00B36A2D">
        <w:rPr>
          <w:rFonts w:ascii="Arial" w:hAnsi="Arial"/>
          <w:b/>
          <w:bCs/>
          <w:color w:val="4471C4"/>
          <w:sz w:val="28"/>
          <w:szCs w:val="28"/>
        </w:rPr>
        <w:t xml:space="preserve">.. </w:t>
      </w:r>
      <w:r w:rsidR="005E138A">
        <w:rPr>
          <w:rFonts w:ascii="Arial" w:hAnsi="Arial"/>
          <w:b/>
          <w:bCs/>
          <w:color w:val="4471C4"/>
          <w:sz w:val="28"/>
          <w:szCs w:val="28"/>
        </w:rPr>
        <w:t>14</w:t>
      </w:r>
    </w:p>
    <w:p w14:paraId="361608C0" w14:textId="1DB1C982" w:rsidR="007F65EB" w:rsidRDefault="005E138A" w:rsidP="005E138A">
      <w:pPr>
        <w:pStyle w:val="ListParagraph"/>
        <w:numPr>
          <w:ilvl w:val="1"/>
          <w:numId w:val="1"/>
        </w:numPr>
        <w:tabs>
          <w:tab w:val="left" w:pos="900"/>
        </w:tabs>
        <w:rPr>
          <w:rFonts w:ascii="Arial" w:hAnsi="Arial"/>
          <w:b/>
          <w:bCs/>
          <w:color w:val="4471C4"/>
          <w:sz w:val="28"/>
          <w:szCs w:val="28"/>
        </w:rPr>
      </w:pPr>
      <w:r>
        <w:rPr>
          <w:rFonts w:ascii="Arial" w:hAnsi="Arial"/>
          <w:b/>
          <w:bCs/>
          <w:color w:val="4471C4"/>
          <w:sz w:val="28"/>
          <w:szCs w:val="28"/>
        </w:rPr>
        <w:t xml:space="preserve">Handout 3: </w:t>
      </w:r>
      <w:r w:rsidR="0012591F">
        <w:rPr>
          <w:rFonts w:ascii="Arial" w:hAnsi="Arial"/>
          <w:b/>
          <w:bCs/>
          <w:color w:val="4471C4"/>
          <w:sz w:val="28"/>
          <w:szCs w:val="28"/>
        </w:rPr>
        <w:t>Covid-19 Pre-Screen/Arrival Screening          Documentation Sample 2</w:t>
      </w:r>
      <w:r>
        <w:rPr>
          <w:rFonts w:ascii="Arial" w:hAnsi="Arial"/>
          <w:b/>
          <w:bCs/>
          <w:color w:val="4471C4"/>
          <w:sz w:val="28"/>
          <w:szCs w:val="28"/>
        </w:rPr>
        <w:t>……………………………</w:t>
      </w:r>
      <w:r w:rsidR="007F65EB">
        <w:rPr>
          <w:rFonts w:ascii="Arial" w:hAnsi="Arial"/>
          <w:b/>
          <w:bCs/>
          <w:color w:val="4471C4"/>
          <w:sz w:val="28"/>
          <w:szCs w:val="28"/>
        </w:rPr>
        <w:t>...</w:t>
      </w:r>
      <w:r w:rsidR="0012591F">
        <w:rPr>
          <w:rFonts w:ascii="Arial" w:hAnsi="Arial"/>
          <w:b/>
          <w:bCs/>
          <w:color w:val="4471C4"/>
          <w:sz w:val="28"/>
          <w:szCs w:val="28"/>
        </w:rPr>
        <w:t>......</w:t>
      </w:r>
      <w:r w:rsidR="00B36A2D">
        <w:rPr>
          <w:rFonts w:ascii="Arial" w:hAnsi="Arial"/>
          <w:b/>
          <w:bCs/>
          <w:color w:val="4471C4"/>
          <w:sz w:val="28"/>
          <w:szCs w:val="28"/>
        </w:rPr>
        <w:t xml:space="preserve"> </w:t>
      </w:r>
      <w:r>
        <w:rPr>
          <w:rFonts w:ascii="Arial" w:hAnsi="Arial"/>
          <w:b/>
          <w:bCs/>
          <w:color w:val="4471C4"/>
          <w:sz w:val="28"/>
          <w:szCs w:val="28"/>
        </w:rPr>
        <w:t>15</w:t>
      </w:r>
    </w:p>
    <w:p w14:paraId="5897EE78" w14:textId="1204FB08" w:rsidR="007F65EB" w:rsidRDefault="007F65EB" w:rsidP="005E138A">
      <w:pPr>
        <w:pStyle w:val="ListParagraph"/>
        <w:numPr>
          <w:ilvl w:val="1"/>
          <w:numId w:val="1"/>
        </w:numPr>
        <w:tabs>
          <w:tab w:val="left" w:pos="900"/>
        </w:tabs>
        <w:rPr>
          <w:rFonts w:ascii="Arial" w:hAnsi="Arial"/>
          <w:b/>
          <w:bCs/>
          <w:color w:val="4471C4"/>
          <w:sz w:val="28"/>
          <w:szCs w:val="28"/>
        </w:rPr>
      </w:pPr>
      <w:r>
        <w:rPr>
          <w:rFonts w:ascii="Arial" w:hAnsi="Arial"/>
          <w:b/>
          <w:bCs/>
          <w:color w:val="4471C4"/>
          <w:sz w:val="28"/>
          <w:szCs w:val="28"/>
        </w:rPr>
        <w:t xml:space="preserve">Handout </w:t>
      </w:r>
      <w:r w:rsidR="00B804F7">
        <w:rPr>
          <w:rFonts w:ascii="Arial" w:hAnsi="Arial"/>
          <w:b/>
          <w:bCs/>
          <w:color w:val="4471C4"/>
          <w:sz w:val="28"/>
          <w:szCs w:val="28"/>
        </w:rPr>
        <w:t>4</w:t>
      </w:r>
      <w:r>
        <w:rPr>
          <w:rFonts w:ascii="Arial" w:hAnsi="Arial"/>
          <w:b/>
          <w:bCs/>
          <w:color w:val="4471C4"/>
          <w:sz w:val="28"/>
          <w:szCs w:val="28"/>
        </w:rPr>
        <w:t xml:space="preserve">: </w:t>
      </w:r>
      <w:r w:rsidR="0012591F">
        <w:rPr>
          <w:rFonts w:ascii="Arial" w:hAnsi="Arial"/>
          <w:b/>
          <w:bCs/>
          <w:color w:val="4471C4"/>
          <w:sz w:val="28"/>
          <w:szCs w:val="28"/>
        </w:rPr>
        <w:t xml:space="preserve">Informational </w:t>
      </w:r>
      <w:r>
        <w:rPr>
          <w:rFonts w:ascii="Arial" w:hAnsi="Arial"/>
          <w:b/>
          <w:bCs/>
          <w:color w:val="4471C4"/>
          <w:sz w:val="28"/>
          <w:szCs w:val="28"/>
        </w:rPr>
        <w:t>Poster</w:t>
      </w:r>
      <w:r w:rsidR="0012591F">
        <w:rPr>
          <w:rFonts w:ascii="Arial" w:hAnsi="Arial"/>
          <w:b/>
          <w:bCs/>
          <w:color w:val="4471C4"/>
          <w:sz w:val="28"/>
          <w:szCs w:val="28"/>
        </w:rPr>
        <w:t xml:space="preserve"> 1</w:t>
      </w:r>
      <w:r>
        <w:rPr>
          <w:rFonts w:ascii="Arial" w:hAnsi="Arial"/>
          <w:b/>
          <w:bCs/>
          <w:color w:val="4471C4"/>
          <w:sz w:val="28"/>
          <w:szCs w:val="28"/>
        </w:rPr>
        <w:t>………………………</w:t>
      </w:r>
      <w:r w:rsidR="00B804F7">
        <w:rPr>
          <w:rFonts w:ascii="Arial" w:hAnsi="Arial"/>
          <w:b/>
          <w:bCs/>
          <w:color w:val="4471C4"/>
          <w:sz w:val="28"/>
          <w:szCs w:val="28"/>
        </w:rPr>
        <w:t>.. 16</w:t>
      </w:r>
    </w:p>
    <w:p w14:paraId="57A44DC1" w14:textId="270DDAA5" w:rsidR="00D87C5A" w:rsidRDefault="007F65EB" w:rsidP="005E138A">
      <w:pPr>
        <w:pStyle w:val="ListParagraph"/>
        <w:numPr>
          <w:ilvl w:val="1"/>
          <w:numId w:val="1"/>
        </w:numPr>
        <w:tabs>
          <w:tab w:val="left" w:pos="900"/>
        </w:tabs>
        <w:rPr>
          <w:rFonts w:ascii="Arial" w:hAnsi="Arial"/>
          <w:b/>
          <w:bCs/>
          <w:color w:val="4471C4"/>
          <w:sz w:val="28"/>
          <w:szCs w:val="28"/>
        </w:rPr>
      </w:pPr>
      <w:r>
        <w:rPr>
          <w:rFonts w:ascii="Arial" w:hAnsi="Arial"/>
          <w:b/>
          <w:bCs/>
          <w:color w:val="4471C4"/>
          <w:sz w:val="28"/>
          <w:szCs w:val="28"/>
        </w:rPr>
        <w:t xml:space="preserve">Handout </w:t>
      </w:r>
      <w:r w:rsidR="00B804F7">
        <w:rPr>
          <w:rFonts w:ascii="Arial" w:hAnsi="Arial"/>
          <w:b/>
          <w:bCs/>
          <w:color w:val="4471C4"/>
          <w:sz w:val="28"/>
          <w:szCs w:val="28"/>
        </w:rPr>
        <w:t>5</w:t>
      </w:r>
      <w:r>
        <w:rPr>
          <w:rFonts w:ascii="Arial" w:hAnsi="Arial"/>
          <w:b/>
          <w:bCs/>
          <w:color w:val="4471C4"/>
          <w:sz w:val="28"/>
          <w:szCs w:val="28"/>
        </w:rPr>
        <w:t xml:space="preserve">: </w:t>
      </w:r>
      <w:r w:rsidR="0012591F">
        <w:rPr>
          <w:rFonts w:ascii="Arial" w:hAnsi="Arial"/>
          <w:b/>
          <w:bCs/>
          <w:color w:val="4471C4"/>
          <w:sz w:val="28"/>
          <w:szCs w:val="28"/>
        </w:rPr>
        <w:t>Informational Poster 2………………...</w:t>
      </w:r>
      <w:r w:rsidR="00D87C5A">
        <w:rPr>
          <w:rFonts w:ascii="Arial" w:hAnsi="Arial"/>
          <w:b/>
          <w:bCs/>
          <w:color w:val="4471C4"/>
          <w:sz w:val="28"/>
          <w:szCs w:val="28"/>
        </w:rPr>
        <w:t xml:space="preserve"> ……...</w:t>
      </w:r>
      <w:r w:rsidR="00B804F7">
        <w:rPr>
          <w:rFonts w:ascii="Arial" w:hAnsi="Arial"/>
          <w:b/>
          <w:bCs/>
          <w:color w:val="4471C4"/>
          <w:sz w:val="28"/>
          <w:szCs w:val="28"/>
        </w:rPr>
        <w:t>17</w:t>
      </w:r>
    </w:p>
    <w:p w14:paraId="5547CEFC" w14:textId="0771ABFC" w:rsidR="00BF7E1C" w:rsidRDefault="00BF7E1C" w:rsidP="005E138A">
      <w:pPr>
        <w:pStyle w:val="ListParagraph"/>
        <w:numPr>
          <w:ilvl w:val="1"/>
          <w:numId w:val="1"/>
        </w:numPr>
        <w:tabs>
          <w:tab w:val="left" w:pos="900"/>
        </w:tabs>
        <w:rPr>
          <w:rFonts w:ascii="Arial" w:hAnsi="Arial"/>
          <w:b/>
          <w:bCs/>
          <w:color w:val="4471C4"/>
          <w:sz w:val="28"/>
          <w:szCs w:val="28"/>
        </w:rPr>
      </w:pPr>
      <w:r>
        <w:rPr>
          <w:rFonts w:ascii="Arial" w:hAnsi="Arial"/>
          <w:b/>
          <w:bCs/>
          <w:color w:val="4471C4"/>
          <w:sz w:val="28"/>
          <w:szCs w:val="28"/>
        </w:rPr>
        <w:t xml:space="preserve">Handout </w:t>
      </w:r>
      <w:r w:rsidR="00B804F7">
        <w:rPr>
          <w:rFonts w:ascii="Arial" w:hAnsi="Arial"/>
          <w:b/>
          <w:bCs/>
          <w:color w:val="4471C4"/>
          <w:sz w:val="28"/>
          <w:szCs w:val="28"/>
        </w:rPr>
        <w:t>6</w:t>
      </w:r>
      <w:r>
        <w:rPr>
          <w:rFonts w:ascii="Arial" w:hAnsi="Arial"/>
          <w:b/>
          <w:bCs/>
          <w:color w:val="4471C4"/>
          <w:sz w:val="28"/>
          <w:szCs w:val="28"/>
        </w:rPr>
        <w:t xml:space="preserve">: </w:t>
      </w:r>
      <w:r w:rsidR="0012591F">
        <w:rPr>
          <w:rFonts w:ascii="Arial" w:hAnsi="Arial"/>
          <w:b/>
          <w:bCs/>
          <w:color w:val="4471C4"/>
          <w:sz w:val="28"/>
          <w:szCs w:val="28"/>
        </w:rPr>
        <w:t>Patient Arrival Instructions/Script</w:t>
      </w:r>
      <w:r>
        <w:rPr>
          <w:rFonts w:ascii="Arial" w:hAnsi="Arial"/>
          <w:b/>
          <w:bCs/>
          <w:color w:val="4471C4"/>
          <w:sz w:val="28"/>
          <w:szCs w:val="28"/>
        </w:rPr>
        <w:t>…………</w:t>
      </w:r>
      <w:r w:rsidR="0012591F">
        <w:rPr>
          <w:rFonts w:ascii="Arial" w:hAnsi="Arial"/>
          <w:b/>
          <w:bCs/>
          <w:color w:val="4471C4"/>
          <w:sz w:val="28"/>
          <w:szCs w:val="28"/>
        </w:rPr>
        <w:t>..</w:t>
      </w:r>
      <w:r w:rsidR="00B804F7">
        <w:rPr>
          <w:rFonts w:ascii="Arial" w:hAnsi="Arial"/>
          <w:b/>
          <w:bCs/>
          <w:color w:val="4471C4"/>
          <w:sz w:val="28"/>
          <w:szCs w:val="28"/>
        </w:rPr>
        <w:t>18</w:t>
      </w:r>
    </w:p>
    <w:p w14:paraId="3EDC8CA3" w14:textId="7ADE6400" w:rsidR="00BF7E1C" w:rsidRDefault="00BF7E1C" w:rsidP="00BF7E1C">
      <w:pPr>
        <w:pStyle w:val="ListParagraph"/>
        <w:numPr>
          <w:ilvl w:val="1"/>
          <w:numId w:val="1"/>
        </w:numPr>
        <w:tabs>
          <w:tab w:val="left" w:pos="900"/>
        </w:tabs>
        <w:rPr>
          <w:rFonts w:ascii="Arial" w:hAnsi="Arial"/>
          <w:b/>
          <w:bCs/>
          <w:color w:val="4471C4"/>
          <w:sz w:val="28"/>
          <w:szCs w:val="28"/>
        </w:rPr>
      </w:pPr>
      <w:r>
        <w:rPr>
          <w:rFonts w:ascii="Arial" w:hAnsi="Arial"/>
          <w:b/>
          <w:bCs/>
          <w:color w:val="4471C4"/>
          <w:sz w:val="28"/>
          <w:szCs w:val="28"/>
        </w:rPr>
        <w:t xml:space="preserve">Handout </w:t>
      </w:r>
      <w:r w:rsidR="00B804F7">
        <w:rPr>
          <w:rFonts w:ascii="Arial" w:hAnsi="Arial"/>
          <w:b/>
          <w:bCs/>
          <w:color w:val="4471C4"/>
          <w:sz w:val="28"/>
          <w:szCs w:val="28"/>
        </w:rPr>
        <w:t>7</w:t>
      </w:r>
      <w:r>
        <w:rPr>
          <w:rFonts w:ascii="Arial" w:hAnsi="Arial"/>
          <w:b/>
          <w:bCs/>
          <w:color w:val="4471C4"/>
          <w:sz w:val="28"/>
          <w:szCs w:val="28"/>
        </w:rPr>
        <w:t xml:space="preserve">: </w:t>
      </w:r>
      <w:r w:rsidR="0012591F">
        <w:rPr>
          <w:rFonts w:ascii="Arial" w:hAnsi="Arial"/>
          <w:b/>
          <w:bCs/>
          <w:color w:val="4471C4"/>
          <w:sz w:val="28"/>
          <w:szCs w:val="28"/>
        </w:rPr>
        <w:t>Pre-Appointment Email (24 Hours)</w:t>
      </w:r>
      <w:r>
        <w:rPr>
          <w:rFonts w:ascii="Arial" w:hAnsi="Arial"/>
          <w:b/>
          <w:bCs/>
          <w:color w:val="4471C4"/>
          <w:sz w:val="28"/>
          <w:szCs w:val="28"/>
        </w:rPr>
        <w:t>…………</w:t>
      </w:r>
      <w:r w:rsidR="00B36A2D">
        <w:rPr>
          <w:rFonts w:ascii="Arial" w:hAnsi="Arial"/>
          <w:b/>
          <w:bCs/>
          <w:color w:val="4471C4"/>
          <w:sz w:val="28"/>
          <w:szCs w:val="28"/>
        </w:rPr>
        <w:t xml:space="preserve"> </w:t>
      </w:r>
      <w:r w:rsidR="00B804F7">
        <w:rPr>
          <w:rFonts w:ascii="Arial" w:hAnsi="Arial"/>
          <w:b/>
          <w:bCs/>
          <w:color w:val="4471C4"/>
          <w:sz w:val="28"/>
          <w:szCs w:val="28"/>
        </w:rPr>
        <w:t>19</w:t>
      </w:r>
    </w:p>
    <w:p w14:paraId="2E0C230E" w14:textId="01E6E11B" w:rsidR="00BF7E1C" w:rsidRPr="0012591F" w:rsidRDefault="00BF7E1C" w:rsidP="0012591F">
      <w:pPr>
        <w:pStyle w:val="ListParagraph"/>
        <w:numPr>
          <w:ilvl w:val="1"/>
          <w:numId w:val="1"/>
        </w:numPr>
        <w:tabs>
          <w:tab w:val="left" w:pos="900"/>
        </w:tabs>
        <w:rPr>
          <w:rFonts w:ascii="Arial" w:hAnsi="Arial"/>
          <w:b/>
          <w:bCs/>
          <w:color w:val="4471C4"/>
          <w:sz w:val="28"/>
          <w:szCs w:val="28"/>
        </w:rPr>
      </w:pPr>
      <w:r w:rsidRPr="00BF7E1C">
        <w:rPr>
          <w:rFonts w:ascii="Arial" w:hAnsi="Arial"/>
          <w:b/>
          <w:bCs/>
          <w:color w:val="4471C4"/>
          <w:sz w:val="28"/>
          <w:szCs w:val="28"/>
        </w:rPr>
        <w:t xml:space="preserve">Handout </w:t>
      </w:r>
      <w:r w:rsidR="00B804F7">
        <w:rPr>
          <w:rFonts w:ascii="Arial" w:hAnsi="Arial"/>
          <w:b/>
          <w:bCs/>
          <w:color w:val="4471C4"/>
          <w:sz w:val="28"/>
          <w:szCs w:val="28"/>
        </w:rPr>
        <w:t>8</w:t>
      </w:r>
      <w:r>
        <w:rPr>
          <w:rFonts w:ascii="Arial" w:hAnsi="Arial"/>
          <w:b/>
          <w:bCs/>
          <w:color w:val="4471C4"/>
          <w:sz w:val="28"/>
          <w:szCs w:val="28"/>
        </w:rPr>
        <w:t xml:space="preserve">: </w:t>
      </w:r>
      <w:r w:rsidR="0012591F">
        <w:rPr>
          <w:rFonts w:ascii="Arial" w:hAnsi="Arial"/>
          <w:b/>
          <w:bCs/>
          <w:color w:val="4471C4"/>
          <w:sz w:val="28"/>
          <w:szCs w:val="28"/>
        </w:rPr>
        <w:t>Statement of Findings for Medical Professionals…………………………………………………</w:t>
      </w:r>
      <w:r w:rsidR="00B36A2D">
        <w:rPr>
          <w:rFonts w:ascii="Arial" w:hAnsi="Arial"/>
          <w:b/>
          <w:bCs/>
          <w:color w:val="4471C4"/>
          <w:sz w:val="28"/>
          <w:szCs w:val="28"/>
        </w:rPr>
        <w:t xml:space="preserve">  </w:t>
      </w:r>
      <w:r w:rsidR="00B804F7">
        <w:rPr>
          <w:rFonts w:ascii="Arial" w:hAnsi="Arial"/>
          <w:b/>
          <w:bCs/>
          <w:color w:val="4471C4"/>
          <w:sz w:val="28"/>
          <w:szCs w:val="28"/>
        </w:rPr>
        <w:t>20</w:t>
      </w:r>
    </w:p>
    <w:p w14:paraId="22A9A1C3" w14:textId="0CF00851" w:rsidR="00D87C5A" w:rsidRDefault="00BF7E1C" w:rsidP="005E138A">
      <w:pPr>
        <w:pStyle w:val="ListParagraph"/>
        <w:numPr>
          <w:ilvl w:val="1"/>
          <w:numId w:val="1"/>
        </w:numPr>
        <w:tabs>
          <w:tab w:val="left" w:pos="900"/>
        </w:tabs>
        <w:rPr>
          <w:rFonts w:ascii="Arial" w:hAnsi="Arial"/>
          <w:b/>
          <w:bCs/>
          <w:color w:val="4471C4"/>
          <w:sz w:val="28"/>
          <w:szCs w:val="28"/>
        </w:rPr>
      </w:pPr>
      <w:r>
        <w:rPr>
          <w:rFonts w:ascii="Arial" w:hAnsi="Arial"/>
          <w:b/>
          <w:bCs/>
          <w:color w:val="4471C4"/>
          <w:sz w:val="28"/>
          <w:szCs w:val="28"/>
        </w:rPr>
        <w:t xml:space="preserve">Handout </w:t>
      </w:r>
      <w:r w:rsidR="00B804F7">
        <w:rPr>
          <w:rFonts w:ascii="Arial" w:hAnsi="Arial"/>
          <w:b/>
          <w:bCs/>
          <w:color w:val="4471C4"/>
          <w:sz w:val="28"/>
          <w:szCs w:val="28"/>
        </w:rPr>
        <w:t>9</w:t>
      </w:r>
      <w:r>
        <w:rPr>
          <w:rFonts w:ascii="Arial" w:hAnsi="Arial"/>
          <w:b/>
          <w:bCs/>
          <w:color w:val="4471C4"/>
          <w:sz w:val="28"/>
          <w:szCs w:val="28"/>
        </w:rPr>
        <w:t>: Room Disinfectant Checklist………………</w:t>
      </w:r>
      <w:r w:rsidR="00B36A2D">
        <w:rPr>
          <w:rFonts w:ascii="Arial" w:hAnsi="Arial"/>
          <w:b/>
          <w:bCs/>
          <w:color w:val="4471C4"/>
          <w:sz w:val="28"/>
          <w:szCs w:val="28"/>
        </w:rPr>
        <w:t xml:space="preserve">..  </w:t>
      </w:r>
      <w:r w:rsidR="00B804F7">
        <w:rPr>
          <w:rFonts w:ascii="Arial" w:hAnsi="Arial"/>
          <w:b/>
          <w:bCs/>
          <w:color w:val="4471C4"/>
          <w:sz w:val="28"/>
          <w:szCs w:val="28"/>
        </w:rPr>
        <w:t>21</w:t>
      </w:r>
    </w:p>
    <w:p w14:paraId="60AF68DD" w14:textId="77777777" w:rsidR="007B6F7C" w:rsidRPr="005E138A" w:rsidRDefault="007B6F7C" w:rsidP="00D87C5A">
      <w:pPr>
        <w:pStyle w:val="ListParagraph"/>
        <w:tabs>
          <w:tab w:val="left" w:pos="900"/>
        </w:tabs>
        <w:ind w:left="1440"/>
        <w:rPr>
          <w:rFonts w:ascii="Arial" w:hAnsi="Arial"/>
          <w:b/>
          <w:bCs/>
          <w:color w:val="4471C4"/>
          <w:sz w:val="28"/>
          <w:szCs w:val="28"/>
        </w:rPr>
      </w:pPr>
    </w:p>
    <w:p w14:paraId="4456DAE0" w14:textId="77777777" w:rsidR="00BF7E1C" w:rsidRDefault="00BF7E1C" w:rsidP="00BF7E1C">
      <w:pPr>
        <w:ind w:left="360"/>
        <w:rPr>
          <w:rFonts w:ascii="Arial" w:hAnsi="Arial" w:cs="Arial"/>
          <w:color w:val="4472C4"/>
        </w:rPr>
      </w:pPr>
    </w:p>
    <w:p w14:paraId="53178F20" w14:textId="77777777" w:rsidR="00BF7E1C" w:rsidRDefault="00BF7E1C" w:rsidP="00BF7E1C">
      <w:pPr>
        <w:ind w:left="360"/>
        <w:rPr>
          <w:rFonts w:ascii="Arial" w:hAnsi="Arial" w:cs="Arial"/>
          <w:color w:val="4472C4"/>
        </w:rPr>
      </w:pPr>
    </w:p>
    <w:p w14:paraId="49DAB0F7" w14:textId="77777777" w:rsidR="00BF7E1C" w:rsidRDefault="00BF7E1C" w:rsidP="00BF7E1C">
      <w:pPr>
        <w:ind w:left="360"/>
        <w:rPr>
          <w:rFonts w:ascii="Arial" w:hAnsi="Arial" w:cs="Arial"/>
          <w:color w:val="4472C4"/>
        </w:rPr>
      </w:pPr>
    </w:p>
    <w:p w14:paraId="65C3D49C" w14:textId="192A6FB9" w:rsidR="00BF7E1C" w:rsidRDefault="00BF7E1C" w:rsidP="00BF7E1C">
      <w:pPr>
        <w:ind w:left="360"/>
        <w:rPr>
          <w:rFonts w:ascii="Arial" w:hAnsi="Arial" w:cs="Arial"/>
          <w:color w:val="4472C4"/>
        </w:rPr>
      </w:pPr>
    </w:p>
    <w:p w14:paraId="0C0CCBF9" w14:textId="77777777" w:rsidR="00B36A2D" w:rsidRDefault="00B36A2D" w:rsidP="00BF7E1C">
      <w:pPr>
        <w:ind w:left="360"/>
        <w:rPr>
          <w:rFonts w:ascii="Arial" w:hAnsi="Arial" w:cs="Arial"/>
          <w:color w:val="4472C4"/>
        </w:rPr>
      </w:pPr>
    </w:p>
    <w:p w14:paraId="3F612561" w14:textId="77777777" w:rsidR="007B6F7C" w:rsidRPr="00BF7E1C" w:rsidRDefault="007B6F7C" w:rsidP="00FB04BB">
      <w:pPr>
        <w:rPr>
          <w:rFonts w:ascii="Arial" w:hAnsi="Arial" w:cs="Arial"/>
          <w:color w:val="4472C4"/>
        </w:rPr>
      </w:pPr>
    </w:p>
    <w:p w14:paraId="18A29397" w14:textId="1C367A4B" w:rsidR="007B6F7C" w:rsidRPr="0095431E" w:rsidRDefault="007B6F7C" w:rsidP="00F31B8B">
      <w:pPr>
        <w:rPr>
          <w:b/>
          <w:bCs/>
          <w:color w:val="4471C4"/>
          <w:sz w:val="28"/>
          <w:szCs w:val="28"/>
        </w:rPr>
      </w:pPr>
      <w:r w:rsidRPr="0095431E">
        <w:rPr>
          <w:rFonts w:ascii="Arial" w:eastAsia="Arial" w:hAnsi="Arial" w:cs="Arial"/>
          <w:b/>
          <w:bCs/>
          <w:color w:val="4471C4"/>
          <w:sz w:val="28"/>
          <w:szCs w:val="28"/>
        </w:rPr>
        <w:lastRenderedPageBreak/>
        <w:t>Executive Summary</w:t>
      </w:r>
    </w:p>
    <w:p w14:paraId="3004CC7E" w14:textId="77777777" w:rsidR="007B6F7C" w:rsidRPr="007B6F7C" w:rsidRDefault="007B6F7C" w:rsidP="007B6F7C">
      <w:pPr>
        <w:rPr>
          <w:color w:val="000000"/>
        </w:rPr>
      </w:pPr>
      <w:r w:rsidRPr="724D6CFF">
        <w:rPr>
          <w:rFonts w:ascii="Arial" w:eastAsia="Arial" w:hAnsi="Arial" w:cs="Arial"/>
          <w:color w:val="000000" w:themeColor="text1"/>
        </w:rPr>
        <w:t>As the COVID-19 pandemic progresses in the state of New York</w:t>
      </w:r>
      <w:r w:rsidR="00196698">
        <w:rPr>
          <w:rFonts w:ascii="Arial" w:eastAsia="Arial" w:hAnsi="Arial" w:cs="Arial"/>
          <w:color w:val="000000" w:themeColor="text1"/>
        </w:rPr>
        <w:t xml:space="preserve">, </w:t>
      </w:r>
      <w:r w:rsidRPr="724D6CFF">
        <w:rPr>
          <w:rFonts w:ascii="Arial" w:eastAsia="Arial" w:hAnsi="Arial" w:cs="Arial"/>
          <w:color w:val="000000" w:themeColor="text1"/>
        </w:rPr>
        <w:t>ASNY has been actively supporting our jurisdictions implement</w:t>
      </w:r>
      <w:r>
        <w:rPr>
          <w:rFonts w:ascii="Arial" w:eastAsia="Arial" w:hAnsi="Arial" w:cs="Arial"/>
          <w:color w:val="000000" w:themeColor="text1"/>
        </w:rPr>
        <w:t>ing</w:t>
      </w:r>
      <w:r w:rsidRPr="724D6CFF">
        <w:rPr>
          <w:rFonts w:ascii="Arial" w:eastAsia="Arial" w:hAnsi="Arial" w:cs="Arial"/>
          <w:color w:val="000000" w:themeColor="text1"/>
        </w:rPr>
        <w:t xml:space="preserve"> physical distancing measures community-wide. Now, as the chains of transmission begin to decline, along with new COVID-19 cases, there is a need to transition out of strict physical distancing and into the reopening phase. </w:t>
      </w:r>
    </w:p>
    <w:p w14:paraId="4325BFEF" w14:textId="77777777" w:rsidR="007B6F7C" w:rsidRPr="007B6F7C" w:rsidRDefault="007B6F7C" w:rsidP="007B6F7C">
      <w:pPr>
        <w:rPr>
          <w:color w:val="000000"/>
        </w:rPr>
      </w:pPr>
      <w:r w:rsidRPr="724D6CFF">
        <w:rPr>
          <w:rFonts w:ascii="Arial" w:eastAsia="Arial" w:hAnsi="Arial" w:cs="Arial"/>
          <w:color w:val="000000" w:themeColor="text1"/>
        </w:rPr>
        <w:t xml:space="preserve">This document </w:t>
      </w:r>
      <w:r>
        <w:rPr>
          <w:rFonts w:ascii="Arial" w:eastAsia="Arial" w:hAnsi="Arial" w:cs="Arial"/>
          <w:color w:val="000000" w:themeColor="text1"/>
        </w:rPr>
        <w:t xml:space="preserve">is </w:t>
      </w:r>
      <w:r w:rsidRPr="724D6CFF">
        <w:rPr>
          <w:rFonts w:ascii="Arial" w:eastAsia="Arial" w:hAnsi="Arial" w:cs="Arial"/>
          <w:color w:val="000000" w:themeColor="text1"/>
        </w:rPr>
        <w:t xml:space="preserve">provided to </w:t>
      </w:r>
      <w:r>
        <w:rPr>
          <w:rFonts w:ascii="Arial" w:eastAsia="Arial" w:hAnsi="Arial" w:cs="Arial"/>
          <w:color w:val="000000" w:themeColor="text1"/>
        </w:rPr>
        <w:t xml:space="preserve">help our members </w:t>
      </w:r>
      <w:r w:rsidRPr="724D6CFF">
        <w:rPr>
          <w:rFonts w:ascii="Arial" w:eastAsia="Arial" w:hAnsi="Arial" w:cs="Arial"/>
          <w:color w:val="000000" w:themeColor="text1"/>
        </w:rPr>
        <w:t xml:space="preserve">assess the risk of </w:t>
      </w:r>
      <w:r>
        <w:rPr>
          <w:rFonts w:ascii="Arial" w:eastAsia="Arial" w:hAnsi="Arial" w:cs="Arial"/>
          <w:color w:val="000000" w:themeColor="text1"/>
        </w:rPr>
        <w:t>COVID-19</w:t>
      </w:r>
      <w:r w:rsidRPr="724D6CFF">
        <w:rPr>
          <w:rFonts w:ascii="Arial" w:eastAsia="Arial" w:hAnsi="Arial" w:cs="Arial"/>
          <w:color w:val="000000" w:themeColor="text1"/>
        </w:rPr>
        <w:t xml:space="preserve"> transmission in a variety of organizational settings </w:t>
      </w:r>
      <w:r>
        <w:rPr>
          <w:rFonts w:ascii="Arial" w:eastAsia="Arial" w:hAnsi="Arial" w:cs="Arial"/>
          <w:color w:val="000000" w:themeColor="text1"/>
        </w:rPr>
        <w:t>as they reopen</w:t>
      </w:r>
      <w:r w:rsidRPr="724D6CFF">
        <w:rPr>
          <w:rFonts w:ascii="Arial" w:eastAsia="Arial" w:hAnsi="Arial" w:cs="Arial"/>
          <w:color w:val="000000" w:themeColor="text1"/>
        </w:rPr>
        <w:t>. We outline steps to reduce potential transmission during the reopening of these organizations and settings,</w:t>
      </w:r>
      <w:r>
        <w:rPr>
          <w:rFonts w:ascii="Arial" w:eastAsia="Arial" w:hAnsi="Arial" w:cs="Arial"/>
          <w:color w:val="000000" w:themeColor="text1"/>
        </w:rPr>
        <w:t xml:space="preserve"> </w:t>
      </w:r>
      <w:r w:rsidRPr="00196698">
        <w:rPr>
          <w:rFonts w:ascii="Arial" w:eastAsia="Arial" w:hAnsi="Arial" w:cs="Arial"/>
        </w:rPr>
        <w:t>building on a variety of governmental and non-profit authorities on the pandemic and reopening strategies. A list of these references and resources is provided at the end of this document for your reference.  Reopening businesses represents one of many steps required to revitalize communities recovering from the pandemic</w:t>
      </w:r>
      <w:r w:rsidRPr="724D6CFF">
        <w:rPr>
          <w:rFonts w:ascii="Arial" w:eastAsia="Arial" w:hAnsi="Arial" w:cs="Arial"/>
          <w:color w:val="000000" w:themeColor="text1"/>
        </w:rPr>
        <w:t xml:space="preserve">, restore economic activity, and mitigate the unintended public health impact of the distancing measures that were necessary to confront the </w:t>
      </w:r>
      <w:r>
        <w:rPr>
          <w:rFonts w:ascii="Arial" w:eastAsia="Arial" w:hAnsi="Arial" w:cs="Arial"/>
          <w:color w:val="000000" w:themeColor="text1"/>
        </w:rPr>
        <w:t>pandemic</w:t>
      </w:r>
      <w:r w:rsidRPr="724D6CFF">
        <w:rPr>
          <w:rFonts w:ascii="Arial" w:eastAsia="Arial" w:hAnsi="Arial" w:cs="Arial"/>
          <w:color w:val="000000" w:themeColor="text1"/>
        </w:rPr>
        <w:t>.</w:t>
      </w:r>
    </w:p>
    <w:p w14:paraId="1A411C94" w14:textId="1AC08B22" w:rsidR="007B6F7C" w:rsidRDefault="007B6F7C" w:rsidP="007B6F7C">
      <w:pPr>
        <w:rPr>
          <w:rFonts w:ascii="Arial" w:eastAsia="Arial" w:hAnsi="Arial" w:cs="Arial"/>
          <w:color w:val="000000"/>
        </w:rPr>
      </w:pPr>
      <w:r>
        <w:rPr>
          <w:rFonts w:ascii="Arial" w:eastAsia="Arial" w:hAnsi="Arial" w:cs="Arial"/>
          <w:color w:val="000000" w:themeColor="text1"/>
        </w:rPr>
        <w:t xml:space="preserve">Acupuncture has been listed as Essential Health Care Operations by the New York </w:t>
      </w:r>
      <w:r w:rsidR="00B06E97">
        <w:rPr>
          <w:rFonts w:ascii="Arial" w:eastAsia="Arial" w:hAnsi="Arial" w:cs="Arial"/>
          <w:color w:val="000000" w:themeColor="text1"/>
        </w:rPr>
        <w:t>State Governor’s Executive Order 202</w:t>
      </w:r>
      <w:r w:rsidRPr="724D6CFF">
        <w:rPr>
          <w:rFonts w:ascii="Arial" w:eastAsia="Arial" w:hAnsi="Arial" w:cs="Arial"/>
          <w:color w:val="000000" w:themeColor="text1"/>
        </w:rPr>
        <w:t xml:space="preserve"> </w:t>
      </w:r>
      <w:r w:rsidR="00B06E97">
        <w:rPr>
          <w:rFonts w:ascii="Arial" w:eastAsia="Arial" w:hAnsi="Arial" w:cs="Arial"/>
          <w:color w:val="000000" w:themeColor="text1"/>
        </w:rPr>
        <w:t xml:space="preserve">as of May 15, 2020. Offices in all counties </w:t>
      </w:r>
      <w:proofErr w:type="gramStart"/>
      <w:r w:rsidR="00B06E97">
        <w:rPr>
          <w:rFonts w:ascii="Arial" w:eastAsia="Arial" w:hAnsi="Arial" w:cs="Arial"/>
          <w:color w:val="000000" w:themeColor="text1"/>
        </w:rPr>
        <w:t>are allowed to</w:t>
      </w:r>
      <w:proofErr w:type="gramEnd"/>
      <w:r w:rsidR="00B06E97">
        <w:rPr>
          <w:rFonts w:ascii="Arial" w:eastAsia="Arial" w:hAnsi="Arial" w:cs="Arial"/>
          <w:color w:val="000000" w:themeColor="text1"/>
        </w:rPr>
        <w:t xml:space="preserve"> open </w:t>
      </w:r>
      <w:r w:rsidR="001D16EE">
        <w:rPr>
          <w:rFonts w:ascii="Arial" w:eastAsia="Arial" w:hAnsi="Arial" w:cs="Arial"/>
          <w:color w:val="000000" w:themeColor="text1"/>
        </w:rPr>
        <w:t>as long as they are following all applicable guidelines for safe practice and have a developed business safety plan</w:t>
      </w:r>
      <w:r w:rsidR="00B06E97">
        <w:rPr>
          <w:rFonts w:ascii="Arial" w:eastAsia="Arial" w:hAnsi="Arial" w:cs="Arial"/>
          <w:color w:val="000000" w:themeColor="text1"/>
        </w:rPr>
        <w:t xml:space="preserve">. </w:t>
      </w:r>
      <w:r w:rsidRPr="724D6CFF">
        <w:rPr>
          <w:rFonts w:ascii="Arial" w:eastAsia="Arial" w:hAnsi="Arial" w:cs="Arial"/>
          <w:color w:val="000000" w:themeColor="text1"/>
        </w:rPr>
        <w:t xml:space="preserve">Acupuncturists are eager and capable </w:t>
      </w:r>
      <w:r>
        <w:rPr>
          <w:rFonts w:ascii="Arial" w:eastAsia="Arial" w:hAnsi="Arial" w:cs="Arial"/>
          <w:color w:val="000000" w:themeColor="text1"/>
        </w:rPr>
        <w:t xml:space="preserve">of </w:t>
      </w:r>
      <w:r w:rsidRPr="724D6CFF">
        <w:rPr>
          <w:rFonts w:ascii="Arial" w:eastAsia="Arial" w:hAnsi="Arial" w:cs="Arial"/>
          <w:color w:val="000000" w:themeColor="text1"/>
        </w:rPr>
        <w:t xml:space="preserve">assisting the </w:t>
      </w:r>
      <w:r>
        <w:rPr>
          <w:rFonts w:ascii="Arial" w:eastAsia="Arial" w:hAnsi="Arial" w:cs="Arial"/>
          <w:color w:val="000000" w:themeColor="text1"/>
        </w:rPr>
        <w:t xml:space="preserve">strain on </w:t>
      </w:r>
      <w:r w:rsidRPr="724D6CFF">
        <w:rPr>
          <w:rFonts w:ascii="Arial" w:eastAsia="Arial" w:hAnsi="Arial" w:cs="Arial"/>
          <w:color w:val="000000" w:themeColor="text1"/>
        </w:rPr>
        <w:t>hospital</w:t>
      </w:r>
      <w:r>
        <w:rPr>
          <w:rFonts w:ascii="Arial" w:eastAsia="Arial" w:hAnsi="Arial" w:cs="Arial"/>
          <w:color w:val="000000" w:themeColor="text1"/>
        </w:rPr>
        <w:t>s</w:t>
      </w:r>
      <w:r w:rsidRPr="724D6CFF">
        <w:rPr>
          <w:rFonts w:ascii="Arial" w:eastAsia="Arial" w:hAnsi="Arial" w:cs="Arial"/>
          <w:color w:val="000000" w:themeColor="text1"/>
        </w:rPr>
        <w:t xml:space="preserve"> by continuing to treat patients for chronic pain, stress, emotional health and addiction. Our goal </w:t>
      </w:r>
      <w:r w:rsidR="00B06E97">
        <w:rPr>
          <w:rFonts w:ascii="Arial" w:eastAsia="Arial" w:hAnsi="Arial" w:cs="Arial"/>
          <w:color w:val="000000" w:themeColor="text1"/>
        </w:rPr>
        <w:t>is to ensure</w:t>
      </w:r>
      <w:r w:rsidRPr="724D6CFF">
        <w:rPr>
          <w:rFonts w:ascii="Arial" w:eastAsia="Arial" w:hAnsi="Arial" w:cs="Arial"/>
          <w:color w:val="000000" w:themeColor="text1"/>
        </w:rPr>
        <w:t xml:space="preserve"> the safety of the public and to support tracking, tracing, and monitoring while minimizing risk of exposure.</w:t>
      </w:r>
    </w:p>
    <w:p w14:paraId="4EF20AB1" w14:textId="77777777" w:rsidR="007B6F7C" w:rsidRDefault="007B6F7C" w:rsidP="007B6F7C">
      <w:pPr>
        <w:rPr>
          <w:rFonts w:ascii="Arial" w:eastAsia="Arial" w:hAnsi="Arial" w:cs="Arial"/>
        </w:rPr>
      </w:pPr>
      <w:r w:rsidRPr="00970663">
        <w:rPr>
          <w:rFonts w:ascii="Arial" w:eastAsia="Arial" w:hAnsi="Arial" w:cs="Arial"/>
        </w:rPr>
        <w:t xml:space="preserve">This guide is provided for informational purposes only </w:t>
      </w:r>
      <w:r w:rsidRPr="00970663">
        <w:rPr>
          <w:rFonts w:ascii="Arial" w:hAnsi="Arial" w:cs="Arial"/>
          <w:szCs w:val="24"/>
        </w:rPr>
        <w:t xml:space="preserve">and is not intended to serve as a final authority on any </w:t>
      </w:r>
      <w:r>
        <w:rPr>
          <w:rFonts w:ascii="Arial" w:hAnsi="Arial" w:cs="Arial"/>
          <w:szCs w:val="24"/>
        </w:rPr>
        <w:t xml:space="preserve">laws, </w:t>
      </w:r>
      <w:r w:rsidRPr="00970663">
        <w:rPr>
          <w:rFonts w:ascii="Arial" w:hAnsi="Arial" w:cs="Arial"/>
          <w:szCs w:val="24"/>
        </w:rPr>
        <w:t xml:space="preserve">practices, policies, or procedures.  This guide is intended to comply with all applicable Federal, State, and Local laws </w:t>
      </w:r>
      <w:r w:rsidRPr="00970663">
        <w:rPr>
          <w:rFonts w:ascii="Arial" w:eastAsia="Arial" w:hAnsi="Arial" w:cs="Arial"/>
        </w:rPr>
        <w:t xml:space="preserve">but does not constitute legal advice.  </w:t>
      </w:r>
      <w:r w:rsidRPr="002A682A">
        <w:rPr>
          <w:rFonts w:ascii="Arial" w:hAnsi="Arial" w:cs="Arial"/>
          <w:szCs w:val="24"/>
        </w:rPr>
        <w:t xml:space="preserve">Many matters covered by this </w:t>
      </w:r>
      <w:r>
        <w:rPr>
          <w:rFonts w:ascii="Arial" w:hAnsi="Arial" w:cs="Arial"/>
          <w:szCs w:val="24"/>
        </w:rPr>
        <w:t>guide</w:t>
      </w:r>
      <w:r w:rsidRPr="002A682A">
        <w:rPr>
          <w:rFonts w:ascii="Arial" w:hAnsi="Arial" w:cs="Arial"/>
          <w:szCs w:val="24"/>
        </w:rPr>
        <w:t xml:space="preserve"> are also described in separate official documents.  If the information contained herein or provided by </w:t>
      </w:r>
      <w:r>
        <w:rPr>
          <w:rFonts w:ascii="Arial" w:hAnsi="Arial" w:cs="Arial"/>
          <w:szCs w:val="24"/>
        </w:rPr>
        <w:t>ASNY</w:t>
      </w:r>
      <w:r w:rsidRPr="002A682A">
        <w:rPr>
          <w:rFonts w:ascii="Arial" w:hAnsi="Arial" w:cs="Arial"/>
          <w:szCs w:val="24"/>
        </w:rPr>
        <w:t xml:space="preserve"> differs from the actual terms and conditions of an official document, the official document will control.</w:t>
      </w:r>
      <w:r>
        <w:rPr>
          <w:rFonts w:ascii="Arial" w:hAnsi="Arial" w:cs="Arial"/>
          <w:szCs w:val="24"/>
        </w:rPr>
        <w:t xml:space="preserve">  </w:t>
      </w:r>
      <w:r>
        <w:rPr>
          <w:rFonts w:ascii="Arial" w:eastAsia="Arial" w:hAnsi="Arial" w:cs="Arial"/>
        </w:rPr>
        <w:t xml:space="preserve">To the extent any aspect of this guide conflicts with any law, the law shall control.  </w:t>
      </w:r>
    </w:p>
    <w:p w14:paraId="36911998" w14:textId="77777777" w:rsidR="007B6F7C" w:rsidRPr="00970663" w:rsidRDefault="007B6F7C" w:rsidP="007B6F7C">
      <w:pPr>
        <w:rPr>
          <w:rFonts w:ascii="Arial" w:hAnsi="Arial" w:cs="Arial"/>
          <w:color w:val="000000"/>
        </w:rPr>
      </w:pPr>
      <w:r>
        <w:rPr>
          <w:rFonts w:ascii="Arial" w:eastAsia="Arial" w:hAnsi="Arial" w:cs="Arial"/>
        </w:rPr>
        <w:t>Each practice’s a</w:t>
      </w:r>
      <w:r w:rsidRPr="00970663">
        <w:rPr>
          <w:rFonts w:ascii="Arial" w:eastAsia="Arial" w:hAnsi="Arial" w:cs="Arial"/>
        </w:rPr>
        <w:t>pproach to reopening in this unprecedented environment must be crafted based on the individual circumstances of each practice and subject to evolving federal, state, and local laws, ordinances, and guidance.  The laws and best practices for reopening during this pandemic are subject to change in this extremely fluid environment so it is recommended that each practice regularly review</w:t>
      </w:r>
      <w:r>
        <w:rPr>
          <w:rFonts w:ascii="Arial" w:eastAsia="Arial" w:hAnsi="Arial" w:cs="Arial"/>
        </w:rPr>
        <w:t>s</w:t>
      </w:r>
      <w:r w:rsidRPr="00970663">
        <w:rPr>
          <w:rFonts w:ascii="Arial" w:eastAsia="Arial" w:hAnsi="Arial" w:cs="Arial"/>
        </w:rPr>
        <w:t xml:space="preserve"> and revise</w:t>
      </w:r>
      <w:r>
        <w:rPr>
          <w:rFonts w:ascii="Arial" w:eastAsia="Arial" w:hAnsi="Arial" w:cs="Arial"/>
        </w:rPr>
        <w:t>s</w:t>
      </w:r>
      <w:r w:rsidRPr="00970663">
        <w:rPr>
          <w:rFonts w:ascii="Arial" w:eastAsia="Arial" w:hAnsi="Arial" w:cs="Arial"/>
        </w:rPr>
        <w:t xml:space="preserve"> operating procedures as the pandemic and response guidance develops.  </w:t>
      </w:r>
      <w:r>
        <w:rPr>
          <w:rFonts w:ascii="Arial" w:eastAsia="Arial" w:hAnsi="Arial" w:cs="Arial"/>
        </w:rPr>
        <w:t xml:space="preserve">In light of this unprecedented and fluid situation, ASNY will strive to keep abreast of the current laws and best practices for acupunturists operating during the pandemic.  Accordingly, ASNY </w:t>
      </w:r>
      <w:r w:rsidRPr="00970663">
        <w:rPr>
          <w:rFonts w:ascii="Arial" w:hAnsi="Arial" w:cs="Arial"/>
          <w:color w:val="000000" w:themeColor="text1"/>
          <w:szCs w:val="24"/>
        </w:rPr>
        <w:t xml:space="preserve">reserves the right to modify, suspend, terminate, or change any </w:t>
      </w:r>
      <w:r>
        <w:rPr>
          <w:rFonts w:ascii="Arial" w:hAnsi="Arial" w:cs="Arial"/>
          <w:color w:val="000000" w:themeColor="text1"/>
          <w:szCs w:val="24"/>
        </w:rPr>
        <w:t>aspect of this guide</w:t>
      </w:r>
      <w:r w:rsidRPr="00970663">
        <w:rPr>
          <w:rFonts w:ascii="Arial" w:hAnsi="Arial" w:cs="Arial"/>
          <w:color w:val="000000" w:themeColor="text1"/>
          <w:szCs w:val="24"/>
        </w:rPr>
        <w:t>, in whole or in part, at any time with or without notice.</w:t>
      </w:r>
    </w:p>
    <w:p w14:paraId="778FA845" w14:textId="70FE4711" w:rsidR="007B6F7C" w:rsidRDefault="007B6F7C" w:rsidP="007B6F7C">
      <w:pPr>
        <w:ind w:left="60"/>
        <w:rPr>
          <w:rFonts w:ascii="Arial" w:hAnsi="Arial" w:cs="Arial"/>
          <w:b/>
          <w:bCs/>
          <w:color w:val="000000"/>
          <w:sz w:val="28"/>
          <w:szCs w:val="28"/>
        </w:rPr>
      </w:pPr>
    </w:p>
    <w:p w14:paraId="65F93D60" w14:textId="25B482CA" w:rsidR="0095431E" w:rsidRDefault="0095431E" w:rsidP="007B6F7C">
      <w:pPr>
        <w:ind w:left="60"/>
        <w:rPr>
          <w:rFonts w:ascii="Arial" w:hAnsi="Arial" w:cs="Arial"/>
          <w:b/>
          <w:bCs/>
          <w:color w:val="000000"/>
          <w:sz w:val="28"/>
          <w:szCs w:val="28"/>
        </w:rPr>
      </w:pPr>
    </w:p>
    <w:p w14:paraId="190A3CFA" w14:textId="38D20223" w:rsidR="0095431E" w:rsidRDefault="0095431E" w:rsidP="007B6F7C">
      <w:pPr>
        <w:ind w:left="60"/>
        <w:rPr>
          <w:rFonts w:ascii="Arial" w:hAnsi="Arial" w:cs="Arial"/>
          <w:b/>
          <w:bCs/>
          <w:color w:val="000000"/>
          <w:sz w:val="28"/>
          <w:szCs w:val="28"/>
        </w:rPr>
      </w:pPr>
    </w:p>
    <w:p w14:paraId="6BA8BED8" w14:textId="43AE6545" w:rsidR="0095431E" w:rsidRDefault="0095431E" w:rsidP="007B6F7C">
      <w:pPr>
        <w:ind w:left="60"/>
        <w:rPr>
          <w:rFonts w:ascii="Arial" w:hAnsi="Arial" w:cs="Arial"/>
          <w:b/>
          <w:bCs/>
          <w:color w:val="000000"/>
          <w:sz w:val="28"/>
          <w:szCs w:val="28"/>
        </w:rPr>
      </w:pPr>
    </w:p>
    <w:p w14:paraId="146FEB33" w14:textId="2E1730D8" w:rsidR="0095431E" w:rsidRDefault="0095431E" w:rsidP="007B6F7C">
      <w:pPr>
        <w:ind w:left="60"/>
        <w:rPr>
          <w:rFonts w:ascii="Arial" w:hAnsi="Arial" w:cs="Arial"/>
          <w:b/>
          <w:bCs/>
          <w:color w:val="000000"/>
          <w:sz w:val="28"/>
          <w:szCs w:val="28"/>
        </w:rPr>
      </w:pPr>
    </w:p>
    <w:p w14:paraId="4AB99DAB" w14:textId="77777777" w:rsidR="00FB04BB" w:rsidRDefault="00FB04BB" w:rsidP="007B6F7C">
      <w:pPr>
        <w:ind w:left="60"/>
        <w:rPr>
          <w:rFonts w:ascii="Arial" w:hAnsi="Arial" w:cs="Arial"/>
          <w:b/>
          <w:bCs/>
          <w:color w:val="000000"/>
          <w:sz w:val="28"/>
          <w:szCs w:val="28"/>
        </w:rPr>
      </w:pPr>
    </w:p>
    <w:p w14:paraId="7A7866DB" w14:textId="77777777" w:rsidR="0095431E" w:rsidRPr="00970663" w:rsidRDefault="0095431E" w:rsidP="007B6F7C">
      <w:pPr>
        <w:ind w:left="60"/>
        <w:rPr>
          <w:rFonts w:ascii="Arial" w:hAnsi="Arial" w:cs="Arial"/>
          <w:b/>
          <w:bCs/>
          <w:color w:val="000000"/>
          <w:sz w:val="28"/>
          <w:szCs w:val="28"/>
        </w:rPr>
      </w:pPr>
    </w:p>
    <w:p w14:paraId="5D3746EA" w14:textId="13151189" w:rsidR="007B6F7C" w:rsidRPr="00352A7A" w:rsidRDefault="0095431E" w:rsidP="007B6F7C">
      <w:pPr>
        <w:pStyle w:val="ListParagraph"/>
        <w:numPr>
          <w:ilvl w:val="0"/>
          <w:numId w:val="19"/>
        </w:numPr>
        <w:rPr>
          <w:rFonts w:ascii="Arial" w:hAnsi="Arial" w:cs="Arial"/>
          <w:b/>
          <w:bCs/>
          <w:color w:val="4472C4"/>
          <w:sz w:val="28"/>
          <w:szCs w:val="28"/>
          <w:shd w:val="clear" w:color="auto" w:fill="FFFFFF"/>
        </w:rPr>
      </w:pPr>
      <w:r>
        <w:rPr>
          <w:rFonts w:ascii="Arial" w:hAnsi="Arial" w:cs="Arial"/>
          <w:b/>
          <w:bCs/>
          <w:color w:val="4472C4" w:themeColor="accent1"/>
          <w:sz w:val="28"/>
          <w:szCs w:val="28"/>
          <w:shd w:val="clear" w:color="auto" w:fill="FFFFFF"/>
        </w:rPr>
        <w:lastRenderedPageBreak/>
        <w:t>In</w:t>
      </w:r>
      <w:r w:rsidR="007B6F7C" w:rsidRPr="00352A7A">
        <w:rPr>
          <w:rFonts w:ascii="Arial" w:hAnsi="Arial" w:cs="Arial"/>
          <w:b/>
          <w:bCs/>
          <w:color w:val="4472C4" w:themeColor="accent1"/>
          <w:sz w:val="28"/>
          <w:szCs w:val="28"/>
          <w:shd w:val="clear" w:color="auto" w:fill="FFFFFF"/>
        </w:rPr>
        <w:t>troduction</w:t>
      </w:r>
      <w:r w:rsidR="007B6F7C">
        <w:rPr>
          <w:rFonts w:ascii="Arial" w:hAnsi="Arial" w:cs="Arial"/>
          <w:b/>
          <w:bCs/>
          <w:color w:val="4472C4" w:themeColor="accent1"/>
          <w:sz w:val="28"/>
          <w:szCs w:val="28"/>
          <w:shd w:val="clear" w:color="auto" w:fill="FFFFFF"/>
        </w:rPr>
        <w:t xml:space="preserve"> to Workplace Safety</w:t>
      </w:r>
    </w:p>
    <w:p w14:paraId="2CA875EC" w14:textId="77777777" w:rsidR="007B6F7C" w:rsidRPr="00854F36" w:rsidRDefault="007B6F7C" w:rsidP="007B6F7C">
      <w:pPr>
        <w:spacing w:after="0" w:line="240" w:lineRule="auto"/>
        <w:rPr>
          <w:rFonts w:ascii="Arial" w:hAnsi="Arial" w:cs="Arial"/>
          <w:color w:val="283C46"/>
        </w:rPr>
      </w:pPr>
      <w:r w:rsidRPr="724D6CFF">
        <w:rPr>
          <w:rFonts w:ascii="Arial" w:hAnsi="Arial" w:cs="Arial"/>
          <w:color w:val="283C46"/>
        </w:rPr>
        <w:t>In response to the COVID</w:t>
      </w:r>
      <w:r>
        <w:rPr>
          <w:rFonts w:ascii="Arial" w:hAnsi="Arial" w:cs="Arial"/>
          <w:color w:val="283C46"/>
        </w:rPr>
        <w:t>-</w:t>
      </w:r>
      <w:r w:rsidRPr="724D6CFF">
        <w:rPr>
          <w:rFonts w:ascii="Arial" w:hAnsi="Arial" w:cs="Arial"/>
          <w:color w:val="283C46"/>
        </w:rPr>
        <w:t xml:space="preserve">19 </w:t>
      </w:r>
      <w:r>
        <w:rPr>
          <w:rFonts w:ascii="Arial" w:hAnsi="Arial" w:cs="Arial"/>
          <w:color w:val="283C46"/>
        </w:rPr>
        <w:t>p</w:t>
      </w:r>
      <w:r w:rsidRPr="724D6CFF">
        <w:rPr>
          <w:rFonts w:ascii="Arial" w:hAnsi="Arial" w:cs="Arial"/>
          <w:color w:val="283C46"/>
        </w:rPr>
        <w:t>andemic</w:t>
      </w:r>
      <w:r>
        <w:rPr>
          <w:rFonts w:ascii="Arial" w:hAnsi="Arial" w:cs="Arial"/>
          <w:color w:val="283C46"/>
        </w:rPr>
        <w:t>,</w:t>
      </w:r>
      <w:r w:rsidRPr="724D6CFF">
        <w:rPr>
          <w:rFonts w:ascii="Arial" w:hAnsi="Arial" w:cs="Arial"/>
          <w:color w:val="283C46"/>
        </w:rPr>
        <w:t xml:space="preserve"> Acupuncture Society of New York (ASNY) has compiled a list standard precautions and processes in accordance </w:t>
      </w:r>
      <w:r>
        <w:rPr>
          <w:rFonts w:ascii="Arial" w:hAnsi="Arial" w:cs="Arial"/>
          <w:color w:val="283C46"/>
        </w:rPr>
        <w:t>with</w:t>
      </w:r>
      <w:r w:rsidRPr="724D6CFF">
        <w:rPr>
          <w:rFonts w:ascii="Arial" w:hAnsi="Arial" w:cs="Arial"/>
          <w:color w:val="283C46"/>
        </w:rPr>
        <w:t xml:space="preserve"> </w:t>
      </w:r>
      <w:r>
        <w:rPr>
          <w:rFonts w:ascii="Arial" w:hAnsi="Arial" w:cs="Arial"/>
          <w:color w:val="283C46"/>
        </w:rPr>
        <w:t xml:space="preserve">the </w:t>
      </w:r>
      <w:r w:rsidRPr="724D6CFF">
        <w:rPr>
          <w:rFonts w:ascii="Arial" w:hAnsi="Arial" w:cs="Arial"/>
          <w:color w:val="283C46"/>
        </w:rPr>
        <w:t>C</w:t>
      </w:r>
      <w:r>
        <w:rPr>
          <w:rFonts w:ascii="Arial" w:hAnsi="Arial" w:cs="Arial"/>
          <w:color w:val="283C46"/>
        </w:rPr>
        <w:t xml:space="preserve">enters for </w:t>
      </w:r>
      <w:r w:rsidRPr="724D6CFF">
        <w:rPr>
          <w:rFonts w:ascii="Arial" w:hAnsi="Arial" w:cs="Arial"/>
          <w:color w:val="283C46"/>
        </w:rPr>
        <w:t>D</w:t>
      </w:r>
      <w:r>
        <w:rPr>
          <w:rFonts w:ascii="Arial" w:hAnsi="Arial" w:cs="Arial"/>
          <w:color w:val="283C46"/>
        </w:rPr>
        <w:t xml:space="preserve">isease </w:t>
      </w:r>
      <w:r w:rsidRPr="724D6CFF">
        <w:rPr>
          <w:rFonts w:ascii="Arial" w:hAnsi="Arial" w:cs="Arial"/>
          <w:color w:val="283C46"/>
        </w:rPr>
        <w:t>C</w:t>
      </w:r>
      <w:r>
        <w:rPr>
          <w:rFonts w:ascii="Arial" w:hAnsi="Arial" w:cs="Arial"/>
          <w:color w:val="283C46"/>
        </w:rPr>
        <w:t>ontrol and Prevention (CDC)</w:t>
      </w:r>
      <w:r w:rsidRPr="724D6CFF">
        <w:rPr>
          <w:rFonts w:ascii="Arial" w:hAnsi="Arial" w:cs="Arial"/>
          <w:color w:val="283C46"/>
        </w:rPr>
        <w:t xml:space="preserve">, </w:t>
      </w:r>
      <w:r>
        <w:rPr>
          <w:rFonts w:ascii="Arial" w:hAnsi="Arial" w:cs="Arial"/>
          <w:color w:val="283C46"/>
        </w:rPr>
        <w:t xml:space="preserve">the </w:t>
      </w:r>
      <w:r w:rsidRPr="724D6CFF">
        <w:rPr>
          <w:rFonts w:ascii="Arial" w:hAnsi="Arial" w:cs="Arial"/>
          <w:color w:val="283C46"/>
        </w:rPr>
        <w:t>O</w:t>
      </w:r>
      <w:r>
        <w:rPr>
          <w:rFonts w:ascii="Arial" w:hAnsi="Arial" w:cs="Arial"/>
          <w:color w:val="283C46"/>
        </w:rPr>
        <w:t xml:space="preserve">ccupational </w:t>
      </w:r>
      <w:r w:rsidRPr="724D6CFF">
        <w:rPr>
          <w:rFonts w:ascii="Arial" w:hAnsi="Arial" w:cs="Arial"/>
          <w:color w:val="283C46"/>
        </w:rPr>
        <w:t>S</w:t>
      </w:r>
      <w:r>
        <w:rPr>
          <w:rFonts w:ascii="Arial" w:hAnsi="Arial" w:cs="Arial"/>
          <w:color w:val="283C46"/>
        </w:rPr>
        <w:t xml:space="preserve">afety and </w:t>
      </w:r>
      <w:r w:rsidRPr="724D6CFF">
        <w:rPr>
          <w:rFonts w:ascii="Arial" w:hAnsi="Arial" w:cs="Arial"/>
          <w:color w:val="283C46"/>
        </w:rPr>
        <w:t>H</w:t>
      </w:r>
      <w:r>
        <w:rPr>
          <w:rFonts w:ascii="Arial" w:hAnsi="Arial" w:cs="Arial"/>
          <w:color w:val="283C46"/>
        </w:rPr>
        <w:t xml:space="preserve">ealth </w:t>
      </w:r>
      <w:r w:rsidRPr="724D6CFF">
        <w:rPr>
          <w:rFonts w:ascii="Arial" w:hAnsi="Arial" w:cs="Arial"/>
          <w:color w:val="283C46"/>
        </w:rPr>
        <w:t>A</w:t>
      </w:r>
      <w:r>
        <w:rPr>
          <w:rFonts w:ascii="Arial" w:hAnsi="Arial" w:cs="Arial"/>
          <w:color w:val="283C46"/>
        </w:rPr>
        <w:t>dministration (OSHA)</w:t>
      </w:r>
      <w:r w:rsidRPr="724D6CFF">
        <w:rPr>
          <w:rFonts w:ascii="Arial" w:hAnsi="Arial" w:cs="Arial"/>
          <w:color w:val="283C46"/>
        </w:rPr>
        <w:t xml:space="preserve"> and other regulatory agencies. The objective is to protect the public while ensuring the highest safety in care provided by practitioners.</w:t>
      </w:r>
    </w:p>
    <w:p w14:paraId="55C09C53" w14:textId="77777777" w:rsidR="007B6F7C" w:rsidRPr="00854F36" w:rsidRDefault="007B6F7C" w:rsidP="007B6F7C">
      <w:pPr>
        <w:spacing w:after="0" w:line="240" w:lineRule="auto"/>
        <w:rPr>
          <w:rFonts w:ascii="Arial" w:hAnsi="Arial" w:cs="Arial"/>
          <w:color w:val="283C46"/>
        </w:rPr>
      </w:pPr>
    </w:p>
    <w:p w14:paraId="593A01D4" w14:textId="77777777" w:rsidR="007B6F7C" w:rsidRPr="00854F36" w:rsidRDefault="007B6F7C" w:rsidP="007B6F7C">
      <w:pPr>
        <w:spacing w:after="0" w:line="240" w:lineRule="auto"/>
        <w:rPr>
          <w:rFonts w:ascii="Arial" w:eastAsia="Times New Roman" w:hAnsi="Arial" w:cs="Arial"/>
          <w:color w:val="283C46"/>
        </w:rPr>
      </w:pPr>
      <w:r w:rsidRPr="724D6CFF">
        <w:rPr>
          <w:rFonts w:ascii="Arial" w:eastAsia="Times New Roman" w:hAnsi="Arial" w:cs="Arial"/>
          <w:color w:val="283C46"/>
        </w:rPr>
        <w:t>In clinic</w:t>
      </w:r>
      <w:r>
        <w:rPr>
          <w:rFonts w:ascii="Arial" w:eastAsia="Times New Roman" w:hAnsi="Arial" w:cs="Arial"/>
          <w:color w:val="283C46"/>
        </w:rPr>
        <w:t>s</w:t>
      </w:r>
      <w:r w:rsidRPr="724D6CFF">
        <w:rPr>
          <w:rFonts w:ascii="Arial" w:eastAsia="Times New Roman" w:hAnsi="Arial" w:cs="Arial"/>
          <w:color w:val="283C46"/>
        </w:rPr>
        <w:t>, people have different roles and different level</w:t>
      </w:r>
      <w:r>
        <w:rPr>
          <w:rFonts w:ascii="Arial" w:eastAsia="Times New Roman" w:hAnsi="Arial" w:cs="Arial"/>
          <w:color w:val="283C46"/>
        </w:rPr>
        <w:t>s</w:t>
      </w:r>
      <w:r w:rsidRPr="724D6CFF">
        <w:rPr>
          <w:rFonts w:ascii="Arial" w:eastAsia="Times New Roman" w:hAnsi="Arial" w:cs="Arial"/>
          <w:color w:val="283C46"/>
        </w:rPr>
        <w:t xml:space="preserve"> of risk of exposure.  The following list from OSHA determines the risk level of a patient and required equipment.</w:t>
      </w:r>
      <w:r>
        <w:br/>
      </w:r>
      <w:r w:rsidRPr="724D6CFF">
        <w:rPr>
          <w:rFonts w:ascii="Arial" w:eastAsia="Times New Roman" w:hAnsi="Arial" w:cs="Arial"/>
          <w:color w:val="283C46"/>
        </w:rPr>
        <w:t xml:space="preserve"> </w:t>
      </w:r>
    </w:p>
    <w:p w14:paraId="21650E84" w14:textId="77777777" w:rsidR="007B6F7C" w:rsidRDefault="007B6F7C" w:rsidP="007B6F7C">
      <w:pPr>
        <w:spacing w:after="0" w:line="240" w:lineRule="auto"/>
        <w:rPr>
          <w:rFonts w:ascii="Arial" w:eastAsia="Times New Roman" w:hAnsi="Arial" w:cs="Arial"/>
          <w:color w:val="283C46"/>
        </w:rPr>
      </w:pPr>
      <w:r w:rsidRPr="00854F36">
        <w:rPr>
          <w:rFonts w:ascii="Arial" w:eastAsia="Times New Roman" w:hAnsi="Arial" w:cs="Arial"/>
          <w:b/>
          <w:bCs/>
          <w:color w:val="283C46"/>
        </w:rPr>
        <w:t xml:space="preserve">Very High Exposure Risk: </w:t>
      </w:r>
      <w:r w:rsidRPr="00854F36">
        <w:rPr>
          <w:rFonts w:ascii="Arial" w:eastAsia="Times New Roman" w:hAnsi="Arial" w:cs="Arial"/>
          <w:color w:val="283C46"/>
        </w:rPr>
        <w:t>Healthcare employees (for example, doctors, nurses, dentists) performing aerosol-generating procedures on known or suspected pandemic patients (for example, cough induction procedures, bronchoscopies, some dental procedures, or invasive specimen collection).</w:t>
      </w:r>
    </w:p>
    <w:p w14:paraId="3CEA9207" w14:textId="77777777" w:rsidR="007B6F7C" w:rsidRDefault="007B6F7C" w:rsidP="007B6F7C">
      <w:pPr>
        <w:spacing w:after="0" w:line="240" w:lineRule="auto"/>
        <w:rPr>
          <w:rFonts w:ascii="Arial" w:eastAsia="Times New Roman" w:hAnsi="Arial" w:cs="Arial"/>
          <w:color w:val="283C46"/>
        </w:rPr>
      </w:pPr>
    </w:p>
    <w:p w14:paraId="0DF0F99A" w14:textId="77777777" w:rsidR="007B6F7C" w:rsidRDefault="007B6F7C" w:rsidP="007B6F7C">
      <w:pPr>
        <w:pStyle w:val="ListParagraph"/>
        <w:numPr>
          <w:ilvl w:val="0"/>
          <w:numId w:val="11"/>
        </w:numPr>
        <w:spacing w:after="0" w:line="240" w:lineRule="auto"/>
        <w:rPr>
          <w:rFonts w:ascii="Arial" w:eastAsia="Times New Roman" w:hAnsi="Arial" w:cs="Arial"/>
          <w:color w:val="283C46"/>
        </w:rPr>
      </w:pPr>
      <w:r w:rsidRPr="00FA557F">
        <w:rPr>
          <w:rFonts w:ascii="Arial" w:eastAsia="Times New Roman" w:hAnsi="Arial" w:cs="Arial"/>
          <w:color w:val="283C46"/>
        </w:rPr>
        <w:t>Healthcare or laboratory personnel collecting or handling specimens from known or suspected pandemic patients (for example, manipulating cultures from known or suspected pandemic influenza patients).</w:t>
      </w:r>
    </w:p>
    <w:p w14:paraId="70A4415D" w14:textId="77777777" w:rsidR="007B6F7C" w:rsidRPr="00FA557F" w:rsidRDefault="007B6F7C" w:rsidP="007B6F7C">
      <w:pPr>
        <w:spacing w:after="0" w:line="240" w:lineRule="auto"/>
        <w:rPr>
          <w:rFonts w:ascii="Arial" w:eastAsia="Times New Roman" w:hAnsi="Arial" w:cs="Arial"/>
          <w:color w:val="283C46"/>
        </w:rPr>
      </w:pPr>
    </w:p>
    <w:p w14:paraId="686C845E" w14:textId="77777777" w:rsidR="007B6F7C" w:rsidRPr="00581FF7" w:rsidRDefault="007B6F7C" w:rsidP="007B6F7C">
      <w:pPr>
        <w:spacing w:after="0" w:line="240" w:lineRule="auto"/>
        <w:rPr>
          <w:rFonts w:ascii="Arial" w:eastAsia="Times New Roman" w:hAnsi="Arial" w:cs="Arial"/>
          <w:color w:val="283C46"/>
        </w:rPr>
      </w:pPr>
      <w:r w:rsidRPr="00581FF7">
        <w:rPr>
          <w:rFonts w:ascii="Arial" w:eastAsia="Times New Roman" w:hAnsi="Arial" w:cs="Arial"/>
          <w:b/>
          <w:bCs/>
          <w:color w:val="283C46"/>
        </w:rPr>
        <w:t xml:space="preserve">High Exposure Risk: </w:t>
      </w:r>
    </w:p>
    <w:p w14:paraId="261F0675" w14:textId="77777777" w:rsidR="007B6F7C" w:rsidRDefault="007B6F7C" w:rsidP="007B6F7C">
      <w:pPr>
        <w:pStyle w:val="ListParagraph"/>
        <w:numPr>
          <w:ilvl w:val="0"/>
          <w:numId w:val="11"/>
        </w:numPr>
        <w:spacing w:before="72" w:after="100" w:afterAutospacing="1" w:line="240" w:lineRule="auto"/>
        <w:rPr>
          <w:rFonts w:ascii="Arial" w:eastAsia="Times New Roman" w:hAnsi="Arial" w:cs="Arial"/>
          <w:color w:val="283C46"/>
        </w:rPr>
      </w:pPr>
      <w:r w:rsidRPr="00FA557F">
        <w:rPr>
          <w:rFonts w:ascii="Arial" w:eastAsia="Times New Roman" w:hAnsi="Arial" w:cs="Arial"/>
          <w:color w:val="283C46"/>
        </w:rPr>
        <w:t>Healthcare delivery and support staff exposed to known or suspected pandemic patients (for example, doctors, nurses, and other hospital staff that must enter patients' rooms).</w:t>
      </w:r>
      <w:r>
        <w:rPr>
          <w:rFonts w:ascii="Arial" w:eastAsia="Times New Roman" w:hAnsi="Arial" w:cs="Arial"/>
          <w:color w:val="283C46"/>
        </w:rPr>
        <w:br/>
      </w:r>
    </w:p>
    <w:p w14:paraId="0F477718" w14:textId="77777777" w:rsidR="007B6F7C" w:rsidRDefault="007B6F7C" w:rsidP="007B6F7C">
      <w:pPr>
        <w:pStyle w:val="ListParagraph"/>
        <w:numPr>
          <w:ilvl w:val="0"/>
          <w:numId w:val="11"/>
        </w:numPr>
        <w:spacing w:before="72" w:after="100" w:afterAutospacing="1" w:line="240" w:lineRule="auto"/>
        <w:rPr>
          <w:rFonts w:ascii="Arial" w:eastAsia="Times New Roman" w:hAnsi="Arial" w:cs="Arial"/>
          <w:color w:val="283C46"/>
        </w:rPr>
      </w:pPr>
      <w:r w:rsidRPr="00FA557F">
        <w:rPr>
          <w:rFonts w:ascii="Arial" w:eastAsia="Times New Roman" w:hAnsi="Arial" w:cs="Arial"/>
          <w:color w:val="283C46"/>
        </w:rPr>
        <w:t>Medical transport of known or suspected pandemic patients in enclosed vehicles (for example, emergency medical technicians).</w:t>
      </w:r>
      <w:r>
        <w:rPr>
          <w:rFonts w:ascii="Arial" w:eastAsia="Times New Roman" w:hAnsi="Arial" w:cs="Arial"/>
          <w:color w:val="283C46"/>
        </w:rPr>
        <w:br/>
      </w:r>
    </w:p>
    <w:p w14:paraId="43B09D39" w14:textId="77777777" w:rsidR="007B6F7C" w:rsidRPr="00B0391A" w:rsidRDefault="007B6F7C" w:rsidP="007B6F7C">
      <w:pPr>
        <w:pStyle w:val="ListParagraph"/>
        <w:numPr>
          <w:ilvl w:val="0"/>
          <w:numId w:val="11"/>
        </w:numPr>
        <w:spacing w:before="72" w:after="100" w:afterAutospacing="1" w:line="240" w:lineRule="auto"/>
        <w:rPr>
          <w:rFonts w:ascii="Arial" w:eastAsia="Times New Roman" w:hAnsi="Arial" w:cs="Arial"/>
          <w:color w:val="283C46"/>
        </w:rPr>
      </w:pPr>
      <w:r w:rsidRPr="00B0391A">
        <w:rPr>
          <w:rFonts w:ascii="Arial" w:eastAsia="Times New Roman" w:hAnsi="Arial" w:cs="Arial"/>
          <w:color w:val="283C46"/>
        </w:rPr>
        <w:t>Performing autopsies on known or suspected pandemic patients (for example, morgue and mortuary employees).</w:t>
      </w:r>
    </w:p>
    <w:p w14:paraId="698C74D0" w14:textId="77777777" w:rsidR="007B6F7C" w:rsidRPr="00581FF7" w:rsidRDefault="007B6F7C" w:rsidP="007B6F7C">
      <w:pPr>
        <w:spacing w:after="0" w:line="240" w:lineRule="auto"/>
        <w:rPr>
          <w:rFonts w:ascii="Arial" w:eastAsia="Times New Roman" w:hAnsi="Arial" w:cs="Arial"/>
          <w:color w:val="283C46"/>
        </w:rPr>
      </w:pPr>
      <w:r w:rsidRPr="00581FF7">
        <w:rPr>
          <w:rFonts w:ascii="Arial" w:eastAsia="Times New Roman" w:hAnsi="Arial" w:cs="Arial"/>
          <w:b/>
          <w:bCs/>
          <w:color w:val="283C46"/>
        </w:rPr>
        <w:t xml:space="preserve">Medium Exposure Risk: (front desk/receptionist, practitioners, any employee in </w:t>
      </w:r>
      <w:r>
        <w:rPr>
          <w:rFonts w:ascii="Arial" w:eastAsia="Times New Roman" w:hAnsi="Arial" w:cs="Arial"/>
          <w:b/>
          <w:bCs/>
          <w:color w:val="283C46"/>
        </w:rPr>
        <w:t>a</w:t>
      </w:r>
      <w:r w:rsidRPr="00581FF7">
        <w:rPr>
          <w:rFonts w:ascii="Arial" w:eastAsia="Times New Roman" w:hAnsi="Arial" w:cs="Arial"/>
          <w:b/>
          <w:bCs/>
          <w:color w:val="283C46"/>
        </w:rPr>
        <w:t xml:space="preserve"> retail set up)</w:t>
      </w:r>
    </w:p>
    <w:p w14:paraId="4C6A38FC" w14:textId="77777777" w:rsidR="007B6F7C" w:rsidRPr="00B0391A" w:rsidRDefault="007B6F7C" w:rsidP="007B6F7C">
      <w:pPr>
        <w:pStyle w:val="ListParagraph"/>
        <w:numPr>
          <w:ilvl w:val="0"/>
          <w:numId w:val="12"/>
        </w:numPr>
        <w:spacing w:before="72" w:after="100" w:afterAutospacing="1" w:line="240" w:lineRule="auto"/>
        <w:rPr>
          <w:rFonts w:ascii="Arial" w:eastAsia="Times New Roman" w:hAnsi="Arial" w:cs="Arial"/>
          <w:color w:val="283C46"/>
        </w:rPr>
      </w:pPr>
      <w:r w:rsidRPr="00B0391A">
        <w:rPr>
          <w:rFonts w:ascii="Arial" w:eastAsia="Times New Roman" w:hAnsi="Arial" w:cs="Arial"/>
          <w:color w:val="283C46"/>
        </w:rPr>
        <w:t>Employees with high-frequency contact with the general population (such as schools, high population density work environments, and some high-volume retail).</w:t>
      </w:r>
    </w:p>
    <w:p w14:paraId="22190B31" w14:textId="77777777" w:rsidR="007B6F7C" w:rsidRPr="00581FF7" w:rsidRDefault="007B6F7C" w:rsidP="007B6F7C">
      <w:pPr>
        <w:spacing w:after="0" w:line="240" w:lineRule="auto"/>
        <w:rPr>
          <w:rFonts w:ascii="Arial" w:eastAsia="Times New Roman" w:hAnsi="Arial" w:cs="Arial"/>
          <w:color w:val="283C46"/>
        </w:rPr>
      </w:pPr>
      <w:r w:rsidRPr="00581FF7">
        <w:rPr>
          <w:rFonts w:ascii="Arial" w:eastAsia="Times New Roman" w:hAnsi="Arial" w:cs="Arial"/>
          <w:b/>
          <w:bCs/>
          <w:color w:val="283C46"/>
        </w:rPr>
        <w:t>Lower Exposure Risk (Caution): (billers/people in the back office)</w:t>
      </w:r>
    </w:p>
    <w:p w14:paraId="35CF2301" w14:textId="77777777" w:rsidR="007B6F7C" w:rsidRPr="00B0391A" w:rsidRDefault="007B6F7C" w:rsidP="007B6F7C">
      <w:pPr>
        <w:pStyle w:val="ListParagraph"/>
        <w:numPr>
          <w:ilvl w:val="0"/>
          <w:numId w:val="12"/>
        </w:numPr>
        <w:spacing w:before="72" w:after="100" w:afterAutospacing="1" w:line="240" w:lineRule="auto"/>
        <w:rPr>
          <w:rFonts w:ascii="Arial" w:eastAsia="Times New Roman" w:hAnsi="Arial" w:cs="Arial"/>
          <w:color w:val="283C46"/>
        </w:rPr>
      </w:pPr>
      <w:r w:rsidRPr="2619732D">
        <w:rPr>
          <w:rFonts w:ascii="Arial" w:eastAsia="Times New Roman" w:hAnsi="Arial" w:cs="Arial"/>
          <w:color w:val="283C46"/>
        </w:rPr>
        <w:t>Employees who have minimal occupational contact with the general public and other coworkers (for example, office employees).</w:t>
      </w:r>
    </w:p>
    <w:p w14:paraId="7C21BDDC" w14:textId="59A6EE9A" w:rsidR="00FB04BB" w:rsidRPr="00581FF7" w:rsidRDefault="007B6F7C" w:rsidP="007B6F7C">
      <w:pPr>
        <w:spacing w:before="72" w:after="100" w:afterAutospacing="1" w:line="240" w:lineRule="auto"/>
        <w:rPr>
          <w:rFonts w:ascii="Arial" w:eastAsia="Times New Roman" w:hAnsi="Arial" w:cs="Arial"/>
          <w:color w:val="283C46"/>
        </w:rPr>
      </w:pPr>
      <w:r>
        <w:rPr>
          <w:rFonts w:ascii="Arial" w:eastAsia="Times New Roman" w:hAnsi="Arial" w:cs="Arial"/>
          <w:color w:val="283C46"/>
        </w:rPr>
        <w:t>A</w:t>
      </w:r>
      <w:r w:rsidRPr="2619732D">
        <w:rPr>
          <w:rFonts w:ascii="Arial" w:eastAsia="Times New Roman" w:hAnsi="Arial" w:cs="Arial"/>
          <w:color w:val="283C46"/>
        </w:rPr>
        <w:t>cupuncturists in New York</w:t>
      </w:r>
      <w:r>
        <w:rPr>
          <w:rFonts w:ascii="Arial" w:eastAsia="Times New Roman" w:hAnsi="Arial" w:cs="Arial"/>
          <w:color w:val="283C46"/>
        </w:rPr>
        <w:t xml:space="preserve"> operate</w:t>
      </w:r>
      <w:r w:rsidRPr="2619732D">
        <w:rPr>
          <w:rFonts w:ascii="Arial" w:eastAsia="Times New Roman" w:hAnsi="Arial" w:cs="Arial"/>
          <w:color w:val="283C46"/>
        </w:rPr>
        <w:t xml:space="preserve"> “Medium </w:t>
      </w:r>
      <w:r>
        <w:rPr>
          <w:rFonts w:ascii="Arial" w:eastAsia="Times New Roman" w:hAnsi="Arial" w:cs="Arial"/>
          <w:color w:val="283C46"/>
        </w:rPr>
        <w:t xml:space="preserve">Exposure </w:t>
      </w:r>
      <w:r w:rsidRPr="2619732D">
        <w:rPr>
          <w:rFonts w:ascii="Arial" w:eastAsia="Times New Roman" w:hAnsi="Arial" w:cs="Arial"/>
          <w:color w:val="283C46"/>
        </w:rPr>
        <w:t xml:space="preserve">Risk” </w:t>
      </w:r>
      <w:r>
        <w:rPr>
          <w:rFonts w:ascii="Arial" w:eastAsia="Times New Roman" w:hAnsi="Arial" w:cs="Arial"/>
          <w:color w:val="283C46"/>
        </w:rPr>
        <w:t>environments because we do not</w:t>
      </w:r>
      <w:r w:rsidRPr="2619732D">
        <w:rPr>
          <w:rFonts w:ascii="Arial" w:eastAsia="Times New Roman" w:hAnsi="Arial" w:cs="Arial"/>
          <w:color w:val="283C46"/>
        </w:rPr>
        <w:t xml:space="preserve"> treat any active or suspected active cases of COVID</w:t>
      </w:r>
      <w:r>
        <w:rPr>
          <w:rFonts w:ascii="Arial" w:eastAsia="Times New Roman" w:hAnsi="Arial" w:cs="Arial"/>
          <w:color w:val="283C46"/>
        </w:rPr>
        <w:t>-</w:t>
      </w:r>
      <w:r w:rsidRPr="2619732D">
        <w:rPr>
          <w:rFonts w:ascii="Arial" w:eastAsia="Times New Roman" w:hAnsi="Arial" w:cs="Arial"/>
          <w:color w:val="283C46"/>
        </w:rPr>
        <w:t>19 in our clinics</w:t>
      </w:r>
      <w:r>
        <w:rPr>
          <w:rFonts w:ascii="Arial" w:eastAsia="Times New Roman" w:hAnsi="Arial" w:cs="Arial"/>
          <w:color w:val="283C46"/>
        </w:rPr>
        <w:t>,</w:t>
      </w:r>
      <w:r w:rsidRPr="2619732D">
        <w:rPr>
          <w:rFonts w:ascii="Arial" w:eastAsia="Times New Roman" w:hAnsi="Arial" w:cs="Arial"/>
          <w:color w:val="283C46"/>
        </w:rPr>
        <w:t xml:space="preserve"> except through telehealth.  As such, </w:t>
      </w:r>
      <w:r>
        <w:rPr>
          <w:rFonts w:ascii="Arial" w:eastAsia="Times New Roman" w:hAnsi="Arial" w:cs="Arial"/>
          <w:color w:val="283C46"/>
        </w:rPr>
        <w:t>your practice must</w:t>
      </w:r>
      <w:r w:rsidRPr="2619732D">
        <w:rPr>
          <w:rFonts w:ascii="Arial" w:eastAsia="Times New Roman" w:hAnsi="Arial" w:cs="Arial"/>
          <w:color w:val="283C46"/>
        </w:rPr>
        <w:t xml:space="preserve"> screen </w:t>
      </w:r>
      <w:r>
        <w:rPr>
          <w:rFonts w:ascii="Arial" w:eastAsia="Times New Roman" w:hAnsi="Arial" w:cs="Arial"/>
          <w:color w:val="283C46"/>
        </w:rPr>
        <w:t xml:space="preserve">patients </w:t>
      </w:r>
      <w:r w:rsidRPr="2619732D">
        <w:rPr>
          <w:rFonts w:ascii="Arial" w:eastAsia="Times New Roman" w:hAnsi="Arial" w:cs="Arial"/>
          <w:color w:val="283C46"/>
        </w:rPr>
        <w:t xml:space="preserve">to </w:t>
      </w:r>
      <w:r>
        <w:rPr>
          <w:rFonts w:ascii="Arial" w:eastAsia="Times New Roman" w:hAnsi="Arial" w:cs="Arial"/>
          <w:color w:val="283C46"/>
        </w:rPr>
        <w:t>exclude any</w:t>
      </w:r>
      <w:r w:rsidRPr="2619732D">
        <w:rPr>
          <w:rFonts w:ascii="Arial" w:eastAsia="Times New Roman" w:hAnsi="Arial" w:cs="Arial"/>
          <w:color w:val="283C46"/>
        </w:rPr>
        <w:t xml:space="preserve"> active case</w:t>
      </w:r>
      <w:r>
        <w:rPr>
          <w:rFonts w:ascii="Arial" w:eastAsia="Times New Roman" w:hAnsi="Arial" w:cs="Arial"/>
          <w:color w:val="283C46"/>
        </w:rPr>
        <w:t>s</w:t>
      </w:r>
      <w:r w:rsidRPr="2619732D">
        <w:rPr>
          <w:rFonts w:ascii="Arial" w:eastAsia="Times New Roman" w:hAnsi="Arial" w:cs="Arial"/>
          <w:color w:val="283C46"/>
        </w:rPr>
        <w:t xml:space="preserve"> of COVID</w:t>
      </w:r>
      <w:r>
        <w:rPr>
          <w:rFonts w:ascii="Arial" w:eastAsia="Times New Roman" w:hAnsi="Arial" w:cs="Arial"/>
          <w:color w:val="283C46"/>
        </w:rPr>
        <w:t>-</w:t>
      </w:r>
      <w:r w:rsidRPr="2619732D">
        <w:rPr>
          <w:rFonts w:ascii="Arial" w:eastAsia="Times New Roman" w:hAnsi="Arial" w:cs="Arial"/>
          <w:color w:val="283C46"/>
        </w:rPr>
        <w:t>19</w:t>
      </w:r>
      <w:r>
        <w:rPr>
          <w:rFonts w:ascii="Arial" w:eastAsia="Times New Roman" w:hAnsi="Arial" w:cs="Arial"/>
          <w:color w:val="283C46"/>
        </w:rPr>
        <w:t>, but also must</w:t>
      </w:r>
      <w:r w:rsidRPr="2619732D">
        <w:rPr>
          <w:rFonts w:ascii="Arial" w:eastAsia="Times New Roman" w:hAnsi="Arial" w:cs="Arial"/>
          <w:color w:val="283C46"/>
        </w:rPr>
        <w:t xml:space="preserve"> take</w:t>
      </w:r>
      <w:r>
        <w:rPr>
          <w:rFonts w:ascii="Arial" w:eastAsia="Times New Roman" w:hAnsi="Arial" w:cs="Arial"/>
          <w:color w:val="283C46"/>
        </w:rPr>
        <w:t xml:space="preserve"> additional</w:t>
      </w:r>
      <w:r w:rsidRPr="2619732D">
        <w:rPr>
          <w:rFonts w:ascii="Arial" w:eastAsia="Times New Roman" w:hAnsi="Arial" w:cs="Arial"/>
          <w:color w:val="283C46"/>
        </w:rPr>
        <w:t xml:space="preserve"> precautions</w:t>
      </w:r>
      <w:r>
        <w:rPr>
          <w:rFonts w:ascii="Arial" w:eastAsia="Times New Roman" w:hAnsi="Arial" w:cs="Arial"/>
          <w:color w:val="283C46"/>
        </w:rPr>
        <w:t xml:space="preserve"> to protect worker and patient safety</w:t>
      </w:r>
      <w:r w:rsidRPr="2619732D">
        <w:rPr>
          <w:rFonts w:ascii="Arial" w:eastAsia="Times New Roman" w:hAnsi="Arial" w:cs="Arial"/>
          <w:color w:val="283C46"/>
        </w:rPr>
        <w:t>.</w:t>
      </w:r>
    </w:p>
    <w:p w14:paraId="24B7898A" w14:textId="06E87D43" w:rsidR="007B6F7C" w:rsidRPr="0095431E" w:rsidRDefault="007B6F7C" w:rsidP="0095431E">
      <w:pPr>
        <w:pStyle w:val="ListParagraph"/>
        <w:numPr>
          <w:ilvl w:val="0"/>
          <w:numId w:val="19"/>
        </w:numPr>
        <w:rPr>
          <w:rFonts w:ascii="Arial" w:eastAsia="Times New Roman" w:hAnsi="Arial" w:cs="Arial"/>
          <w:b/>
          <w:bCs/>
          <w:color w:val="4472C4"/>
          <w:sz w:val="28"/>
          <w:szCs w:val="28"/>
        </w:rPr>
      </w:pPr>
      <w:r w:rsidRPr="0095431E">
        <w:rPr>
          <w:rFonts w:ascii="Arial" w:eastAsia="Times New Roman" w:hAnsi="Arial" w:cs="Arial"/>
          <w:b/>
          <w:bCs/>
          <w:color w:val="4472C4" w:themeColor="accent1"/>
          <w:sz w:val="28"/>
          <w:szCs w:val="28"/>
        </w:rPr>
        <w:t>Pre-Visit Precautions</w:t>
      </w:r>
    </w:p>
    <w:p w14:paraId="302449E7" w14:textId="7F63F5B7" w:rsidR="007B6F7C" w:rsidRDefault="007B6F7C" w:rsidP="007B6F7C">
      <w:pPr>
        <w:rPr>
          <w:rFonts w:ascii="Arial" w:eastAsia="Times New Roman" w:hAnsi="Arial" w:cs="Arial"/>
          <w:b/>
          <w:bCs/>
          <w:color w:val="000000"/>
        </w:rPr>
      </w:pPr>
      <w:r w:rsidRPr="724D6CFF">
        <w:rPr>
          <w:rFonts w:ascii="Arial" w:hAnsi="Arial" w:cs="Arial"/>
        </w:rPr>
        <w:t xml:space="preserve">Each patient must be screened </w:t>
      </w:r>
      <w:r>
        <w:rPr>
          <w:rFonts w:ascii="Arial" w:hAnsi="Arial" w:cs="Arial"/>
        </w:rPr>
        <w:t xml:space="preserve">by telephone </w:t>
      </w:r>
      <w:r w:rsidRPr="724D6CFF">
        <w:rPr>
          <w:rFonts w:ascii="Arial" w:hAnsi="Arial" w:cs="Arial"/>
        </w:rPr>
        <w:t>for COVID</w:t>
      </w:r>
      <w:r>
        <w:rPr>
          <w:rFonts w:ascii="Arial" w:hAnsi="Arial" w:cs="Arial"/>
        </w:rPr>
        <w:t>-</w:t>
      </w:r>
      <w:r w:rsidRPr="724D6CFF">
        <w:rPr>
          <w:rFonts w:ascii="Arial" w:hAnsi="Arial" w:cs="Arial"/>
        </w:rPr>
        <w:t xml:space="preserve">19 prior to their appointment day.  </w:t>
      </w:r>
      <w:r>
        <w:rPr>
          <w:rFonts w:ascii="Arial" w:hAnsi="Arial" w:cs="Arial"/>
        </w:rPr>
        <w:t>Each practice should delegate patient COVID-19 screening to a reliable employee</w:t>
      </w:r>
      <w:r w:rsidR="00196698">
        <w:rPr>
          <w:rFonts w:ascii="Arial" w:hAnsi="Arial" w:cs="Arial"/>
        </w:rPr>
        <w:t xml:space="preserve"> (or solo practitioners will have to do this themselves)</w:t>
      </w:r>
      <w:r>
        <w:rPr>
          <w:rFonts w:ascii="Arial" w:hAnsi="Arial" w:cs="Arial"/>
        </w:rPr>
        <w:t xml:space="preserve">.  </w:t>
      </w:r>
      <w:r w:rsidRPr="724D6CFF">
        <w:rPr>
          <w:rFonts w:ascii="Arial" w:hAnsi="Arial" w:cs="Arial"/>
        </w:rPr>
        <w:t>The</w:t>
      </w:r>
      <w:r>
        <w:rPr>
          <w:rFonts w:ascii="Arial" w:hAnsi="Arial" w:cs="Arial"/>
        </w:rPr>
        <w:t xml:space="preserve"> designated employee</w:t>
      </w:r>
      <w:r w:rsidRPr="724D6CFF">
        <w:rPr>
          <w:rFonts w:ascii="Arial" w:hAnsi="Arial" w:cs="Arial"/>
        </w:rPr>
        <w:t xml:space="preserve"> will call </w:t>
      </w:r>
      <w:r>
        <w:rPr>
          <w:rFonts w:ascii="Arial" w:hAnsi="Arial" w:cs="Arial"/>
        </w:rPr>
        <w:t>patients two</w:t>
      </w:r>
      <w:r w:rsidRPr="724D6CFF">
        <w:rPr>
          <w:rFonts w:ascii="Arial" w:hAnsi="Arial" w:cs="Arial"/>
        </w:rPr>
        <w:t xml:space="preserve"> days before their visit to remind them of their appointment and to </w:t>
      </w:r>
      <w:r>
        <w:rPr>
          <w:rFonts w:ascii="Arial" w:hAnsi="Arial" w:cs="Arial"/>
        </w:rPr>
        <w:t>complete</w:t>
      </w:r>
      <w:r w:rsidRPr="724D6CFF">
        <w:rPr>
          <w:rFonts w:ascii="Arial" w:hAnsi="Arial" w:cs="Arial"/>
        </w:rPr>
        <w:t xml:space="preserve"> </w:t>
      </w:r>
      <w:r w:rsidR="00BE51F5">
        <w:rPr>
          <w:rFonts w:ascii="Arial" w:hAnsi="Arial" w:cs="Arial"/>
        </w:rPr>
        <w:t xml:space="preserve">and document </w:t>
      </w:r>
      <w:r w:rsidRPr="724D6CFF">
        <w:rPr>
          <w:rFonts w:ascii="Arial" w:hAnsi="Arial" w:cs="Arial"/>
        </w:rPr>
        <w:t>the COVID</w:t>
      </w:r>
      <w:r>
        <w:rPr>
          <w:rFonts w:ascii="Arial" w:hAnsi="Arial" w:cs="Arial"/>
        </w:rPr>
        <w:t>-19</w:t>
      </w:r>
      <w:r w:rsidRPr="724D6CFF">
        <w:rPr>
          <w:rFonts w:ascii="Arial" w:hAnsi="Arial" w:cs="Arial"/>
        </w:rPr>
        <w:t xml:space="preserve"> </w:t>
      </w:r>
      <w:r>
        <w:rPr>
          <w:rFonts w:ascii="Arial" w:hAnsi="Arial" w:cs="Arial"/>
        </w:rPr>
        <w:t>telephon</w:t>
      </w:r>
      <w:r w:rsidR="00BE51F5">
        <w:rPr>
          <w:rFonts w:ascii="Arial" w:hAnsi="Arial" w:cs="Arial"/>
        </w:rPr>
        <w:t>e</w:t>
      </w:r>
      <w:r>
        <w:rPr>
          <w:rFonts w:ascii="Arial" w:hAnsi="Arial" w:cs="Arial"/>
        </w:rPr>
        <w:t xml:space="preserve"> </w:t>
      </w:r>
      <w:r w:rsidRPr="724D6CFF">
        <w:rPr>
          <w:rFonts w:ascii="Arial" w:hAnsi="Arial" w:cs="Arial"/>
        </w:rPr>
        <w:t>screening</w:t>
      </w:r>
      <w:r w:rsidRPr="724D6CFF">
        <w:rPr>
          <w:rFonts w:ascii="Arial" w:eastAsia="Times New Roman" w:hAnsi="Arial" w:cs="Arial"/>
          <w:color w:val="000000" w:themeColor="text1"/>
        </w:rPr>
        <w:t>.  The</w:t>
      </w:r>
      <w:r>
        <w:rPr>
          <w:rFonts w:ascii="Arial" w:eastAsia="Times New Roman" w:hAnsi="Arial" w:cs="Arial"/>
          <w:color w:val="000000" w:themeColor="text1"/>
        </w:rPr>
        <w:t xml:space="preserve"> designated employee</w:t>
      </w:r>
      <w:r w:rsidRPr="724D6CFF">
        <w:rPr>
          <w:rFonts w:ascii="Arial" w:hAnsi="Arial" w:cs="Arial"/>
        </w:rPr>
        <w:t xml:space="preserve"> will fill out the paperwork </w:t>
      </w:r>
      <w:r w:rsidR="00BE51F5">
        <w:rPr>
          <w:rFonts w:ascii="Arial" w:hAnsi="Arial" w:cs="Arial"/>
        </w:rPr>
        <w:t>outlined</w:t>
      </w:r>
      <w:r w:rsidRPr="724D6CFF">
        <w:rPr>
          <w:rFonts w:ascii="Arial" w:hAnsi="Arial" w:cs="Arial"/>
        </w:rPr>
        <w:t xml:space="preserve"> in </w:t>
      </w:r>
      <w:r w:rsidR="00BE51F5">
        <w:rPr>
          <w:rFonts w:ascii="Arial" w:hAnsi="Arial" w:cs="Arial"/>
        </w:rPr>
        <w:t xml:space="preserve">the </w:t>
      </w:r>
      <w:r w:rsidRPr="724D6CFF">
        <w:rPr>
          <w:rFonts w:ascii="Arial" w:hAnsi="Arial" w:cs="Arial"/>
        </w:rPr>
        <w:t>Pre-Visit Screening for the complete day of patients and initial to confirm that prescreening has been done</w:t>
      </w:r>
      <w:r w:rsidR="00BE51F5">
        <w:rPr>
          <w:rFonts w:ascii="Arial" w:hAnsi="Arial" w:cs="Arial"/>
        </w:rPr>
        <w:t xml:space="preserve"> (See </w:t>
      </w:r>
      <w:r w:rsidR="00FB04BB">
        <w:rPr>
          <w:rFonts w:ascii="Arial" w:hAnsi="Arial" w:cs="Arial"/>
          <w:b/>
        </w:rPr>
        <w:t>Handouts 2 and 3</w:t>
      </w:r>
      <w:commentRangeStart w:id="0"/>
      <w:commentRangeStart w:id="1"/>
      <w:r w:rsidR="00BE51F5">
        <w:rPr>
          <w:rFonts w:ascii="Arial" w:hAnsi="Arial" w:cs="Arial"/>
        </w:rPr>
        <w:t xml:space="preserve"> </w:t>
      </w:r>
      <w:commentRangeEnd w:id="0"/>
      <w:r w:rsidR="00D47196">
        <w:rPr>
          <w:rStyle w:val="CommentReference"/>
        </w:rPr>
        <w:commentReference w:id="0"/>
      </w:r>
      <w:commentRangeEnd w:id="1"/>
      <w:r w:rsidR="00FB04BB">
        <w:rPr>
          <w:rStyle w:val="CommentReference"/>
        </w:rPr>
        <w:commentReference w:id="1"/>
      </w:r>
      <w:r w:rsidR="00BE51F5">
        <w:rPr>
          <w:rFonts w:ascii="Arial" w:hAnsi="Arial" w:cs="Arial"/>
        </w:rPr>
        <w:t>for example</w:t>
      </w:r>
      <w:r w:rsidR="00FB04BB">
        <w:rPr>
          <w:rFonts w:ascii="Arial" w:hAnsi="Arial" w:cs="Arial"/>
        </w:rPr>
        <w:t>s</w:t>
      </w:r>
      <w:r w:rsidR="00BE51F5">
        <w:rPr>
          <w:rFonts w:ascii="Arial" w:hAnsi="Arial" w:cs="Arial"/>
        </w:rPr>
        <w:t>)</w:t>
      </w:r>
      <w:r w:rsidRPr="724D6CFF">
        <w:rPr>
          <w:rFonts w:ascii="Arial" w:hAnsi="Arial" w:cs="Arial"/>
        </w:rPr>
        <w:t xml:space="preserve">.  </w:t>
      </w:r>
      <w:r>
        <w:rPr>
          <w:rFonts w:ascii="Arial" w:hAnsi="Arial" w:cs="Arial"/>
        </w:rPr>
        <w:t xml:space="preserve">The designated employee should be trained on the process for keeping patient health information confidential and secure.  </w:t>
      </w:r>
    </w:p>
    <w:p w14:paraId="7B33E36E" w14:textId="77777777" w:rsidR="007B6F7C" w:rsidRPr="003262BD" w:rsidRDefault="007B6F7C" w:rsidP="007B6F7C">
      <w:pPr>
        <w:rPr>
          <w:rFonts w:ascii="Arial" w:eastAsia="Times New Roman" w:hAnsi="Arial" w:cs="Arial"/>
          <w:b/>
          <w:bCs/>
          <w:color w:val="000000"/>
        </w:rPr>
      </w:pPr>
      <w:r w:rsidRPr="003262BD">
        <w:rPr>
          <w:rFonts w:ascii="Arial" w:eastAsia="Times New Roman" w:hAnsi="Arial" w:cs="Arial"/>
          <w:b/>
          <w:bCs/>
          <w:color w:val="000000"/>
        </w:rPr>
        <w:lastRenderedPageBreak/>
        <w:t>Pre-Visit Screening</w:t>
      </w:r>
    </w:p>
    <w:p w14:paraId="10A8DBDD" w14:textId="20459BF3" w:rsidR="00BE51F5" w:rsidRDefault="00B931C6" w:rsidP="007B6F7C">
      <w:pPr>
        <w:rPr>
          <w:rFonts w:ascii="Arial" w:hAnsi="Arial" w:cs="Arial"/>
        </w:rPr>
      </w:pPr>
      <w:r>
        <w:rPr>
          <w:rFonts w:ascii="Arial" w:hAnsi="Arial" w:cs="Arial"/>
        </w:rPr>
        <w:t xml:space="preserve">Pre-Visit Screening should occur 24-48 hours prior to the patient’s appointment. </w:t>
      </w:r>
      <w:r w:rsidR="00BE51F5">
        <w:rPr>
          <w:rFonts w:ascii="Arial" w:hAnsi="Arial" w:cs="Arial"/>
        </w:rPr>
        <w:t xml:space="preserve">A pre-screening script should be made available to the designated pre-screening employee (See example in </w:t>
      </w:r>
      <w:commentRangeStart w:id="2"/>
      <w:commentRangeStart w:id="3"/>
      <w:r w:rsidR="00BE51F5" w:rsidRPr="007B11E2">
        <w:rPr>
          <w:rFonts w:ascii="Arial" w:hAnsi="Arial" w:cs="Arial"/>
          <w:b/>
        </w:rPr>
        <w:t>Handout 1</w:t>
      </w:r>
      <w:commentRangeEnd w:id="2"/>
      <w:r w:rsidR="00D47196">
        <w:rPr>
          <w:rStyle w:val="CommentReference"/>
        </w:rPr>
        <w:commentReference w:id="2"/>
      </w:r>
      <w:commentRangeEnd w:id="3"/>
      <w:r w:rsidR="00FB04BB">
        <w:rPr>
          <w:rStyle w:val="CommentReference"/>
        </w:rPr>
        <w:commentReference w:id="3"/>
      </w:r>
      <w:r w:rsidR="00BE51F5">
        <w:rPr>
          <w:rFonts w:ascii="Arial" w:hAnsi="Arial" w:cs="Arial"/>
        </w:rPr>
        <w:t>)</w:t>
      </w:r>
      <w:r>
        <w:rPr>
          <w:rFonts w:ascii="Arial" w:hAnsi="Arial" w:cs="Arial"/>
        </w:rPr>
        <w:t xml:space="preserve"> and should include questions about current symptoms and possible exposures to people who may have contracted COVID-19</w:t>
      </w:r>
      <w:r w:rsidR="00BE51F5">
        <w:rPr>
          <w:rFonts w:ascii="Arial" w:hAnsi="Arial" w:cs="Arial"/>
        </w:rPr>
        <w:t xml:space="preserve">. A copy of the </w:t>
      </w:r>
      <w:hyperlink r:id="rId13" w:history="1">
        <w:commentRangeStart w:id="4"/>
        <w:commentRangeStart w:id="5"/>
        <w:r w:rsidR="00BE51F5" w:rsidRPr="0095431E">
          <w:rPr>
            <w:rStyle w:val="Hyperlink"/>
            <w:rFonts w:ascii="Arial" w:hAnsi="Arial" w:cs="Arial"/>
          </w:rPr>
          <w:t>CDC list of COVID-19 symptoms</w:t>
        </w:r>
      </w:hyperlink>
      <w:r w:rsidR="00BE51F5">
        <w:rPr>
          <w:rFonts w:ascii="Arial" w:hAnsi="Arial" w:cs="Arial"/>
        </w:rPr>
        <w:t xml:space="preserve"> </w:t>
      </w:r>
      <w:commentRangeEnd w:id="4"/>
      <w:r w:rsidR="00BE51F5">
        <w:rPr>
          <w:rStyle w:val="CommentReference"/>
          <w:vanish/>
        </w:rPr>
        <w:commentReference w:id="4"/>
      </w:r>
      <w:commentRangeEnd w:id="5"/>
      <w:r w:rsidR="0095431E">
        <w:rPr>
          <w:rStyle w:val="CommentReference"/>
        </w:rPr>
        <w:commentReference w:id="5"/>
      </w:r>
      <w:r w:rsidR="00BE51F5">
        <w:rPr>
          <w:rFonts w:ascii="Arial" w:hAnsi="Arial" w:cs="Arial"/>
        </w:rPr>
        <w:t xml:space="preserve">is also recommended for quick reference. Pre-screening calls should be documented in the patients chart and/or on a checklist for all patients for the day (See example in </w:t>
      </w:r>
      <w:commentRangeStart w:id="6"/>
      <w:r w:rsidR="00BE51F5" w:rsidRPr="00D42B76">
        <w:rPr>
          <w:rFonts w:ascii="Arial" w:hAnsi="Arial" w:cs="Arial"/>
          <w:b/>
        </w:rPr>
        <w:t>Handout</w:t>
      </w:r>
      <w:r w:rsidR="00FB04BB">
        <w:rPr>
          <w:rFonts w:ascii="Arial" w:hAnsi="Arial" w:cs="Arial"/>
          <w:b/>
        </w:rPr>
        <w:t>s</w:t>
      </w:r>
      <w:r w:rsidR="00BE51F5" w:rsidRPr="00D42B76">
        <w:rPr>
          <w:rFonts w:ascii="Arial" w:hAnsi="Arial" w:cs="Arial"/>
          <w:b/>
        </w:rPr>
        <w:t xml:space="preserve"> 2</w:t>
      </w:r>
      <w:commentRangeEnd w:id="6"/>
      <w:r w:rsidR="00FB04BB">
        <w:rPr>
          <w:rFonts w:ascii="Arial" w:hAnsi="Arial" w:cs="Arial"/>
          <w:b/>
        </w:rPr>
        <w:t xml:space="preserve"> and 3</w:t>
      </w:r>
      <w:r w:rsidR="00D47196">
        <w:rPr>
          <w:rStyle w:val="CommentReference"/>
        </w:rPr>
        <w:commentReference w:id="6"/>
      </w:r>
      <w:r w:rsidR="00BE51F5">
        <w:rPr>
          <w:rFonts w:ascii="Arial" w:hAnsi="Arial" w:cs="Arial"/>
        </w:rPr>
        <w:t xml:space="preserve">). All checklists or pre-screening documentation must be stored in charts or in a manner that preserves patient privacy (i.e. a colored file marked as “COVID Screenings” </w:t>
      </w:r>
      <w:r>
        <w:rPr>
          <w:rFonts w:ascii="Arial" w:hAnsi="Arial" w:cs="Arial"/>
        </w:rPr>
        <w:t xml:space="preserve">stored </w:t>
      </w:r>
      <w:r w:rsidR="00BE51F5">
        <w:rPr>
          <w:rFonts w:ascii="Arial" w:hAnsi="Arial" w:cs="Arial"/>
        </w:rPr>
        <w:t>in a locked filing cabinet)</w:t>
      </w:r>
      <w:r>
        <w:rPr>
          <w:rFonts w:ascii="Arial" w:hAnsi="Arial" w:cs="Arial"/>
        </w:rPr>
        <w:t>.</w:t>
      </w:r>
      <w:r w:rsidR="00BE51F5">
        <w:rPr>
          <w:rFonts w:ascii="Arial" w:hAnsi="Arial" w:cs="Arial"/>
        </w:rPr>
        <w:t xml:space="preserve"> </w:t>
      </w:r>
    </w:p>
    <w:p w14:paraId="39076C27" w14:textId="77777777" w:rsidR="007B6F7C" w:rsidRPr="00A56320" w:rsidRDefault="007B6F7C" w:rsidP="007B6F7C">
      <w:pPr>
        <w:rPr>
          <w:rFonts w:ascii="Arial" w:hAnsi="Arial" w:cs="Arial"/>
          <w:strike/>
        </w:rPr>
      </w:pPr>
      <w:r>
        <w:rPr>
          <w:rFonts w:ascii="Arial" w:hAnsi="Arial" w:cs="Arial"/>
        </w:rPr>
        <w:t xml:space="preserve">If </w:t>
      </w:r>
      <w:r w:rsidRPr="00581FF7">
        <w:rPr>
          <w:rFonts w:ascii="Arial" w:hAnsi="Arial" w:cs="Arial"/>
        </w:rPr>
        <w:t>a patient does not pass the pre</w:t>
      </w:r>
      <w:r w:rsidR="00D42B76">
        <w:rPr>
          <w:rFonts w:ascii="Arial" w:hAnsi="Arial" w:cs="Arial"/>
        </w:rPr>
        <w:t>-s</w:t>
      </w:r>
      <w:r w:rsidRPr="00581FF7">
        <w:rPr>
          <w:rFonts w:ascii="Arial" w:hAnsi="Arial" w:cs="Arial"/>
        </w:rPr>
        <w:t>creening</w:t>
      </w:r>
      <w:r w:rsidR="00B931C6">
        <w:rPr>
          <w:rFonts w:ascii="Arial" w:hAnsi="Arial" w:cs="Arial"/>
        </w:rPr>
        <w:t>,</w:t>
      </w:r>
      <w:r>
        <w:rPr>
          <w:rFonts w:ascii="Arial" w:hAnsi="Arial" w:cs="Arial"/>
        </w:rPr>
        <w:t xml:space="preserve"> or if </w:t>
      </w:r>
      <w:r w:rsidR="00D42B76">
        <w:rPr>
          <w:rFonts w:ascii="Arial" w:hAnsi="Arial" w:cs="Arial"/>
        </w:rPr>
        <w:t>the patient</w:t>
      </w:r>
      <w:r>
        <w:rPr>
          <w:rFonts w:ascii="Arial" w:hAnsi="Arial" w:cs="Arial"/>
        </w:rPr>
        <w:t xml:space="preserve"> </w:t>
      </w:r>
      <w:r w:rsidR="00D42B76">
        <w:rPr>
          <w:rFonts w:ascii="Arial" w:hAnsi="Arial" w:cs="Arial"/>
        </w:rPr>
        <w:t>suspects</w:t>
      </w:r>
      <w:r>
        <w:rPr>
          <w:rFonts w:ascii="Arial" w:hAnsi="Arial" w:cs="Arial"/>
        </w:rPr>
        <w:t xml:space="preserve"> </w:t>
      </w:r>
      <w:r w:rsidR="00D42B76">
        <w:rPr>
          <w:rFonts w:ascii="Arial" w:hAnsi="Arial" w:cs="Arial"/>
        </w:rPr>
        <w:t xml:space="preserve">he/she </w:t>
      </w:r>
      <w:r>
        <w:rPr>
          <w:rFonts w:ascii="Arial" w:hAnsi="Arial" w:cs="Arial"/>
        </w:rPr>
        <w:t xml:space="preserve">may have </w:t>
      </w:r>
      <w:r w:rsidR="00D42B76">
        <w:rPr>
          <w:rFonts w:ascii="Arial" w:hAnsi="Arial" w:cs="Arial"/>
        </w:rPr>
        <w:t xml:space="preserve">been exposed to or contracted </w:t>
      </w:r>
      <w:r>
        <w:rPr>
          <w:rFonts w:ascii="Arial" w:hAnsi="Arial" w:cs="Arial"/>
        </w:rPr>
        <w:t>COVID-19,</w:t>
      </w:r>
      <w:r w:rsidRPr="00581FF7">
        <w:rPr>
          <w:rFonts w:ascii="Arial" w:hAnsi="Arial" w:cs="Arial"/>
        </w:rPr>
        <w:t xml:space="preserve"> </w:t>
      </w:r>
      <w:r>
        <w:rPr>
          <w:rFonts w:ascii="Arial" w:hAnsi="Arial" w:cs="Arial"/>
        </w:rPr>
        <w:t xml:space="preserve">the screening employee should inform the patient that </w:t>
      </w:r>
      <w:r w:rsidR="00B931C6">
        <w:rPr>
          <w:rFonts w:ascii="Arial" w:hAnsi="Arial" w:cs="Arial"/>
        </w:rPr>
        <w:t>the</w:t>
      </w:r>
      <w:r w:rsidR="00A56320">
        <w:rPr>
          <w:rFonts w:ascii="Arial" w:hAnsi="Arial" w:cs="Arial"/>
        </w:rPr>
        <w:t xml:space="preserve"> acupuncture appointment </w:t>
      </w:r>
      <w:r w:rsidR="00B931C6">
        <w:rPr>
          <w:rFonts w:ascii="Arial" w:hAnsi="Arial" w:cs="Arial"/>
        </w:rPr>
        <w:t xml:space="preserve">must be </w:t>
      </w:r>
      <w:r w:rsidR="00B931C6" w:rsidRPr="00B931C6">
        <w:rPr>
          <w:rFonts w:ascii="Arial" w:hAnsi="Arial" w:cs="Arial"/>
        </w:rPr>
        <w:t xml:space="preserve">cancelled </w:t>
      </w:r>
      <w:r w:rsidR="00B931C6">
        <w:rPr>
          <w:rFonts w:ascii="Arial" w:hAnsi="Arial" w:cs="Arial"/>
        </w:rPr>
        <w:t>and may be rescheduled after a doctor has evaluated him/her, or</w:t>
      </w:r>
      <w:r w:rsidR="00A56320">
        <w:rPr>
          <w:rFonts w:ascii="Arial" w:hAnsi="Arial" w:cs="Arial"/>
        </w:rPr>
        <w:t xml:space="preserve"> a negative </w:t>
      </w:r>
      <w:r>
        <w:rPr>
          <w:rFonts w:ascii="Arial" w:hAnsi="Arial" w:cs="Arial"/>
        </w:rPr>
        <w:t xml:space="preserve">COVID-19 </w:t>
      </w:r>
      <w:r w:rsidR="00A56320">
        <w:rPr>
          <w:rFonts w:ascii="Arial" w:hAnsi="Arial" w:cs="Arial"/>
        </w:rPr>
        <w:t xml:space="preserve">test result </w:t>
      </w:r>
      <w:r w:rsidR="00B931C6">
        <w:rPr>
          <w:rFonts w:ascii="Arial" w:hAnsi="Arial" w:cs="Arial"/>
        </w:rPr>
        <w:t xml:space="preserve">is </w:t>
      </w:r>
      <w:r w:rsidR="00A56320">
        <w:rPr>
          <w:rFonts w:ascii="Arial" w:hAnsi="Arial" w:cs="Arial"/>
        </w:rPr>
        <w:t>documented.  At this stage it is appropriate to o</w:t>
      </w:r>
      <w:r w:rsidRPr="00581FF7">
        <w:rPr>
          <w:rFonts w:ascii="Arial" w:hAnsi="Arial" w:cs="Arial"/>
        </w:rPr>
        <w:t>ffer</w:t>
      </w:r>
      <w:r w:rsidR="00B931C6">
        <w:rPr>
          <w:rFonts w:ascii="Arial" w:hAnsi="Arial" w:cs="Arial"/>
        </w:rPr>
        <w:t xml:space="preserve"> resources for local health departments, information about testing,</w:t>
      </w:r>
      <w:r w:rsidRPr="00581FF7">
        <w:rPr>
          <w:rFonts w:ascii="Arial" w:hAnsi="Arial" w:cs="Arial"/>
        </w:rPr>
        <w:t xml:space="preserve"> tele</w:t>
      </w:r>
      <w:r w:rsidR="00B931C6">
        <w:rPr>
          <w:rFonts w:ascii="Arial" w:hAnsi="Arial" w:cs="Arial"/>
        </w:rPr>
        <w:t>-</w:t>
      </w:r>
      <w:r w:rsidRPr="00581FF7">
        <w:rPr>
          <w:rFonts w:ascii="Arial" w:hAnsi="Arial" w:cs="Arial"/>
        </w:rPr>
        <w:t>health option</w:t>
      </w:r>
      <w:r w:rsidR="00A56320">
        <w:rPr>
          <w:rFonts w:ascii="Arial" w:hAnsi="Arial" w:cs="Arial"/>
        </w:rPr>
        <w:t>s</w:t>
      </w:r>
      <w:r w:rsidRPr="00581FF7">
        <w:rPr>
          <w:rFonts w:ascii="Arial" w:hAnsi="Arial" w:cs="Arial"/>
        </w:rPr>
        <w:t xml:space="preserve"> </w:t>
      </w:r>
      <w:r w:rsidR="00A56320">
        <w:rPr>
          <w:rFonts w:ascii="Arial" w:hAnsi="Arial" w:cs="Arial"/>
        </w:rPr>
        <w:t>for</w:t>
      </w:r>
      <w:r w:rsidR="00A56320" w:rsidRPr="00581FF7">
        <w:rPr>
          <w:rFonts w:ascii="Arial" w:hAnsi="Arial" w:cs="Arial"/>
        </w:rPr>
        <w:t xml:space="preserve"> </w:t>
      </w:r>
      <w:r w:rsidRPr="00581FF7">
        <w:rPr>
          <w:rFonts w:ascii="Arial" w:hAnsi="Arial" w:cs="Arial"/>
        </w:rPr>
        <w:t>an herbal consult, guide</w:t>
      </w:r>
      <w:r w:rsidR="00A56320">
        <w:rPr>
          <w:rFonts w:ascii="Arial" w:hAnsi="Arial" w:cs="Arial"/>
        </w:rPr>
        <w:t>s</w:t>
      </w:r>
      <w:r w:rsidRPr="00581FF7">
        <w:rPr>
          <w:rFonts w:ascii="Arial" w:hAnsi="Arial" w:cs="Arial"/>
        </w:rPr>
        <w:t xml:space="preserve"> to acupressure points</w:t>
      </w:r>
      <w:r w:rsidR="00B931C6">
        <w:rPr>
          <w:rFonts w:ascii="Arial" w:hAnsi="Arial" w:cs="Arial"/>
        </w:rPr>
        <w:t xml:space="preserve">, </w:t>
      </w:r>
      <w:r w:rsidR="00A56320">
        <w:rPr>
          <w:rFonts w:ascii="Arial" w:hAnsi="Arial" w:cs="Arial"/>
        </w:rPr>
        <w:t>or</w:t>
      </w:r>
      <w:r w:rsidRPr="00581FF7">
        <w:rPr>
          <w:rFonts w:ascii="Arial" w:hAnsi="Arial" w:cs="Arial"/>
        </w:rPr>
        <w:t xml:space="preserve"> other wellness suggestions.  </w:t>
      </w:r>
      <w:r w:rsidR="00A56320">
        <w:rPr>
          <w:rFonts w:ascii="Arial" w:hAnsi="Arial" w:cs="Arial"/>
        </w:rPr>
        <w:t xml:space="preserve">If applicable, </w:t>
      </w:r>
      <w:r w:rsidRPr="00581FF7">
        <w:rPr>
          <w:rFonts w:ascii="Arial" w:hAnsi="Arial" w:cs="Arial"/>
        </w:rPr>
        <w:t>offer to check their insurance benefits for tele</w:t>
      </w:r>
      <w:r w:rsidR="00B931C6">
        <w:rPr>
          <w:rFonts w:ascii="Arial" w:hAnsi="Arial" w:cs="Arial"/>
        </w:rPr>
        <w:t>-</w:t>
      </w:r>
      <w:r w:rsidRPr="00581FF7">
        <w:rPr>
          <w:rFonts w:ascii="Arial" w:hAnsi="Arial" w:cs="Arial"/>
        </w:rPr>
        <w:t>health</w:t>
      </w:r>
      <w:r w:rsidR="00B931C6">
        <w:rPr>
          <w:rFonts w:ascii="Arial" w:hAnsi="Arial" w:cs="Arial"/>
        </w:rPr>
        <w:t>.</w:t>
      </w:r>
    </w:p>
    <w:p w14:paraId="6CCCD6DA" w14:textId="77777777" w:rsidR="007B6F7C" w:rsidRPr="001451D9" w:rsidRDefault="007B6F7C" w:rsidP="007B6F7C">
      <w:pPr>
        <w:rPr>
          <w:rFonts w:ascii="Arial" w:hAnsi="Arial" w:cs="Arial"/>
          <w:b/>
          <w:bCs/>
        </w:rPr>
      </w:pPr>
      <w:r w:rsidRPr="001451D9">
        <w:rPr>
          <w:rFonts w:ascii="Arial" w:hAnsi="Arial" w:cs="Arial"/>
          <w:b/>
          <w:bCs/>
        </w:rPr>
        <w:t>1 Day/24 hour Before the Appointment Screening</w:t>
      </w:r>
    </w:p>
    <w:p w14:paraId="095B5C5D" w14:textId="1A1777D7" w:rsidR="00D42B76" w:rsidRDefault="00D42B76" w:rsidP="00D42B76">
      <w:pPr>
        <w:spacing w:before="100" w:beforeAutospacing="1" w:after="100" w:afterAutospacing="1" w:line="240" w:lineRule="auto"/>
        <w:rPr>
          <w:rFonts w:ascii="Arial" w:hAnsi="Arial" w:cs="Arial"/>
        </w:rPr>
      </w:pPr>
      <w:r>
        <w:rPr>
          <w:rFonts w:ascii="Arial" w:hAnsi="Arial" w:cs="Arial"/>
        </w:rPr>
        <w:t>Patients should</w:t>
      </w:r>
      <w:r w:rsidR="007B6F7C" w:rsidRPr="001451D9">
        <w:rPr>
          <w:rFonts w:ascii="Arial" w:hAnsi="Arial" w:cs="Arial"/>
        </w:rPr>
        <w:t xml:space="preserve"> ALSO</w:t>
      </w:r>
      <w:r>
        <w:rPr>
          <w:rFonts w:ascii="Arial" w:hAnsi="Arial" w:cs="Arial"/>
        </w:rPr>
        <w:t xml:space="preserve"> </w:t>
      </w:r>
      <w:r w:rsidR="007B6F7C">
        <w:rPr>
          <w:rFonts w:ascii="Arial" w:hAnsi="Arial" w:cs="Arial"/>
        </w:rPr>
        <w:t>get</w:t>
      </w:r>
      <w:r w:rsidR="007B6F7C" w:rsidRPr="001451D9">
        <w:rPr>
          <w:rFonts w:ascii="Arial" w:hAnsi="Arial" w:cs="Arial"/>
        </w:rPr>
        <w:t xml:space="preserve"> an appointment reminder </w:t>
      </w:r>
      <w:r w:rsidR="007B6F7C">
        <w:rPr>
          <w:rFonts w:ascii="Arial" w:hAnsi="Arial" w:cs="Arial"/>
        </w:rPr>
        <w:t>by</w:t>
      </w:r>
      <w:r w:rsidR="007B6F7C" w:rsidRPr="001451D9">
        <w:rPr>
          <w:rFonts w:ascii="Arial" w:hAnsi="Arial" w:cs="Arial"/>
        </w:rPr>
        <w:t xml:space="preserve"> email 24 hours before </w:t>
      </w:r>
      <w:r w:rsidR="007B6F7C">
        <w:rPr>
          <w:rFonts w:ascii="Arial" w:hAnsi="Arial" w:cs="Arial"/>
        </w:rPr>
        <w:t xml:space="preserve">their appointment.  This </w:t>
      </w:r>
      <w:r w:rsidR="00B3601B">
        <w:rPr>
          <w:rFonts w:ascii="Arial" w:hAnsi="Arial" w:cs="Arial"/>
        </w:rPr>
        <w:t xml:space="preserve">may </w:t>
      </w:r>
      <w:r w:rsidR="007B6F7C">
        <w:rPr>
          <w:rFonts w:ascii="Arial" w:hAnsi="Arial" w:cs="Arial"/>
        </w:rPr>
        <w:t>be automated</w:t>
      </w:r>
      <w:r w:rsidR="00B3601B">
        <w:rPr>
          <w:rFonts w:ascii="Arial" w:hAnsi="Arial" w:cs="Arial"/>
        </w:rPr>
        <w:t>, but a manual email or phone call should be made if not</w:t>
      </w:r>
      <w:r w:rsidR="007B6F7C">
        <w:rPr>
          <w:rFonts w:ascii="Arial" w:hAnsi="Arial" w:cs="Arial"/>
        </w:rPr>
        <w:t xml:space="preserve">.  </w:t>
      </w:r>
      <w:r w:rsidR="00B3601B">
        <w:rPr>
          <w:rFonts w:ascii="Arial" w:hAnsi="Arial" w:cs="Arial"/>
        </w:rPr>
        <w:t>The content of this second notification should include a reminder to cancel if symptoms develop before the appointment time, and any policies or procedures patients should be aware of upon arrival such as masking requ</w:t>
      </w:r>
      <w:r>
        <w:rPr>
          <w:rFonts w:ascii="Arial" w:hAnsi="Arial" w:cs="Arial"/>
        </w:rPr>
        <w:t>i</w:t>
      </w:r>
      <w:r w:rsidR="00B3601B">
        <w:rPr>
          <w:rFonts w:ascii="Arial" w:hAnsi="Arial" w:cs="Arial"/>
        </w:rPr>
        <w:t>r</w:t>
      </w:r>
      <w:r>
        <w:rPr>
          <w:rFonts w:ascii="Arial" w:hAnsi="Arial" w:cs="Arial"/>
        </w:rPr>
        <w:t>e</w:t>
      </w:r>
      <w:r w:rsidR="00B3601B">
        <w:rPr>
          <w:rFonts w:ascii="Arial" w:hAnsi="Arial" w:cs="Arial"/>
        </w:rPr>
        <w:t xml:space="preserve">ments, </w:t>
      </w:r>
      <w:r>
        <w:rPr>
          <w:rFonts w:ascii="Arial" w:hAnsi="Arial" w:cs="Arial"/>
        </w:rPr>
        <w:t>office protocols for entering</w:t>
      </w:r>
      <w:r w:rsidR="00B3601B">
        <w:rPr>
          <w:rFonts w:ascii="Arial" w:hAnsi="Arial" w:cs="Arial"/>
        </w:rPr>
        <w:t xml:space="preserve">, etc. (See </w:t>
      </w:r>
      <w:commentRangeStart w:id="7"/>
      <w:commentRangeStart w:id="8"/>
      <w:r>
        <w:rPr>
          <w:rFonts w:ascii="Arial" w:hAnsi="Arial" w:cs="Arial"/>
          <w:b/>
        </w:rPr>
        <w:t xml:space="preserve">Handout </w:t>
      </w:r>
      <w:r w:rsidR="00B36A2D">
        <w:rPr>
          <w:rFonts w:ascii="Arial" w:hAnsi="Arial" w:cs="Arial"/>
          <w:b/>
        </w:rPr>
        <w:t>7</w:t>
      </w:r>
      <w:r w:rsidR="00B3601B">
        <w:rPr>
          <w:rFonts w:ascii="Arial" w:hAnsi="Arial" w:cs="Arial"/>
        </w:rPr>
        <w:t xml:space="preserve"> </w:t>
      </w:r>
      <w:commentRangeEnd w:id="7"/>
      <w:r w:rsidR="00D47196">
        <w:rPr>
          <w:rStyle w:val="CommentReference"/>
        </w:rPr>
        <w:commentReference w:id="7"/>
      </w:r>
      <w:commentRangeEnd w:id="8"/>
      <w:r w:rsidR="00B804F7">
        <w:rPr>
          <w:rStyle w:val="CommentReference"/>
        </w:rPr>
        <w:commentReference w:id="8"/>
      </w:r>
      <w:r w:rsidR="00B3601B">
        <w:rPr>
          <w:rFonts w:ascii="Arial" w:hAnsi="Arial" w:cs="Arial"/>
        </w:rPr>
        <w:t xml:space="preserve">for an example). </w:t>
      </w:r>
    </w:p>
    <w:p w14:paraId="10F3164F" w14:textId="060A54A9" w:rsidR="00511144" w:rsidRPr="0095431E" w:rsidRDefault="00511144" w:rsidP="0095431E">
      <w:pPr>
        <w:pStyle w:val="ListParagraph"/>
        <w:numPr>
          <w:ilvl w:val="0"/>
          <w:numId w:val="19"/>
        </w:numPr>
        <w:rPr>
          <w:rFonts w:ascii="Arial" w:eastAsia="Times New Roman" w:hAnsi="Arial" w:cs="Arial"/>
          <w:b/>
          <w:bCs/>
          <w:color w:val="4472C4" w:themeColor="accent1"/>
          <w:sz w:val="28"/>
          <w:szCs w:val="28"/>
        </w:rPr>
      </w:pPr>
      <w:r w:rsidRPr="0095431E">
        <w:rPr>
          <w:rFonts w:ascii="Arial" w:eastAsia="Times New Roman" w:hAnsi="Arial" w:cs="Arial"/>
          <w:b/>
          <w:bCs/>
          <w:color w:val="4472C4" w:themeColor="accent1"/>
          <w:sz w:val="28"/>
          <w:szCs w:val="28"/>
        </w:rPr>
        <w:t>Pre-Arrival Instructions</w:t>
      </w:r>
    </w:p>
    <w:p w14:paraId="58AB82DB" w14:textId="77777777" w:rsidR="00511144" w:rsidRDefault="00511144" w:rsidP="00D42B76">
      <w:pPr>
        <w:spacing w:before="100" w:beforeAutospacing="1" w:after="100" w:afterAutospacing="1" w:line="240" w:lineRule="auto"/>
        <w:rPr>
          <w:rFonts w:ascii="Arial" w:eastAsia="Times New Roman" w:hAnsi="Arial" w:cs="Arial"/>
          <w:b/>
          <w:bCs/>
          <w:szCs w:val="28"/>
        </w:rPr>
      </w:pPr>
      <w:r>
        <w:rPr>
          <w:rFonts w:ascii="Arial" w:eastAsia="Times New Roman" w:hAnsi="Arial" w:cs="Arial"/>
          <w:b/>
          <w:bCs/>
          <w:szCs w:val="28"/>
        </w:rPr>
        <w:t xml:space="preserve">Prepare the Clinic: </w:t>
      </w:r>
    </w:p>
    <w:p w14:paraId="46C7E134" w14:textId="77777777" w:rsidR="00511144" w:rsidRPr="00B20E61" w:rsidRDefault="00511144" w:rsidP="00B20E61">
      <w:pPr>
        <w:numPr>
          <w:ilvl w:val="0"/>
          <w:numId w:val="8"/>
        </w:numPr>
        <w:spacing w:before="100" w:beforeAutospacing="1" w:after="100" w:afterAutospacing="1" w:line="240" w:lineRule="auto"/>
        <w:rPr>
          <w:rFonts w:ascii="Arial" w:eastAsia="Times New Roman" w:hAnsi="Arial" w:cs="Arial"/>
          <w:color w:val="000000"/>
        </w:rPr>
      </w:pPr>
      <w:r w:rsidRPr="00581FF7">
        <w:rPr>
          <w:rFonts w:ascii="Arial" w:eastAsia="Times New Roman" w:hAnsi="Arial" w:cs="Arial"/>
          <w:color w:val="000000"/>
        </w:rPr>
        <w:t>Know which of your patients are at higher risk of adverse outcomes from COVID-19.</w:t>
      </w:r>
    </w:p>
    <w:p w14:paraId="7D1752F7" w14:textId="77777777" w:rsidR="00511144" w:rsidRPr="00581FF7" w:rsidRDefault="00511144" w:rsidP="00511144">
      <w:pPr>
        <w:numPr>
          <w:ilvl w:val="0"/>
          <w:numId w:val="8"/>
        </w:numPr>
        <w:spacing w:before="100" w:beforeAutospacing="1" w:after="100" w:afterAutospacing="1" w:line="240" w:lineRule="auto"/>
        <w:rPr>
          <w:rFonts w:ascii="Arial" w:eastAsia="Times New Roman" w:hAnsi="Arial" w:cs="Arial"/>
          <w:color w:val="000000"/>
        </w:rPr>
      </w:pPr>
      <w:r w:rsidRPr="00581FF7">
        <w:rPr>
          <w:rFonts w:ascii="Arial" w:eastAsia="Times New Roman" w:hAnsi="Arial" w:cs="Arial"/>
          <w:color w:val="000000"/>
        </w:rPr>
        <w:t>Consider and plan for providing more tele</w:t>
      </w:r>
      <w:r>
        <w:rPr>
          <w:rFonts w:ascii="Arial" w:eastAsia="Times New Roman" w:hAnsi="Arial" w:cs="Arial"/>
          <w:color w:val="000000"/>
        </w:rPr>
        <w:t>-health</w:t>
      </w:r>
      <w:r w:rsidRPr="00581FF7">
        <w:rPr>
          <w:rFonts w:ascii="Arial" w:eastAsia="Times New Roman" w:hAnsi="Arial" w:cs="Arial"/>
          <w:color w:val="000000"/>
        </w:rPr>
        <w:t xml:space="preserve"> </w:t>
      </w:r>
      <w:r>
        <w:rPr>
          <w:rFonts w:ascii="Arial" w:eastAsia="Times New Roman" w:hAnsi="Arial" w:cs="Arial"/>
          <w:color w:val="000000"/>
        </w:rPr>
        <w:t>options</w:t>
      </w:r>
      <w:r w:rsidRPr="00581FF7">
        <w:rPr>
          <w:rFonts w:ascii="Arial" w:eastAsia="Times New Roman" w:hAnsi="Arial" w:cs="Arial"/>
          <w:color w:val="000000"/>
        </w:rPr>
        <w:t>.</w:t>
      </w:r>
    </w:p>
    <w:p w14:paraId="02D6CE16" w14:textId="77777777" w:rsidR="00511144" w:rsidRDefault="00511144" w:rsidP="00511144">
      <w:pPr>
        <w:numPr>
          <w:ilvl w:val="0"/>
          <w:numId w:val="8"/>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Have contact information for resources, such as local health departments and the COVID hotline readily accessible at the front desk. </w:t>
      </w:r>
    </w:p>
    <w:p w14:paraId="05ACDB51" w14:textId="77777777" w:rsidR="00511144" w:rsidRDefault="00511144" w:rsidP="00511144">
      <w:pPr>
        <w:numPr>
          <w:ilvl w:val="0"/>
          <w:numId w:val="8"/>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Train employees how to respond to a health emergency and on new protocols to protect against COVID-19.</w:t>
      </w:r>
    </w:p>
    <w:p w14:paraId="5366642E" w14:textId="77777777" w:rsidR="00511144" w:rsidRPr="00581FF7" w:rsidRDefault="00511144" w:rsidP="00511144">
      <w:pPr>
        <w:numPr>
          <w:ilvl w:val="0"/>
          <w:numId w:val="8"/>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Adjust </w:t>
      </w:r>
      <w:r w:rsidRPr="00581FF7">
        <w:rPr>
          <w:rFonts w:ascii="Arial" w:eastAsia="Times New Roman" w:hAnsi="Arial" w:cs="Arial"/>
          <w:color w:val="000000"/>
        </w:rPr>
        <w:t xml:space="preserve">precautions </w:t>
      </w:r>
      <w:r>
        <w:rPr>
          <w:rFonts w:ascii="Arial" w:eastAsia="Times New Roman" w:hAnsi="Arial" w:cs="Arial"/>
          <w:color w:val="000000"/>
        </w:rPr>
        <w:t>to keep pace with current laws and guidelines as the situation evolves</w:t>
      </w:r>
      <w:r w:rsidRPr="00581FF7">
        <w:rPr>
          <w:rFonts w:ascii="Arial" w:eastAsia="Times New Roman" w:hAnsi="Arial" w:cs="Arial"/>
          <w:color w:val="000000"/>
        </w:rPr>
        <w:t>.</w:t>
      </w:r>
    </w:p>
    <w:p w14:paraId="66FB3E19" w14:textId="6D1CB41C" w:rsidR="00FB04BB" w:rsidRPr="00FB04BB" w:rsidRDefault="00511144" w:rsidP="00CC3C70">
      <w:pPr>
        <w:numPr>
          <w:ilvl w:val="0"/>
          <w:numId w:val="8"/>
        </w:numPr>
        <w:spacing w:before="100" w:beforeAutospacing="1" w:after="100" w:afterAutospacing="1" w:line="240" w:lineRule="auto"/>
        <w:rPr>
          <w:rFonts w:ascii="Arial" w:eastAsia="Times New Roman" w:hAnsi="Arial" w:cs="Arial"/>
          <w:color w:val="000000"/>
        </w:rPr>
      </w:pPr>
      <w:r w:rsidRPr="00581FF7">
        <w:rPr>
          <w:rFonts w:ascii="Arial" w:eastAsia="Times New Roman" w:hAnsi="Arial" w:cs="Arial"/>
          <w:color w:val="000000"/>
        </w:rPr>
        <w:t>Assess</w:t>
      </w:r>
      <w:r>
        <w:rPr>
          <w:rFonts w:ascii="Arial" w:eastAsia="Times New Roman" w:hAnsi="Arial" w:cs="Arial"/>
          <w:color w:val="000000"/>
        </w:rPr>
        <w:t xml:space="preserve"> supplies and supply chains regularly</w:t>
      </w:r>
      <w:r w:rsidRPr="00581FF7">
        <w:rPr>
          <w:rFonts w:ascii="Arial" w:eastAsia="Times New Roman" w:hAnsi="Arial" w:cs="Arial"/>
          <w:color w:val="000000"/>
        </w:rPr>
        <w:t xml:space="preserve"> and restock supplies on a regular schedule</w:t>
      </w:r>
      <w:r>
        <w:rPr>
          <w:rFonts w:ascii="Arial" w:eastAsia="Times New Roman" w:hAnsi="Arial" w:cs="Arial"/>
          <w:color w:val="000000"/>
        </w:rPr>
        <w:t>.</w:t>
      </w:r>
    </w:p>
    <w:p w14:paraId="0FEDB30C" w14:textId="4B3FBB24" w:rsidR="00CC3C70" w:rsidRPr="00CC3C70" w:rsidRDefault="00CC3C70" w:rsidP="00CC3C70">
      <w:pPr>
        <w:spacing w:before="100" w:beforeAutospacing="1" w:after="100" w:afterAutospacing="1" w:line="240" w:lineRule="auto"/>
        <w:rPr>
          <w:rFonts w:ascii="Arial" w:eastAsia="Times New Roman" w:hAnsi="Arial" w:cs="Arial"/>
          <w:b/>
          <w:color w:val="000000"/>
        </w:rPr>
      </w:pPr>
      <w:r>
        <w:rPr>
          <w:rFonts w:ascii="Arial" w:eastAsia="Times New Roman" w:hAnsi="Arial" w:cs="Arial"/>
          <w:b/>
          <w:color w:val="000000"/>
        </w:rPr>
        <w:t>Prepare the W</w:t>
      </w:r>
      <w:r w:rsidRPr="00CC3C70">
        <w:rPr>
          <w:rFonts w:ascii="Arial" w:eastAsia="Times New Roman" w:hAnsi="Arial" w:cs="Arial"/>
          <w:b/>
          <w:color w:val="000000"/>
        </w:rPr>
        <w:t>aiting area</w:t>
      </w:r>
      <w:r>
        <w:rPr>
          <w:rFonts w:ascii="Arial" w:eastAsia="Times New Roman" w:hAnsi="Arial" w:cs="Arial"/>
          <w:b/>
          <w:color w:val="000000"/>
        </w:rPr>
        <w:t>s and P</w:t>
      </w:r>
      <w:r w:rsidRPr="00CC3C70">
        <w:rPr>
          <w:rFonts w:ascii="Arial" w:eastAsia="Times New Roman" w:hAnsi="Arial" w:cs="Arial"/>
          <w:b/>
          <w:color w:val="000000"/>
        </w:rPr>
        <w:t>atient</w:t>
      </w:r>
      <w:r>
        <w:rPr>
          <w:rFonts w:ascii="Arial" w:eastAsia="Times New Roman" w:hAnsi="Arial" w:cs="Arial"/>
          <w:b/>
          <w:color w:val="000000"/>
        </w:rPr>
        <w:t>/Treatment</w:t>
      </w:r>
      <w:r w:rsidRPr="00CC3C70">
        <w:rPr>
          <w:rFonts w:ascii="Arial" w:eastAsia="Times New Roman" w:hAnsi="Arial" w:cs="Arial"/>
          <w:b/>
          <w:color w:val="000000"/>
        </w:rPr>
        <w:t xml:space="preserve"> rooms</w:t>
      </w:r>
    </w:p>
    <w:p w14:paraId="2CFA97B2" w14:textId="77777777" w:rsidR="00CC3C70" w:rsidRPr="00581FF7" w:rsidRDefault="00CC3C70" w:rsidP="00CC3C70">
      <w:pPr>
        <w:numPr>
          <w:ilvl w:val="0"/>
          <w:numId w:val="8"/>
        </w:numPr>
        <w:spacing w:before="100" w:beforeAutospacing="1" w:after="100" w:afterAutospacing="1" w:line="240" w:lineRule="auto"/>
        <w:rPr>
          <w:rFonts w:ascii="Arial" w:eastAsia="Times New Roman" w:hAnsi="Arial" w:cs="Arial"/>
          <w:color w:val="000000"/>
        </w:rPr>
      </w:pPr>
      <w:r w:rsidRPr="00581FF7">
        <w:rPr>
          <w:rFonts w:ascii="Arial" w:eastAsia="Times New Roman" w:hAnsi="Arial" w:cs="Arial"/>
          <w:color w:val="000000"/>
        </w:rPr>
        <w:t>Provide supplies</w:t>
      </w:r>
      <w:r>
        <w:rPr>
          <w:rFonts w:ascii="Arial" w:eastAsia="Times New Roman" w:hAnsi="Arial" w:cs="Arial"/>
          <w:color w:val="000000"/>
        </w:rPr>
        <w:t xml:space="preserve"> for patients in a manner to minimize contact, including </w:t>
      </w:r>
      <w:r w:rsidRPr="00581FF7">
        <w:rPr>
          <w:rFonts w:ascii="Arial" w:eastAsia="Times New Roman" w:hAnsi="Arial" w:cs="Arial"/>
          <w:color w:val="000000"/>
        </w:rPr>
        <w:t>tissues, alcohol-based hand rub, soap at sinks, and</w:t>
      </w:r>
      <w:r>
        <w:rPr>
          <w:rFonts w:ascii="Arial" w:eastAsia="Times New Roman" w:hAnsi="Arial" w:cs="Arial"/>
          <w:color w:val="000000"/>
        </w:rPr>
        <w:t xml:space="preserve"> no-touch trash</w:t>
      </w:r>
      <w:r w:rsidRPr="00581FF7">
        <w:rPr>
          <w:rFonts w:ascii="Arial" w:eastAsia="Times New Roman" w:hAnsi="Arial" w:cs="Arial"/>
          <w:color w:val="000000"/>
        </w:rPr>
        <w:t>cans.</w:t>
      </w:r>
    </w:p>
    <w:p w14:paraId="249A5451" w14:textId="77777777" w:rsidR="00CC3C70" w:rsidRPr="00581FF7" w:rsidRDefault="00CC3C70" w:rsidP="00CC3C70">
      <w:pPr>
        <w:numPr>
          <w:ilvl w:val="0"/>
          <w:numId w:val="8"/>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Space</w:t>
      </w:r>
      <w:r w:rsidRPr="00581FF7">
        <w:rPr>
          <w:rFonts w:ascii="Arial" w:eastAsia="Times New Roman" w:hAnsi="Arial" w:cs="Arial"/>
          <w:color w:val="000000"/>
        </w:rPr>
        <w:t xml:space="preserve"> chairs </w:t>
      </w:r>
      <w:r>
        <w:rPr>
          <w:rFonts w:ascii="Arial" w:eastAsia="Times New Roman" w:hAnsi="Arial" w:cs="Arial"/>
          <w:color w:val="000000"/>
        </w:rPr>
        <w:t>a minimum of six feet apart to comply with local law and guidance.  If possible, u</w:t>
      </w:r>
      <w:r w:rsidRPr="00581FF7">
        <w:rPr>
          <w:rFonts w:ascii="Arial" w:eastAsia="Times New Roman" w:hAnsi="Arial" w:cs="Arial"/>
          <w:color w:val="000000"/>
        </w:rPr>
        <w:t>se barriers (like screens).</w:t>
      </w:r>
    </w:p>
    <w:p w14:paraId="54CF0C6B" w14:textId="3C765A07" w:rsidR="0095431E" w:rsidRPr="00073434" w:rsidRDefault="00CC3C70" w:rsidP="00511144">
      <w:pPr>
        <w:numPr>
          <w:ilvl w:val="0"/>
          <w:numId w:val="8"/>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Remove unnecessary, or un-cleanable,</w:t>
      </w:r>
      <w:r w:rsidRPr="00581FF7">
        <w:rPr>
          <w:rFonts w:ascii="Arial" w:eastAsia="Times New Roman" w:hAnsi="Arial" w:cs="Arial"/>
          <w:color w:val="000000"/>
        </w:rPr>
        <w:t xml:space="preserve"> office </w:t>
      </w:r>
      <w:r>
        <w:rPr>
          <w:rFonts w:ascii="Arial" w:eastAsia="Times New Roman" w:hAnsi="Arial" w:cs="Arial"/>
          <w:color w:val="000000"/>
        </w:rPr>
        <w:t>t</w:t>
      </w:r>
      <w:r w:rsidRPr="00581FF7">
        <w:rPr>
          <w:rFonts w:ascii="Arial" w:eastAsia="Times New Roman" w:hAnsi="Arial" w:cs="Arial"/>
          <w:color w:val="000000"/>
        </w:rPr>
        <w:t>oys, reading materials, or othe</w:t>
      </w:r>
      <w:r>
        <w:rPr>
          <w:rFonts w:ascii="Arial" w:eastAsia="Times New Roman" w:hAnsi="Arial" w:cs="Arial"/>
          <w:color w:val="000000"/>
        </w:rPr>
        <w:t>r communal objects.</w:t>
      </w:r>
    </w:p>
    <w:p w14:paraId="00DD8B68" w14:textId="448C48BB" w:rsidR="00511144" w:rsidRDefault="00511144" w:rsidP="00511144">
      <w:pPr>
        <w:spacing w:before="100" w:beforeAutospacing="1" w:after="100" w:afterAutospacing="1" w:line="240" w:lineRule="auto"/>
        <w:rPr>
          <w:rFonts w:ascii="Arial" w:eastAsia="Times New Roman" w:hAnsi="Arial" w:cs="Arial"/>
          <w:b/>
          <w:color w:val="000000"/>
        </w:rPr>
      </w:pPr>
      <w:r>
        <w:rPr>
          <w:rFonts w:ascii="Arial" w:eastAsia="Times New Roman" w:hAnsi="Arial" w:cs="Arial"/>
          <w:b/>
          <w:color w:val="000000"/>
        </w:rPr>
        <w:t>Communicate with Patients:</w:t>
      </w:r>
    </w:p>
    <w:p w14:paraId="4E39C76F" w14:textId="77777777" w:rsidR="00511144" w:rsidRPr="00581FF7" w:rsidRDefault="00511144" w:rsidP="00511144">
      <w:pPr>
        <w:numPr>
          <w:ilvl w:val="0"/>
          <w:numId w:val="8"/>
        </w:numPr>
        <w:spacing w:before="100" w:beforeAutospacing="1" w:after="100" w:afterAutospacing="1" w:line="240" w:lineRule="auto"/>
        <w:rPr>
          <w:rFonts w:ascii="Arial" w:eastAsia="Times New Roman" w:hAnsi="Arial" w:cs="Arial"/>
          <w:color w:val="000000"/>
        </w:rPr>
      </w:pPr>
      <w:r w:rsidRPr="00581FF7">
        <w:rPr>
          <w:rFonts w:ascii="Arial" w:eastAsia="Times New Roman" w:hAnsi="Arial" w:cs="Arial"/>
          <w:color w:val="000000"/>
        </w:rPr>
        <w:t>Ask patients about symptoms during reminder calls</w:t>
      </w:r>
      <w:r>
        <w:rPr>
          <w:rFonts w:ascii="Arial" w:eastAsia="Times New Roman" w:hAnsi="Arial" w:cs="Arial"/>
          <w:color w:val="000000"/>
        </w:rPr>
        <w:t xml:space="preserve"> (see Pre-visit Screening above)</w:t>
      </w:r>
      <w:r w:rsidRPr="00581FF7">
        <w:rPr>
          <w:rFonts w:ascii="Arial" w:eastAsia="Times New Roman" w:hAnsi="Arial" w:cs="Arial"/>
          <w:color w:val="000000"/>
        </w:rPr>
        <w:t>.</w:t>
      </w:r>
    </w:p>
    <w:p w14:paraId="19A4BF13" w14:textId="77777777" w:rsidR="00511144" w:rsidRPr="00581FF7" w:rsidRDefault="00511144" w:rsidP="00511144">
      <w:pPr>
        <w:numPr>
          <w:ilvl w:val="0"/>
          <w:numId w:val="8"/>
        </w:numPr>
        <w:spacing w:before="100" w:beforeAutospacing="1" w:after="100" w:afterAutospacing="1" w:line="240" w:lineRule="auto"/>
        <w:rPr>
          <w:rFonts w:ascii="Arial" w:eastAsia="Times New Roman" w:hAnsi="Arial" w:cs="Arial"/>
          <w:color w:val="000000"/>
        </w:rPr>
      </w:pPr>
      <w:r w:rsidRPr="00581FF7">
        <w:rPr>
          <w:rFonts w:ascii="Arial" w:eastAsia="Times New Roman" w:hAnsi="Arial" w:cs="Arial"/>
          <w:color w:val="000000"/>
        </w:rPr>
        <w:t>Consider rescheduling non-urgent appointments.</w:t>
      </w:r>
    </w:p>
    <w:p w14:paraId="41F58A67" w14:textId="77777777" w:rsidR="0095431E" w:rsidRDefault="00511144" w:rsidP="0095431E">
      <w:pPr>
        <w:numPr>
          <w:ilvl w:val="0"/>
          <w:numId w:val="8"/>
        </w:numPr>
        <w:spacing w:before="100" w:beforeAutospacing="1" w:after="100" w:afterAutospacing="1" w:line="240" w:lineRule="auto"/>
        <w:rPr>
          <w:rFonts w:ascii="Arial" w:eastAsia="Times New Roman" w:hAnsi="Arial" w:cs="Arial"/>
          <w:color w:val="1C1C1C"/>
          <w:shd w:val="clear" w:color="auto" w:fill="FFFFFF"/>
        </w:rPr>
      </w:pPr>
      <w:bookmarkStart w:id="9" w:name="_Hlk40872830"/>
      <w:r>
        <w:rPr>
          <w:rFonts w:ascii="Arial" w:hAnsi="Arial" w:cs="Arial"/>
          <w:color w:val="1C1C1C"/>
          <w:shd w:val="clear" w:color="auto" w:fill="FFFFFF"/>
        </w:rPr>
        <w:lastRenderedPageBreak/>
        <w:t>A</w:t>
      </w:r>
      <w:r w:rsidRPr="00581FF7">
        <w:rPr>
          <w:rFonts w:ascii="Arial" w:hAnsi="Arial" w:cs="Arial"/>
          <w:color w:val="1C1C1C"/>
          <w:shd w:val="clear" w:color="auto" w:fill="FFFFFF"/>
        </w:rPr>
        <w:t xml:space="preserve">sk patients to come alone to any appointments unless </w:t>
      </w:r>
      <w:r>
        <w:rPr>
          <w:rFonts w:ascii="Arial" w:hAnsi="Arial" w:cs="Arial"/>
          <w:color w:val="1C1C1C"/>
          <w:shd w:val="clear" w:color="auto" w:fill="FFFFFF"/>
        </w:rPr>
        <w:t xml:space="preserve">they </w:t>
      </w:r>
      <w:r w:rsidRPr="00581FF7">
        <w:rPr>
          <w:rFonts w:ascii="Arial" w:hAnsi="Arial" w:cs="Arial"/>
          <w:color w:val="1C1C1C"/>
          <w:shd w:val="clear" w:color="auto" w:fill="FFFFFF"/>
        </w:rPr>
        <w:t>need assistance.</w:t>
      </w:r>
      <w:r>
        <w:rPr>
          <w:rFonts w:ascii="Arial" w:hAnsi="Arial" w:cs="Arial"/>
          <w:color w:val="1C1C1C"/>
          <w:shd w:val="clear" w:color="auto" w:fill="FFFFFF"/>
        </w:rPr>
        <w:t xml:space="preserve"> Instruct patients that </w:t>
      </w:r>
      <w:r w:rsidRPr="00581FF7">
        <w:rPr>
          <w:rFonts w:ascii="Arial" w:hAnsi="Arial" w:cs="Arial"/>
          <w:color w:val="1C1C1C"/>
          <w:shd w:val="clear" w:color="auto" w:fill="FFFFFF"/>
        </w:rPr>
        <w:t xml:space="preserve">anyone </w:t>
      </w:r>
      <w:r>
        <w:rPr>
          <w:rFonts w:ascii="Arial" w:hAnsi="Arial" w:cs="Arial"/>
          <w:color w:val="1C1C1C"/>
          <w:shd w:val="clear" w:color="auto" w:fill="FFFFFF"/>
        </w:rPr>
        <w:t xml:space="preserve">who accompanies them will also be screened for fever or other symptoms in order to be admitted. </w:t>
      </w:r>
    </w:p>
    <w:p w14:paraId="257BB811" w14:textId="77777777" w:rsidR="001D0686" w:rsidRPr="0095431E" w:rsidRDefault="001D0686" w:rsidP="001D0686">
      <w:pPr>
        <w:pStyle w:val="ListParagraph"/>
        <w:numPr>
          <w:ilvl w:val="0"/>
          <w:numId w:val="19"/>
        </w:numPr>
        <w:rPr>
          <w:rFonts w:ascii="Arial" w:eastAsia="Times New Roman" w:hAnsi="Arial" w:cs="Arial"/>
          <w:b/>
          <w:bCs/>
          <w:color w:val="4472C4"/>
          <w:sz w:val="28"/>
          <w:szCs w:val="28"/>
        </w:rPr>
      </w:pPr>
      <w:r w:rsidRPr="0095431E">
        <w:rPr>
          <w:rFonts w:ascii="Arial" w:eastAsia="Times New Roman" w:hAnsi="Arial" w:cs="Arial"/>
          <w:b/>
          <w:bCs/>
          <w:color w:val="4472C4" w:themeColor="accent1"/>
          <w:sz w:val="28"/>
          <w:szCs w:val="28"/>
        </w:rPr>
        <w:t>Arrival Instructions</w:t>
      </w:r>
    </w:p>
    <w:p w14:paraId="72FDE128" w14:textId="470C51BA" w:rsidR="00B20E61" w:rsidRPr="00D77B3E" w:rsidRDefault="00511144" w:rsidP="001D0686">
      <w:pPr>
        <w:ind w:left="60"/>
      </w:pPr>
      <w:r w:rsidRPr="001D0686">
        <w:rPr>
          <w:rFonts w:ascii="Arial" w:hAnsi="Arial" w:cs="Arial"/>
          <w:color w:val="1C1C1C"/>
          <w:shd w:val="clear" w:color="auto" w:fill="FFFFFF"/>
        </w:rPr>
        <w:t xml:space="preserve">Post </w:t>
      </w:r>
      <w:r w:rsidR="00CC3C70" w:rsidRPr="001D0686">
        <w:rPr>
          <w:rFonts w:ascii="Arial" w:hAnsi="Arial" w:cs="Arial"/>
          <w:color w:val="1C1C1C"/>
          <w:shd w:val="clear" w:color="auto" w:fill="FFFFFF"/>
        </w:rPr>
        <w:t xml:space="preserve">educational signage at entry and other areas of use (bathrooms, front desk, treatment rooms, etc) informing patients of symptoms to watch for, risks, protective behavior, and other office protocols they need to be aware of.  </w:t>
      </w:r>
      <w:r w:rsidR="00CC3C70" w:rsidRPr="001D0686">
        <w:rPr>
          <w:rFonts w:ascii="Arial" w:hAnsi="Arial" w:cs="Arial"/>
          <w:b/>
          <w:bCs/>
          <w:color w:val="1C1C1C"/>
          <w:shd w:val="clear" w:color="auto" w:fill="FFFFFF"/>
        </w:rPr>
        <w:t>(See Handouts</w:t>
      </w:r>
      <w:r w:rsidR="00B36A2D" w:rsidRPr="001D0686">
        <w:rPr>
          <w:rFonts w:ascii="Arial" w:hAnsi="Arial" w:cs="Arial"/>
          <w:b/>
          <w:bCs/>
          <w:color w:val="1C1C1C"/>
          <w:shd w:val="clear" w:color="auto" w:fill="FFFFFF"/>
        </w:rPr>
        <w:t xml:space="preserve"> 4</w:t>
      </w:r>
      <w:r w:rsidR="00B804F7" w:rsidRPr="001D0686">
        <w:rPr>
          <w:rFonts w:ascii="Arial" w:hAnsi="Arial" w:cs="Arial"/>
          <w:b/>
          <w:bCs/>
          <w:color w:val="1C1C1C"/>
          <w:shd w:val="clear" w:color="auto" w:fill="FFFFFF"/>
        </w:rPr>
        <w:t xml:space="preserve"> and </w:t>
      </w:r>
      <w:r w:rsidR="00B36A2D" w:rsidRPr="001D0686">
        <w:rPr>
          <w:rFonts w:ascii="Arial" w:hAnsi="Arial" w:cs="Arial"/>
          <w:b/>
          <w:bCs/>
          <w:color w:val="1C1C1C"/>
          <w:shd w:val="clear" w:color="auto" w:fill="FFFFFF"/>
        </w:rPr>
        <w:t>5</w:t>
      </w:r>
      <w:r w:rsidR="00CC3C70" w:rsidRPr="001D0686">
        <w:rPr>
          <w:rFonts w:ascii="Arial" w:hAnsi="Arial" w:cs="Arial"/>
          <w:b/>
          <w:bCs/>
          <w:color w:val="1C1C1C"/>
          <w:shd w:val="clear" w:color="auto" w:fill="FFFFFF"/>
        </w:rPr>
        <w:t xml:space="preserve"> for examples</w:t>
      </w:r>
      <w:r w:rsidR="00B804F7" w:rsidRPr="001D0686">
        <w:rPr>
          <w:rFonts w:ascii="Arial" w:hAnsi="Arial" w:cs="Arial"/>
          <w:b/>
          <w:bCs/>
          <w:color w:val="1C1C1C"/>
          <w:shd w:val="clear" w:color="auto" w:fill="FFFFFF"/>
        </w:rPr>
        <w:t>.</w:t>
      </w:r>
      <w:r w:rsidR="00CC3C70" w:rsidRPr="001D0686">
        <w:rPr>
          <w:rFonts w:ascii="Arial" w:hAnsi="Arial" w:cs="Arial"/>
          <w:b/>
          <w:bCs/>
          <w:color w:val="1C1C1C"/>
          <w:shd w:val="clear" w:color="auto" w:fill="FFFFFF"/>
        </w:rPr>
        <w:t>)</w:t>
      </w:r>
      <w:bookmarkEnd w:id="9"/>
      <w:r w:rsidR="00B20E61" w:rsidRPr="00B20E61">
        <w:rPr>
          <w:rFonts w:eastAsia="Times New Roman"/>
        </w:rPr>
        <w:t>Patients may be asked to wait in their car and called/texted to enter when an employee or the practitioner is ready to see them. </w:t>
      </w:r>
      <w:r w:rsidR="00B20E61">
        <w:rPr>
          <w:rFonts w:eastAsia="Times New Roman"/>
        </w:rPr>
        <w:t xml:space="preserve"> </w:t>
      </w:r>
    </w:p>
    <w:p w14:paraId="10B3AC74" w14:textId="77777777" w:rsidR="007B6F7C" w:rsidRPr="00CC3C70" w:rsidRDefault="007B6F7C" w:rsidP="00CC3C70">
      <w:pPr>
        <w:spacing w:after="100" w:afterAutospacing="1" w:line="240" w:lineRule="auto"/>
        <w:rPr>
          <w:rFonts w:ascii="Arial" w:hAnsi="Arial" w:cs="Arial"/>
          <w:b/>
          <w:bCs/>
        </w:rPr>
      </w:pPr>
      <w:r w:rsidRPr="00CC3C70">
        <w:rPr>
          <w:rFonts w:ascii="Arial" w:eastAsia="Times New Roman" w:hAnsi="Arial" w:cs="Arial"/>
          <w:color w:val="000000"/>
        </w:rPr>
        <w:t xml:space="preserve">If a patient </w:t>
      </w:r>
      <w:r w:rsidR="007B11E2">
        <w:rPr>
          <w:rFonts w:ascii="Arial" w:eastAsia="Times New Roman" w:hAnsi="Arial" w:cs="Arial"/>
          <w:color w:val="000000"/>
        </w:rPr>
        <w:t>does not have</w:t>
      </w:r>
      <w:r w:rsidRPr="00CC3C70">
        <w:rPr>
          <w:rFonts w:ascii="Arial" w:eastAsia="Times New Roman" w:hAnsi="Arial" w:cs="Arial"/>
          <w:color w:val="000000"/>
        </w:rPr>
        <w:t xml:space="preserve"> a mask, provide one immediately and inform the patient that the mask is required for entrance</w:t>
      </w:r>
      <w:r w:rsidR="001D6962" w:rsidRPr="00CC3C70">
        <w:rPr>
          <w:rFonts w:ascii="Arial" w:eastAsia="Times New Roman" w:hAnsi="Arial" w:cs="Arial"/>
          <w:color w:val="000000"/>
        </w:rPr>
        <w:t xml:space="preserve"> and must be worn for the duration of the appointment</w:t>
      </w:r>
      <w:r w:rsidRPr="00CC3C70">
        <w:rPr>
          <w:rFonts w:ascii="Arial" w:eastAsia="Times New Roman" w:hAnsi="Arial" w:cs="Arial"/>
          <w:color w:val="000000"/>
        </w:rPr>
        <w:t>.</w:t>
      </w:r>
    </w:p>
    <w:p w14:paraId="57EB876D" w14:textId="77777777" w:rsidR="00CC3C70" w:rsidRPr="00CC3C70" w:rsidRDefault="00CC3C70" w:rsidP="00CC3C70">
      <w:pPr>
        <w:spacing w:before="100" w:beforeAutospacing="1" w:after="100" w:afterAutospacing="1" w:line="240" w:lineRule="auto"/>
        <w:rPr>
          <w:rFonts w:ascii="Arial" w:eastAsia="Times New Roman" w:hAnsi="Arial" w:cs="Arial"/>
          <w:b/>
        </w:rPr>
      </w:pPr>
      <w:r>
        <w:rPr>
          <w:rFonts w:ascii="Arial" w:eastAsia="Times New Roman" w:hAnsi="Arial" w:cs="Arial"/>
          <w:b/>
        </w:rPr>
        <w:t>Screening</w:t>
      </w:r>
      <w:r w:rsidR="007B11E2">
        <w:rPr>
          <w:rFonts w:ascii="Arial" w:eastAsia="Times New Roman" w:hAnsi="Arial" w:cs="Arial"/>
          <w:b/>
        </w:rPr>
        <w:t xml:space="preserve">: </w:t>
      </w:r>
      <w:r w:rsidR="007B11E2">
        <w:rPr>
          <w:rFonts w:ascii="Arial" w:eastAsia="Times New Roman" w:hAnsi="Arial" w:cs="Arial"/>
        </w:rPr>
        <w:t>A</w:t>
      </w:r>
      <w:r w:rsidR="007B11E2" w:rsidRPr="007B11E2">
        <w:rPr>
          <w:rFonts w:ascii="Arial" w:eastAsia="Times New Roman" w:hAnsi="Arial" w:cs="Arial"/>
        </w:rPr>
        <w:t xml:space="preserve"> designated screening employee </w:t>
      </w:r>
      <w:r w:rsidR="007B11E2">
        <w:rPr>
          <w:rFonts w:ascii="Arial" w:eastAsia="Times New Roman" w:hAnsi="Arial" w:cs="Arial"/>
        </w:rPr>
        <w:t xml:space="preserve">(or the solo-practitioner) </w:t>
      </w:r>
      <w:r w:rsidR="007B11E2" w:rsidRPr="007B11E2">
        <w:rPr>
          <w:rFonts w:ascii="Arial" w:eastAsia="Times New Roman" w:hAnsi="Arial" w:cs="Arial"/>
        </w:rPr>
        <w:t>must screen all patients upon arrival</w:t>
      </w:r>
      <w:r w:rsidR="00B20E61">
        <w:rPr>
          <w:rFonts w:ascii="Arial" w:eastAsia="Times New Roman" w:hAnsi="Arial" w:cs="Arial"/>
        </w:rPr>
        <w:t>.  Ideally, screening should be done</w:t>
      </w:r>
      <w:r>
        <w:rPr>
          <w:rFonts w:ascii="Arial" w:hAnsi="Arial" w:cs="Arial"/>
          <w:bCs/>
        </w:rPr>
        <w:t xml:space="preserve"> </w:t>
      </w:r>
      <w:r w:rsidRPr="008624F4">
        <w:rPr>
          <w:rFonts w:ascii="Arial" w:hAnsi="Arial" w:cs="Arial"/>
          <w:bCs/>
        </w:rPr>
        <w:t>outside the office</w:t>
      </w:r>
      <w:r w:rsidR="00B20E61">
        <w:rPr>
          <w:rFonts w:ascii="Arial" w:hAnsi="Arial" w:cs="Arial"/>
          <w:bCs/>
        </w:rPr>
        <w:t xml:space="preserve"> </w:t>
      </w:r>
      <w:r w:rsidR="007B11E2">
        <w:rPr>
          <w:rFonts w:ascii="Arial" w:hAnsi="Arial" w:cs="Arial"/>
          <w:bCs/>
        </w:rPr>
        <w:t>if sta</w:t>
      </w:r>
      <w:r w:rsidR="00B20E61">
        <w:rPr>
          <w:rFonts w:ascii="Arial" w:hAnsi="Arial" w:cs="Arial"/>
          <w:bCs/>
        </w:rPr>
        <w:t xml:space="preserve">ff, location and weather permits. If not, screening may be done </w:t>
      </w:r>
      <w:r w:rsidRPr="008624F4">
        <w:rPr>
          <w:rFonts w:ascii="Arial" w:hAnsi="Arial" w:cs="Arial"/>
          <w:bCs/>
        </w:rPr>
        <w:t>at a designated screening area that is disinfected between patients, or in the individual treatment room</w:t>
      </w:r>
      <w:r w:rsidR="007B11E2">
        <w:rPr>
          <w:rFonts w:ascii="Arial" w:hAnsi="Arial" w:cs="Arial"/>
          <w:bCs/>
        </w:rPr>
        <w:t>s</w:t>
      </w:r>
      <w:r w:rsidRPr="008624F4">
        <w:rPr>
          <w:rFonts w:ascii="Arial" w:hAnsi="Arial" w:cs="Arial"/>
          <w:bCs/>
        </w:rPr>
        <w:t xml:space="preserve">.  </w:t>
      </w:r>
      <w:r w:rsidR="00FB18A5">
        <w:rPr>
          <w:rFonts w:ascii="Arial" w:hAnsi="Arial" w:cs="Arial"/>
          <w:bCs/>
        </w:rPr>
        <w:t xml:space="preserve">If patients refuse screening for any reason, politely inform them that screening is required to continue with the appointment. </w:t>
      </w:r>
      <w:r w:rsidRPr="008624F4">
        <w:rPr>
          <w:rFonts w:ascii="Arial" w:hAnsi="Arial" w:cs="Arial"/>
          <w:bCs/>
        </w:rPr>
        <w:t>Screening must include questio</w:t>
      </w:r>
      <w:r w:rsidR="007B11E2">
        <w:rPr>
          <w:rFonts w:ascii="Arial" w:hAnsi="Arial" w:cs="Arial"/>
          <w:bCs/>
        </w:rPr>
        <w:t xml:space="preserve">ning for the development of </w:t>
      </w:r>
      <w:r w:rsidRPr="008624F4">
        <w:rPr>
          <w:rFonts w:ascii="Arial" w:hAnsi="Arial" w:cs="Arial"/>
          <w:bCs/>
        </w:rPr>
        <w:t xml:space="preserve">symptoms and checking body temperature with a forehead or no-contact thermometer for fever. </w:t>
      </w:r>
      <w:r w:rsidR="007B11E2">
        <w:rPr>
          <w:rFonts w:ascii="Arial" w:hAnsi="Arial" w:cs="Arial"/>
          <w:bCs/>
        </w:rPr>
        <w:t xml:space="preserve">(see </w:t>
      </w:r>
      <w:r w:rsidR="007B11E2" w:rsidRPr="007B11E2">
        <w:rPr>
          <w:rFonts w:ascii="Arial" w:hAnsi="Arial" w:cs="Arial"/>
          <w:b/>
          <w:bCs/>
        </w:rPr>
        <w:t xml:space="preserve">Handout </w:t>
      </w:r>
      <w:r w:rsidR="00F20AE6">
        <w:rPr>
          <w:rFonts w:ascii="Arial" w:hAnsi="Arial" w:cs="Arial"/>
          <w:b/>
          <w:bCs/>
        </w:rPr>
        <w:t>6</w:t>
      </w:r>
      <w:r w:rsidR="007B11E2">
        <w:rPr>
          <w:rFonts w:ascii="Arial" w:hAnsi="Arial" w:cs="Arial"/>
          <w:bCs/>
        </w:rPr>
        <w:t xml:space="preserve"> for </w:t>
      </w:r>
      <w:r w:rsidR="00FB18A5">
        <w:rPr>
          <w:rFonts w:ascii="Arial" w:hAnsi="Arial" w:cs="Arial"/>
          <w:bCs/>
        </w:rPr>
        <w:t>sample script</w:t>
      </w:r>
      <w:r w:rsidR="007B11E2">
        <w:rPr>
          <w:rFonts w:ascii="Arial" w:hAnsi="Arial" w:cs="Arial"/>
          <w:bCs/>
        </w:rPr>
        <w:t>)</w:t>
      </w:r>
      <w:r w:rsidR="00FB18A5">
        <w:rPr>
          <w:rFonts w:ascii="Arial" w:hAnsi="Arial" w:cs="Arial"/>
          <w:bCs/>
        </w:rPr>
        <w:t>.</w:t>
      </w:r>
      <w:r w:rsidR="007B11E2">
        <w:rPr>
          <w:rFonts w:ascii="Arial" w:hAnsi="Arial" w:cs="Arial"/>
          <w:bCs/>
        </w:rPr>
        <w:t xml:space="preserve"> </w:t>
      </w:r>
      <w:r w:rsidR="007B11E2" w:rsidRPr="008624F4">
        <w:rPr>
          <w:rFonts w:ascii="Arial" w:hAnsi="Arial" w:cs="Arial"/>
          <w:bCs/>
        </w:rPr>
        <w:t xml:space="preserve">In addition, </w:t>
      </w:r>
      <w:r w:rsidR="007B11E2">
        <w:rPr>
          <w:rFonts w:ascii="Arial" w:hAnsi="Arial" w:cs="Arial"/>
          <w:bCs/>
        </w:rPr>
        <w:t>Oxygen (</w:t>
      </w:r>
      <w:r w:rsidR="007B11E2" w:rsidRPr="008624F4">
        <w:rPr>
          <w:rFonts w:ascii="Arial" w:hAnsi="Arial" w:cs="Arial"/>
          <w:bCs/>
        </w:rPr>
        <w:t>O</w:t>
      </w:r>
      <w:r w:rsidR="007B11E2" w:rsidRPr="00227DA9">
        <w:rPr>
          <w:rFonts w:ascii="Arial" w:hAnsi="Arial" w:cs="Arial"/>
          <w:bCs/>
          <w:vertAlign w:val="subscript"/>
        </w:rPr>
        <w:t>2</w:t>
      </w:r>
      <w:r w:rsidR="007B11E2" w:rsidRPr="008624F4">
        <w:rPr>
          <w:rFonts w:ascii="Arial" w:hAnsi="Arial" w:cs="Arial"/>
          <w:bCs/>
        </w:rPr>
        <w:t xml:space="preserve"> </w:t>
      </w:r>
      <w:r w:rsidR="007B11E2">
        <w:rPr>
          <w:rFonts w:ascii="Arial" w:hAnsi="Arial" w:cs="Arial"/>
          <w:bCs/>
        </w:rPr>
        <w:t xml:space="preserve">) </w:t>
      </w:r>
      <w:r w:rsidR="00FB18A5">
        <w:rPr>
          <w:rFonts w:ascii="Arial" w:hAnsi="Arial" w:cs="Arial"/>
          <w:bCs/>
        </w:rPr>
        <w:t xml:space="preserve">levels may </w:t>
      </w:r>
      <w:r w:rsidR="007B11E2" w:rsidRPr="008624F4">
        <w:rPr>
          <w:rFonts w:ascii="Arial" w:hAnsi="Arial" w:cs="Arial"/>
          <w:bCs/>
        </w:rPr>
        <w:t>be</w:t>
      </w:r>
      <w:r w:rsidR="007B11E2">
        <w:rPr>
          <w:rFonts w:ascii="Arial" w:hAnsi="Arial" w:cs="Arial"/>
          <w:bCs/>
        </w:rPr>
        <w:t xml:space="preserve"> measured with a pulse oximeter, and are a helpful screening indicator </w:t>
      </w:r>
      <w:r w:rsidR="00FB18A5">
        <w:rPr>
          <w:rFonts w:ascii="Arial" w:hAnsi="Arial" w:cs="Arial"/>
          <w:bCs/>
        </w:rPr>
        <w:t>for respiratory problems</w:t>
      </w:r>
      <w:r w:rsidR="007B11E2" w:rsidRPr="008624F4">
        <w:rPr>
          <w:rFonts w:ascii="Arial" w:hAnsi="Arial" w:cs="Arial"/>
          <w:bCs/>
        </w:rPr>
        <w:t>.</w:t>
      </w:r>
      <w:r w:rsidR="007B11E2">
        <w:rPr>
          <w:rFonts w:ascii="Arial" w:hAnsi="Arial" w:cs="Arial"/>
          <w:bCs/>
        </w:rPr>
        <w:t xml:space="preserve"> </w:t>
      </w:r>
    </w:p>
    <w:p w14:paraId="01B73DAA" w14:textId="77777777" w:rsidR="00CC3C70" w:rsidRPr="008624F4" w:rsidRDefault="00CC3C70" w:rsidP="00CC3C70">
      <w:pPr>
        <w:numPr>
          <w:ilvl w:val="0"/>
          <w:numId w:val="9"/>
        </w:numPr>
        <w:spacing w:before="100" w:beforeAutospacing="1" w:after="100" w:afterAutospacing="1" w:line="240" w:lineRule="auto"/>
        <w:rPr>
          <w:rFonts w:ascii="Arial" w:eastAsia="Times New Roman" w:hAnsi="Arial" w:cs="Arial"/>
          <w:color w:val="000000"/>
        </w:rPr>
      </w:pPr>
      <w:r>
        <w:rPr>
          <w:rFonts w:ascii="Arial" w:hAnsi="Arial" w:cs="Arial"/>
          <w:bCs/>
        </w:rPr>
        <w:t xml:space="preserve">Designated screeners must be supplied with </w:t>
      </w:r>
      <w:r w:rsidR="00FB18A5">
        <w:rPr>
          <w:rFonts w:ascii="Arial" w:hAnsi="Arial" w:cs="Arial"/>
          <w:bCs/>
        </w:rPr>
        <w:t xml:space="preserve">and wear </w:t>
      </w:r>
      <w:r>
        <w:rPr>
          <w:rFonts w:ascii="Arial" w:hAnsi="Arial" w:cs="Arial"/>
          <w:bCs/>
        </w:rPr>
        <w:t xml:space="preserve">appropriate PPE (mask, gloves, </w:t>
      </w:r>
      <w:r w:rsidR="00FB18A5">
        <w:rPr>
          <w:rFonts w:ascii="Arial" w:hAnsi="Arial" w:cs="Arial"/>
          <w:bCs/>
        </w:rPr>
        <w:t>etc</w:t>
      </w:r>
      <w:r>
        <w:rPr>
          <w:rFonts w:ascii="Arial" w:hAnsi="Arial" w:cs="Arial"/>
          <w:bCs/>
        </w:rPr>
        <w:t>.)</w:t>
      </w:r>
      <w:r w:rsidR="00B20E61">
        <w:rPr>
          <w:rFonts w:ascii="Arial" w:hAnsi="Arial" w:cs="Arial"/>
          <w:bCs/>
        </w:rPr>
        <w:t xml:space="preserve">, and patients must wear masks.  Masks must be provided if a patient does not have one.  Cloth masks for patients are acceptable. </w:t>
      </w:r>
    </w:p>
    <w:p w14:paraId="6DC546CC" w14:textId="2039005B" w:rsidR="007B11E2" w:rsidRDefault="007B11E2" w:rsidP="007B11E2">
      <w:pPr>
        <w:numPr>
          <w:ilvl w:val="0"/>
          <w:numId w:val="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Screening should be documented and included in the patient’s chart and/or recorded on a daily checklist that is filed in the office (see </w:t>
      </w:r>
      <w:r w:rsidRPr="007B11E2">
        <w:rPr>
          <w:rFonts w:ascii="Arial" w:eastAsia="Times New Roman" w:hAnsi="Arial" w:cs="Arial"/>
          <w:b/>
          <w:color w:val="000000"/>
        </w:rPr>
        <w:t>Handout</w:t>
      </w:r>
      <w:r w:rsidR="00B804F7">
        <w:rPr>
          <w:rFonts w:ascii="Arial" w:eastAsia="Times New Roman" w:hAnsi="Arial" w:cs="Arial"/>
          <w:b/>
          <w:color w:val="000000"/>
        </w:rPr>
        <w:t xml:space="preserve">s 2 and 3 </w:t>
      </w:r>
      <w:r w:rsidRPr="00B804F7">
        <w:rPr>
          <w:rFonts w:ascii="Arial" w:eastAsia="Times New Roman" w:hAnsi="Arial" w:cs="Arial"/>
          <w:b/>
          <w:bCs/>
          <w:color w:val="000000"/>
        </w:rPr>
        <w:t>for example</w:t>
      </w:r>
      <w:r w:rsidR="00B804F7" w:rsidRPr="00B804F7">
        <w:rPr>
          <w:rFonts w:ascii="Arial" w:eastAsia="Times New Roman" w:hAnsi="Arial" w:cs="Arial"/>
          <w:b/>
          <w:bCs/>
          <w:color w:val="000000"/>
        </w:rPr>
        <w:t>s</w:t>
      </w:r>
      <w:r w:rsidR="00B804F7">
        <w:rPr>
          <w:rFonts w:ascii="Arial" w:eastAsia="Times New Roman" w:hAnsi="Arial" w:cs="Arial"/>
          <w:color w:val="000000"/>
        </w:rPr>
        <w:t>.</w:t>
      </w:r>
      <w:r>
        <w:rPr>
          <w:rFonts w:ascii="Arial" w:eastAsia="Times New Roman" w:hAnsi="Arial" w:cs="Arial"/>
          <w:color w:val="000000"/>
        </w:rPr>
        <w:t>).</w:t>
      </w:r>
    </w:p>
    <w:p w14:paraId="4439E81D" w14:textId="77777777" w:rsidR="007B11E2" w:rsidRDefault="007B11E2" w:rsidP="007B11E2">
      <w:pPr>
        <w:numPr>
          <w:ilvl w:val="0"/>
          <w:numId w:val="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Checklists and screeni</w:t>
      </w:r>
      <w:r w:rsidR="00FB18A5">
        <w:rPr>
          <w:rFonts w:ascii="Arial" w:eastAsia="Times New Roman" w:hAnsi="Arial" w:cs="Arial"/>
          <w:color w:val="000000"/>
        </w:rPr>
        <w:t xml:space="preserve">ng notes must be </w:t>
      </w:r>
      <w:r>
        <w:rPr>
          <w:rFonts w:ascii="Arial" w:eastAsia="Times New Roman" w:hAnsi="Arial" w:cs="Arial"/>
          <w:color w:val="000000"/>
        </w:rPr>
        <w:t>stored securely to preserve privacy, and may not be left unattended.</w:t>
      </w:r>
    </w:p>
    <w:p w14:paraId="7C8A6F95" w14:textId="77777777" w:rsidR="007B11E2" w:rsidRDefault="007B11E2" w:rsidP="00CC3C70">
      <w:pPr>
        <w:numPr>
          <w:ilvl w:val="0"/>
          <w:numId w:val="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Screening References:</w:t>
      </w:r>
    </w:p>
    <w:p w14:paraId="65E7992B" w14:textId="77777777" w:rsidR="00CC3C70" w:rsidRDefault="00CC3C70" w:rsidP="007B11E2">
      <w:pPr>
        <w:numPr>
          <w:ilvl w:val="1"/>
          <w:numId w:val="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Body temperature of 100.4 or higher is considered a fever</w:t>
      </w:r>
    </w:p>
    <w:p w14:paraId="00EBF226" w14:textId="77777777" w:rsidR="007B11E2" w:rsidRDefault="00CC3C70" w:rsidP="007B11E2">
      <w:pPr>
        <w:numPr>
          <w:ilvl w:val="1"/>
          <w:numId w:val="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O</w:t>
      </w:r>
      <w:r w:rsidRPr="00227DA9">
        <w:rPr>
          <w:rFonts w:ascii="Arial" w:eastAsia="Times New Roman" w:hAnsi="Arial" w:cs="Arial"/>
          <w:color w:val="000000"/>
          <w:vertAlign w:val="subscript"/>
        </w:rPr>
        <w:t>2</w:t>
      </w:r>
      <w:r>
        <w:rPr>
          <w:rFonts w:ascii="Arial" w:eastAsia="Times New Roman" w:hAnsi="Arial" w:cs="Arial"/>
          <w:color w:val="000000"/>
        </w:rPr>
        <w:t xml:space="preserve"> level below 95 is considered hypoxia.  </w:t>
      </w:r>
    </w:p>
    <w:p w14:paraId="76B54204" w14:textId="77777777" w:rsidR="00CC3C70" w:rsidRDefault="00CC3C70" w:rsidP="007B11E2">
      <w:pPr>
        <w:numPr>
          <w:ilvl w:val="2"/>
          <w:numId w:val="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NOTE: some people with a history of chronic respiratory issues (i.e. asthma, COPD) may have chronically low O2 levels of 93-94, and may continue with treatment as long as they have no other symptoms of COVID-19.  Readings lower than 93 is considered critical and requires </w:t>
      </w:r>
      <w:r w:rsidR="007B11E2">
        <w:rPr>
          <w:rFonts w:ascii="Arial" w:eastAsia="Times New Roman" w:hAnsi="Arial" w:cs="Arial"/>
          <w:color w:val="000000"/>
        </w:rPr>
        <w:t xml:space="preserve">medical </w:t>
      </w:r>
      <w:r>
        <w:rPr>
          <w:rFonts w:ascii="Arial" w:eastAsia="Times New Roman" w:hAnsi="Arial" w:cs="Arial"/>
          <w:color w:val="000000"/>
        </w:rPr>
        <w:t xml:space="preserve">referral.  </w:t>
      </w:r>
    </w:p>
    <w:p w14:paraId="22B285B9" w14:textId="77777777" w:rsidR="007B11E2" w:rsidRPr="007B11E2" w:rsidRDefault="00F20AE6" w:rsidP="00F20AE6">
      <w:pPr>
        <w:spacing w:before="100" w:beforeAutospacing="1" w:after="100" w:afterAutospacing="1" w:line="240" w:lineRule="auto"/>
        <w:rPr>
          <w:rFonts w:ascii="Arial" w:eastAsia="Times New Roman" w:hAnsi="Arial" w:cs="Arial"/>
          <w:color w:val="000000"/>
        </w:rPr>
      </w:pPr>
      <w:r>
        <w:rPr>
          <w:rFonts w:ascii="Arial" w:eastAsia="Times New Roman" w:hAnsi="Arial" w:cs="Arial"/>
          <w:b/>
          <w:color w:val="000000"/>
        </w:rPr>
        <w:t xml:space="preserve">For patients who </w:t>
      </w:r>
      <w:r w:rsidRPr="00F20AE6">
        <w:rPr>
          <w:rFonts w:ascii="Arial" w:eastAsia="Times New Roman" w:hAnsi="Arial" w:cs="Arial"/>
          <w:b/>
          <w:color w:val="000000"/>
          <w:u w:val="single"/>
        </w:rPr>
        <w:t>PASS</w:t>
      </w:r>
      <w:r>
        <w:rPr>
          <w:rFonts w:ascii="Arial" w:eastAsia="Times New Roman" w:hAnsi="Arial" w:cs="Arial"/>
          <w:b/>
          <w:color w:val="000000"/>
        </w:rPr>
        <w:t xml:space="preserve"> screening: </w:t>
      </w:r>
      <w:r w:rsidR="00CC3C70" w:rsidRPr="007B11E2">
        <w:rPr>
          <w:rFonts w:ascii="Arial" w:eastAsia="Times New Roman" w:hAnsi="Arial" w:cs="Arial"/>
          <w:color w:val="000000"/>
        </w:rPr>
        <w:t xml:space="preserve">After </w:t>
      </w:r>
      <w:r w:rsidR="00FB18A5">
        <w:rPr>
          <w:rFonts w:ascii="Arial" w:eastAsia="Times New Roman" w:hAnsi="Arial" w:cs="Arial"/>
          <w:color w:val="000000"/>
        </w:rPr>
        <w:t xml:space="preserve">a successful </w:t>
      </w:r>
      <w:r w:rsidR="00CC3C70" w:rsidRPr="007B11E2">
        <w:rPr>
          <w:rFonts w:ascii="Arial" w:eastAsia="Times New Roman" w:hAnsi="Arial" w:cs="Arial"/>
          <w:color w:val="000000"/>
        </w:rPr>
        <w:t>screening, patient</w:t>
      </w:r>
      <w:r w:rsidR="00FB18A5">
        <w:rPr>
          <w:rFonts w:ascii="Arial" w:eastAsia="Times New Roman" w:hAnsi="Arial" w:cs="Arial"/>
          <w:color w:val="000000"/>
        </w:rPr>
        <w:t>s</w:t>
      </w:r>
      <w:r w:rsidR="00CC3C70" w:rsidRPr="007B11E2">
        <w:rPr>
          <w:rFonts w:ascii="Arial" w:eastAsia="Times New Roman" w:hAnsi="Arial" w:cs="Arial"/>
          <w:color w:val="000000"/>
        </w:rPr>
        <w:t xml:space="preserve"> </w:t>
      </w:r>
      <w:r>
        <w:rPr>
          <w:rFonts w:ascii="Arial" w:eastAsia="Times New Roman" w:hAnsi="Arial" w:cs="Arial"/>
          <w:color w:val="000000"/>
        </w:rPr>
        <w:t xml:space="preserve">are allowed to enter the office and </w:t>
      </w:r>
      <w:r w:rsidR="00CC3C70" w:rsidRPr="007B11E2">
        <w:rPr>
          <w:rFonts w:ascii="Arial" w:eastAsia="Times New Roman" w:hAnsi="Arial" w:cs="Arial"/>
          <w:color w:val="000000"/>
        </w:rPr>
        <w:t xml:space="preserve">should </w:t>
      </w:r>
      <w:r>
        <w:rPr>
          <w:rFonts w:ascii="Arial" w:eastAsia="Times New Roman" w:hAnsi="Arial" w:cs="Arial"/>
          <w:color w:val="000000"/>
        </w:rPr>
        <w:t xml:space="preserve">be immediately </w:t>
      </w:r>
      <w:r w:rsidR="00CC3C70" w:rsidRPr="007B11E2">
        <w:rPr>
          <w:rFonts w:ascii="Arial" w:eastAsia="Times New Roman" w:hAnsi="Arial" w:cs="Arial"/>
          <w:color w:val="000000"/>
        </w:rPr>
        <w:t xml:space="preserve">directed to </w:t>
      </w:r>
      <w:r w:rsidR="007B11E2" w:rsidRPr="007B11E2">
        <w:rPr>
          <w:rFonts w:ascii="Arial" w:eastAsia="Times New Roman" w:hAnsi="Arial" w:cs="Arial"/>
          <w:color w:val="000000"/>
        </w:rPr>
        <w:t xml:space="preserve">a </w:t>
      </w:r>
      <w:r w:rsidR="00CC3C70" w:rsidRPr="007B11E2">
        <w:rPr>
          <w:rFonts w:ascii="Arial" w:eastAsia="Times New Roman" w:hAnsi="Arial" w:cs="Arial"/>
          <w:color w:val="000000"/>
        </w:rPr>
        <w:t>hand-washing station or bathroom to wash hands</w:t>
      </w:r>
      <w:r w:rsidR="007B11E2" w:rsidRPr="007B11E2">
        <w:rPr>
          <w:rFonts w:ascii="Arial" w:eastAsia="Times New Roman" w:hAnsi="Arial" w:cs="Arial"/>
          <w:color w:val="000000"/>
        </w:rPr>
        <w:t xml:space="preserve"> for 20 seconds</w:t>
      </w:r>
      <w:r w:rsidR="00B20E61">
        <w:rPr>
          <w:rFonts w:ascii="Arial" w:eastAsia="Times New Roman" w:hAnsi="Arial" w:cs="Arial"/>
          <w:color w:val="000000"/>
        </w:rPr>
        <w:t>, and then to check-in</w:t>
      </w:r>
      <w:r>
        <w:rPr>
          <w:rFonts w:ascii="Arial" w:eastAsia="Times New Roman" w:hAnsi="Arial" w:cs="Arial"/>
          <w:color w:val="000000"/>
        </w:rPr>
        <w:t>.</w:t>
      </w:r>
    </w:p>
    <w:p w14:paraId="35C0C95F" w14:textId="77777777" w:rsidR="00CC3C70" w:rsidRPr="007B11E2" w:rsidRDefault="00CC3C70" w:rsidP="007B11E2">
      <w:pPr>
        <w:spacing w:before="100" w:beforeAutospacing="1" w:after="100" w:afterAutospacing="1" w:line="240" w:lineRule="auto"/>
        <w:rPr>
          <w:rFonts w:ascii="Arial" w:eastAsia="Times New Roman" w:hAnsi="Arial" w:cs="Arial"/>
          <w:color w:val="000000"/>
        </w:rPr>
      </w:pPr>
      <w:r w:rsidRPr="007B11E2">
        <w:rPr>
          <w:rFonts w:ascii="Arial" w:eastAsia="Times New Roman" w:hAnsi="Arial" w:cs="Arial"/>
          <w:b/>
          <w:color w:val="000000"/>
        </w:rPr>
        <w:t xml:space="preserve">If a patient does </w:t>
      </w:r>
      <w:r w:rsidRPr="00FB18A5">
        <w:rPr>
          <w:rFonts w:ascii="Arial" w:eastAsia="Times New Roman" w:hAnsi="Arial" w:cs="Arial"/>
          <w:b/>
          <w:color w:val="000000"/>
          <w:u w:val="single"/>
        </w:rPr>
        <w:t>NOT PASS</w:t>
      </w:r>
      <w:r w:rsidRPr="007B11E2">
        <w:rPr>
          <w:rFonts w:ascii="Arial" w:eastAsia="Times New Roman" w:hAnsi="Arial" w:cs="Arial"/>
          <w:color w:val="000000"/>
        </w:rPr>
        <w:t xml:space="preserve"> any portion of the screening, they must be referred to their medical doctor or the local health department for evaluation and informed that they may not proceed with acupuncture treatment until they have a negative COVID</w:t>
      </w:r>
      <w:r w:rsidR="00FB18A5">
        <w:rPr>
          <w:rFonts w:ascii="Arial" w:eastAsia="Times New Roman" w:hAnsi="Arial" w:cs="Arial"/>
          <w:color w:val="000000"/>
        </w:rPr>
        <w:t>-19</w:t>
      </w:r>
      <w:r w:rsidRPr="007B11E2">
        <w:rPr>
          <w:rFonts w:ascii="Arial" w:eastAsia="Times New Roman" w:hAnsi="Arial" w:cs="Arial"/>
          <w:color w:val="000000"/>
        </w:rPr>
        <w:t xml:space="preserve"> test documented or are cleared by their doctor. Document that they did not</w:t>
      </w:r>
      <w:r w:rsidR="00FB18A5">
        <w:rPr>
          <w:rFonts w:ascii="Arial" w:eastAsia="Times New Roman" w:hAnsi="Arial" w:cs="Arial"/>
          <w:color w:val="000000"/>
        </w:rPr>
        <w:t xml:space="preserve"> pass screening in their chart and/</w:t>
      </w:r>
      <w:r w:rsidRPr="007B11E2">
        <w:rPr>
          <w:rFonts w:ascii="Arial" w:eastAsia="Times New Roman" w:hAnsi="Arial" w:cs="Arial"/>
          <w:color w:val="000000"/>
        </w:rPr>
        <w:t xml:space="preserve">or on the </w:t>
      </w:r>
      <w:r w:rsidR="00FB18A5">
        <w:rPr>
          <w:rFonts w:ascii="Arial" w:eastAsia="Times New Roman" w:hAnsi="Arial" w:cs="Arial"/>
          <w:color w:val="000000"/>
        </w:rPr>
        <w:t>daily checklist</w:t>
      </w:r>
      <w:r w:rsidRPr="007B11E2">
        <w:rPr>
          <w:rFonts w:ascii="Arial" w:eastAsia="Times New Roman" w:hAnsi="Arial" w:cs="Arial"/>
          <w:color w:val="000000"/>
        </w:rPr>
        <w:t xml:space="preserve">. </w:t>
      </w:r>
    </w:p>
    <w:p w14:paraId="3FFA2012" w14:textId="43142EC9" w:rsidR="00FB18A5" w:rsidRDefault="00CC3C70" w:rsidP="00F20AE6">
      <w:pPr>
        <w:numPr>
          <w:ilvl w:val="0"/>
          <w:numId w:val="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It is helpful to provide the patient with a written statement of findings for them to bring to their doctor.  (See example </w:t>
      </w:r>
      <w:r w:rsidRPr="00FB18A5">
        <w:rPr>
          <w:rFonts w:ascii="Arial" w:eastAsia="Times New Roman" w:hAnsi="Arial" w:cs="Arial"/>
          <w:b/>
          <w:color w:val="000000"/>
        </w:rPr>
        <w:t xml:space="preserve">Handout </w:t>
      </w:r>
      <w:r w:rsidR="00B36A2D">
        <w:rPr>
          <w:rFonts w:ascii="Arial" w:eastAsia="Times New Roman" w:hAnsi="Arial" w:cs="Arial"/>
          <w:b/>
          <w:color w:val="000000"/>
        </w:rPr>
        <w:t>8</w:t>
      </w:r>
      <w:r w:rsidR="00B804F7">
        <w:rPr>
          <w:rFonts w:ascii="Arial" w:eastAsia="Times New Roman" w:hAnsi="Arial" w:cs="Arial"/>
          <w:b/>
          <w:color w:val="000000"/>
        </w:rPr>
        <w:t>.</w:t>
      </w:r>
      <w:r>
        <w:rPr>
          <w:rFonts w:ascii="Arial" w:eastAsia="Times New Roman" w:hAnsi="Arial" w:cs="Arial"/>
          <w:color w:val="000000"/>
        </w:rPr>
        <w:t>)</w:t>
      </w:r>
    </w:p>
    <w:p w14:paraId="2367F2E7" w14:textId="4B4FAACD" w:rsidR="00FB04BB" w:rsidRPr="00B804F7" w:rsidRDefault="00CC3C70" w:rsidP="00FB04BB">
      <w:pPr>
        <w:numPr>
          <w:ilvl w:val="0"/>
          <w:numId w:val="9"/>
        </w:numPr>
        <w:spacing w:before="100" w:beforeAutospacing="1" w:after="100" w:afterAutospacing="1" w:line="240" w:lineRule="auto"/>
        <w:rPr>
          <w:rFonts w:ascii="Arial" w:eastAsia="Times New Roman" w:hAnsi="Arial" w:cs="Arial"/>
          <w:color w:val="000000"/>
        </w:rPr>
      </w:pPr>
      <w:r w:rsidRPr="00FB18A5">
        <w:rPr>
          <w:rFonts w:ascii="Arial" w:eastAsia="Times New Roman" w:hAnsi="Arial" w:cs="Arial"/>
          <w:color w:val="000000"/>
        </w:rPr>
        <w:t>It is helpful to note in the patient’s chart the earliest date (recommended 3 weeks) that the patient can reschedule an appointment</w:t>
      </w:r>
      <w:r w:rsidR="00FB18A5">
        <w:rPr>
          <w:rFonts w:ascii="Arial" w:eastAsia="Times New Roman" w:hAnsi="Arial" w:cs="Arial"/>
          <w:color w:val="000000"/>
        </w:rPr>
        <w:t xml:space="preserve"> to avoid pre-mature rescheduling</w:t>
      </w:r>
      <w:r w:rsidRPr="00FB18A5">
        <w:rPr>
          <w:rFonts w:ascii="Arial" w:eastAsia="Times New Roman" w:hAnsi="Arial" w:cs="Arial"/>
          <w:color w:val="000000"/>
        </w:rPr>
        <w:t xml:space="preserve">. </w:t>
      </w:r>
    </w:p>
    <w:p w14:paraId="04DF87A7" w14:textId="77777777" w:rsidR="00F20AE6" w:rsidRDefault="00F20AE6" w:rsidP="00F20AE6">
      <w:pPr>
        <w:spacing w:before="100" w:beforeAutospacing="1" w:after="100" w:afterAutospacing="1" w:line="240" w:lineRule="auto"/>
        <w:rPr>
          <w:rFonts w:ascii="Arial" w:eastAsia="Times New Roman" w:hAnsi="Arial" w:cs="Arial"/>
          <w:b/>
          <w:color w:val="000000"/>
        </w:rPr>
      </w:pPr>
      <w:r>
        <w:rPr>
          <w:rFonts w:ascii="Arial" w:eastAsia="Times New Roman" w:hAnsi="Arial" w:cs="Arial"/>
          <w:b/>
          <w:color w:val="000000"/>
        </w:rPr>
        <w:lastRenderedPageBreak/>
        <w:t xml:space="preserve">Check In </w:t>
      </w:r>
    </w:p>
    <w:p w14:paraId="0E63D123" w14:textId="77777777" w:rsidR="00DA69EF" w:rsidRDefault="00F20AE6" w:rsidP="00F20AE6">
      <w:pPr>
        <w:pStyle w:val="ListParagraph"/>
        <w:numPr>
          <w:ilvl w:val="0"/>
          <w:numId w:val="20"/>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After hand washing, patients may check in either at the front desk or in the treatment room with the practitioner.  </w:t>
      </w:r>
    </w:p>
    <w:p w14:paraId="265AD96C" w14:textId="77777777" w:rsidR="00F20AE6" w:rsidRDefault="00F20AE6" w:rsidP="00F20AE6">
      <w:pPr>
        <w:pStyle w:val="ListParagraph"/>
        <w:numPr>
          <w:ilvl w:val="0"/>
          <w:numId w:val="20"/>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Check-in, scheduling for future appointments, and payment should all be done at once, if possible, to </w:t>
      </w:r>
      <w:r w:rsidR="00DA69EF">
        <w:rPr>
          <w:rFonts w:ascii="Arial" w:eastAsia="Times New Roman" w:hAnsi="Arial" w:cs="Arial"/>
          <w:color w:val="000000"/>
        </w:rPr>
        <w:t>minimize</w:t>
      </w:r>
      <w:r>
        <w:rPr>
          <w:rFonts w:ascii="Arial" w:eastAsia="Times New Roman" w:hAnsi="Arial" w:cs="Arial"/>
          <w:color w:val="000000"/>
        </w:rPr>
        <w:t xml:space="preserve"> contact time </w:t>
      </w:r>
      <w:r w:rsidR="00DA69EF">
        <w:rPr>
          <w:rFonts w:ascii="Arial" w:eastAsia="Times New Roman" w:hAnsi="Arial" w:cs="Arial"/>
          <w:color w:val="000000"/>
        </w:rPr>
        <w:t xml:space="preserve">and exposure risk </w:t>
      </w:r>
      <w:r>
        <w:rPr>
          <w:rFonts w:ascii="Arial" w:eastAsia="Times New Roman" w:hAnsi="Arial" w:cs="Arial"/>
          <w:color w:val="000000"/>
        </w:rPr>
        <w:t xml:space="preserve">with staff.  </w:t>
      </w:r>
    </w:p>
    <w:p w14:paraId="0653D66F" w14:textId="4F8F076E" w:rsidR="00F20AE6" w:rsidRDefault="00F20AE6" w:rsidP="00F20AE6">
      <w:pPr>
        <w:pStyle w:val="ListParagraph"/>
        <w:numPr>
          <w:ilvl w:val="0"/>
          <w:numId w:val="20"/>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Patients should be instructed to sign a special </w:t>
      </w:r>
      <w:hyperlink r:id="rId14" w:history="1">
        <w:r w:rsidR="00DA69EF" w:rsidRPr="00B804F7">
          <w:rPr>
            <w:rStyle w:val="Hyperlink"/>
            <w:rFonts w:ascii="Arial" w:eastAsia="Times New Roman" w:hAnsi="Arial" w:cs="Arial"/>
            <w:b/>
          </w:rPr>
          <w:t>COVID-19 W</w:t>
        </w:r>
        <w:r w:rsidRPr="00B804F7">
          <w:rPr>
            <w:rStyle w:val="Hyperlink"/>
            <w:rFonts w:ascii="Arial" w:eastAsia="Times New Roman" w:hAnsi="Arial" w:cs="Arial"/>
            <w:b/>
          </w:rPr>
          <w:t>aiver</w:t>
        </w:r>
      </w:hyperlink>
      <w:r>
        <w:rPr>
          <w:rFonts w:ascii="Arial" w:eastAsia="Times New Roman" w:hAnsi="Arial" w:cs="Arial"/>
          <w:color w:val="000000"/>
        </w:rPr>
        <w:t xml:space="preserve"> for treatment.</w:t>
      </w:r>
      <w:r w:rsidR="00DA69EF">
        <w:rPr>
          <w:rFonts w:ascii="Arial" w:eastAsia="Times New Roman" w:hAnsi="Arial" w:cs="Arial"/>
          <w:color w:val="000000"/>
        </w:rPr>
        <w:t xml:space="preserve">  If using a device to sign electronically, make sure to clean/disinfect the device after each patient. </w:t>
      </w:r>
    </w:p>
    <w:p w14:paraId="59561DC4" w14:textId="77777777" w:rsidR="00F20AE6" w:rsidRPr="00F20AE6" w:rsidRDefault="00F20AE6" w:rsidP="00F20AE6">
      <w:pPr>
        <w:pStyle w:val="ListParagraph"/>
        <w:numPr>
          <w:ilvl w:val="0"/>
          <w:numId w:val="20"/>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After check-in, if possible, bring patients directly to their designated treatment room/space</w:t>
      </w:r>
      <w:r w:rsidR="00DA69EF">
        <w:rPr>
          <w:rFonts w:ascii="Arial" w:eastAsia="Times New Roman" w:hAnsi="Arial" w:cs="Arial"/>
          <w:color w:val="000000"/>
        </w:rPr>
        <w:t xml:space="preserve"> to avoid public waiting areas.  If not possible</w:t>
      </w:r>
      <w:r>
        <w:rPr>
          <w:rFonts w:ascii="Arial" w:eastAsia="Times New Roman" w:hAnsi="Arial" w:cs="Arial"/>
          <w:color w:val="000000"/>
        </w:rPr>
        <w:t xml:space="preserve">, direct them to the properly spaced waiting room.  </w:t>
      </w:r>
    </w:p>
    <w:p w14:paraId="57C0BFF1" w14:textId="5F1E4C34" w:rsidR="002239FC" w:rsidRPr="00E55150" w:rsidRDefault="0095431E" w:rsidP="002239FC">
      <w:pPr>
        <w:spacing w:after="0" w:line="240" w:lineRule="auto"/>
        <w:rPr>
          <w:rFonts w:ascii="Arial" w:eastAsia="Times New Roman" w:hAnsi="Arial" w:cs="Arial"/>
          <w:b/>
          <w:bCs/>
          <w:color w:val="4472C4"/>
          <w:sz w:val="28"/>
          <w:szCs w:val="28"/>
        </w:rPr>
      </w:pPr>
      <w:r>
        <w:rPr>
          <w:rFonts w:ascii="Arial" w:eastAsia="Times New Roman" w:hAnsi="Arial" w:cs="Arial"/>
          <w:b/>
          <w:bCs/>
          <w:color w:val="4472C4" w:themeColor="accent1"/>
          <w:sz w:val="28"/>
          <w:szCs w:val="28"/>
        </w:rPr>
        <w:t>5)</w:t>
      </w:r>
      <w:r w:rsidR="002239FC" w:rsidRPr="00E55150">
        <w:rPr>
          <w:rFonts w:ascii="Arial" w:eastAsia="Times New Roman" w:hAnsi="Arial" w:cs="Arial"/>
          <w:b/>
          <w:bCs/>
          <w:color w:val="4472C4" w:themeColor="accent1"/>
          <w:sz w:val="28"/>
          <w:szCs w:val="28"/>
        </w:rPr>
        <w:t xml:space="preserve"> Bedside/In treatment </w:t>
      </w:r>
      <w:r w:rsidR="002239FC">
        <w:rPr>
          <w:rFonts w:ascii="Arial" w:eastAsia="Times New Roman" w:hAnsi="Arial" w:cs="Arial"/>
          <w:b/>
          <w:bCs/>
          <w:color w:val="4472C4" w:themeColor="accent1"/>
          <w:sz w:val="28"/>
          <w:szCs w:val="28"/>
        </w:rPr>
        <w:t>Instructions</w:t>
      </w:r>
    </w:p>
    <w:p w14:paraId="1890754B" w14:textId="77777777" w:rsidR="002239FC" w:rsidRDefault="002239FC" w:rsidP="002239FC">
      <w:pPr>
        <w:spacing w:after="0" w:line="240" w:lineRule="auto"/>
        <w:rPr>
          <w:rFonts w:ascii="Arial" w:eastAsia="Times New Roman" w:hAnsi="Arial" w:cs="Arial"/>
          <w:color w:val="4472C4"/>
        </w:rPr>
      </w:pPr>
    </w:p>
    <w:p w14:paraId="78F07192" w14:textId="77777777" w:rsidR="002239FC" w:rsidRDefault="002239FC" w:rsidP="002239FC">
      <w:pPr>
        <w:pStyle w:val="ListParagraph"/>
        <w:numPr>
          <w:ilvl w:val="0"/>
          <w:numId w:val="14"/>
        </w:numPr>
        <w:spacing w:after="0" w:line="240" w:lineRule="auto"/>
        <w:rPr>
          <w:rFonts w:ascii="Arial" w:eastAsia="Times New Roman" w:hAnsi="Arial" w:cs="Arial"/>
        </w:rPr>
      </w:pPr>
      <w:r w:rsidRPr="00AE04D8">
        <w:rPr>
          <w:rFonts w:ascii="Arial" w:eastAsia="Times New Roman" w:hAnsi="Arial" w:cs="Arial"/>
        </w:rPr>
        <w:t>Patient should wash their hands for 20 seconds before entering treatment room.  Patient should already have a mask on when entering treatment room.</w:t>
      </w:r>
      <w:r>
        <w:rPr>
          <w:rFonts w:ascii="Arial" w:eastAsia="Times New Roman" w:hAnsi="Arial" w:cs="Arial"/>
        </w:rPr>
        <w:br/>
      </w:r>
    </w:p>
    <w:p w14:paraId="3B41D823" w14:textId="77777777" w:rsidR="002239FC" w:rsidRDefault="002239FC" w:rsidP="002239FC">
      <w:pPr>
        <w:pStyle w:val="ListParagraph"/>
        <w:numPr>
          <w:ilvl w:val="0"/>
          <w:numId w:val="14"/>
        </w:numPr>
        <w:spacing w:after="0" w:line="240" w:lineRule="auto"/>
        <w:rPr>
          <w:rFonts w:ascii="Arial" w:eastAsia="Times New Roman" w:hAnsi="Arial" w:cs="Arial"/>
        </w:rPr>
      </w:pPr>
      <w:r w:rsidRPr="00AE04D8">
        <w:rPr>
          <w:rFonts w:ascii="Arial" w:eastAsia="Times New Roman" w:hAnsi="Arial" w:cs="Arial"/>
        </w:rPr>
        <w:t xml:space="preserve">Practitioner should </w:t>
      </w:r>
      <w:r>
        <w:rPr>
          <w:rFonts w:ascii="Arial" w:eastAsia="Times New Roman" w:hAnsi="Arial" w:cs="Arial"/>
        </w:rPr>
        <w:t xml:space="preserve">be </w:t>
      </w:r>
      <w:r w:rsidRPr="00AE04D8">
        <w:rPr>
          <w:rFonts w:ascii="Arial" w:eastAsia="Times New Roman" w:hAnsi="Arial" w:cs="Arial"/>
        </w:rPr>
        <w:t>wear</w:t>
      </w:r>
      <w:r>
        <w:rPr>
          <w:rFonts w:ascii="Arial" w:eastAsia="Times New Roman" w:hAnsi="Arial" w:cs="Arial"/>
        </w:rPr>
        <w:t>ing</w:t>
      </w:r>
      <w:r w:rsidRPr="00AE04D8">
        <w:rPr>
          <w:rFonts w:ascii="Arial" w:eastAsia="Times New Roman" w:hAnsi="Arial" w:cs="Arial"/>
        </w:rPr>
        <w:t xml:space="preserve"> a mask </w:t>
      </w:r>
      <w:r>
        <w:rPr>
          <w:rFonts w:ascii="Arial" w:eastAsia="Times New Roman" w:hAnsi="Arial" w:cs="Arial"/>
        </w:rPr>
        <w:t xml:space="preserve">during treatments </w:t>
      </w:r>
    </w:p>
    <w:p w14:paraId="680D9858" w14:textId="77777777" w:rsidR="002239FC" w:rsidRDefault="002239FC" w:rsidP="002239FC">
      <w:pPr>
        <w:pStyle w:val="ListParagraph"/>
        <w:spacing w:after="0" w:line="240" w:lineRule="auto"/>
        <w:rPr>
          <w:rFonts w:ascii="Arial" w:eastAsia="Times New Roman" w:hAnsi="Arial" w:cs="Arial"/>
        </w:rPr>
      </w:pPr>
    </w:p>
    <w:p w14:paraId="6C9A5BCE" w14:textId="77777777" w:rsidR="002239FC" w:rsidRPr="002239FC" w:rsidRDefault="002239FC" w:rsidP="002239FC">
      <w:pPr>
        <w:pStyle w:val="ListParagraph"/>
        <w:numPr>
          <w:ilvl w:val="0"/>
          <w:numId w:val="14"/>
        </w:numPr>
        <w:spacing w:after="0" w:line="240" w:lineRule="auto"/>
        <w:rPr>
          <w:rFonts w:ascii="Arial" w:eastAsia="Times New Roman" w:hAnsi="Arial" w:cs="Arial"/>
        </w:rPr>
      </w:pPr>
      <w:r>
        <w:rPr>
          <w:rFonts w:ascii="Arial" w:eastAsia="Times New Roman" w:hAnsi="Arial" w:cs="Arial"/>
        </w:rPr>
        <w:t xml:space="preserve">Practitioner should </w:t>
      </w:r>
      <w:r w:rsidRPr="002239FC">
        <w:rPr>
          <w:rFonts w:ascii="Arial" w:eastAsia="Times New Roman" w:hAnsi="Arial" w:cs="Arial"/>
        </w:rPr>
        <w:t>wash his/her</w:t>
      </w:r>
      <w:r>
        <w:rPr>
          <w:rFonts w:ascii="Arial" w:eastAsia="Times New Roman" w:hAnsi="Arial" w:cs="Arial"/>
        </w:rPr>
        <w:t xml:space="preserve"> hands for 20 seconds prior to entering and after leaving the treatment room.  Practitioners should also sanitize</w:t>
      </w:r>
      <w:r w:rsidRPr="002239FC">
        <w:rPr>
          <w:rFonts w:ascii="Arial" w:eastAsia="Times New Roman" w:hAnsi="Arial" w:cs="Arial"/>
        </w:rPr>
        <w:t xml:space="preserve"> his/her hands or put on protective gloves</w:t>
      </w:r>
      <w:r>
        <w:rPr>
          <w:rFonts w:ascii="Arial" w:eastAsia="Times New Roman" w:hAnsi="Arial" w:cs="Arial"/>
        </w:rPr>
        <w:t xml:space="preserve"> before and after making physical contact with the patient to palpate, insert or remove needles</w:t>
      </w:r>
      <w:r w:rsidRPr="002239FC">
        <w:rPr>
          <w:rFonts w:ascii="Arial" w:eastAsia="Times New Roman" w:hAnsi="Arial" w:cs="Arial"/>
        </w:rPr>
        <w:t xml:space="preserve">.  </w:t>
      </w:r>
      <w:r w:rsidRPr="002239FC">
        <w:rPr>
          <w:rFonts w:ascii="Arial" w:eastAsia="Times New Roman" w:hAnsi="Arial" w:cs="Arial"/>
        </w:rPr>
        <w:br/>
      </w:r>
    </w:p>
    <w:p w14:paraId="78C0E6FE" w14:textId="77777777" w:rsidR="002239FC" w:rsidRDefault="002239FC" w:rsidP="002239FC">
      <w:pPr>
        <w:pStyle w:val="ListParagraph"/>
        <w:numPr>
          <w:ilvl w:val="0"/>
          <w:numId w:val="14"/>
        </w:numPr>
        <w:spacing w:after="0" w:line="240" w:lineRule="auto"/>
        <w:rPr>
          <w:rFonts w:ascii="Arial" w:eastAsia="Times New Roman" w:hAnsi="Arial" w:cs="Arial"/>
        </w:rPr>
      </w:pPr>
      <w:r w:rsidRPr="00AE04D8">
        <w:rPr>
          <w:rFonts w:ascii="Arial" w:eastAsia="Times New Roman" w:hAnsi="Arial" w:cs="Arial"/>
        </w:rPr>
        <w:t xml:space="preserve">Patient should not remove mask unless face down on the table.  Practitioner </w:t>
      </w:r>
      <w:r>
        <w:rPr>
          <w:rFonts w:ascii="Arial" w:eastAsia="Times New Roman" w:hAnsi="Arial" w:cs="Arial"/>
        </w:rPr>
        <w:t>must</w:t>
      </w:r>
      <w:r w:rsidRPr="00AE04D8">
        <w:rPr>
          <w:rFonts w:ascii="Arial" w:eastAsia="Times New Roman" w:hAnsi="Arial" w:cs="Arial"/>
        </w:rPr>
        <w:t xml:space="preserve"> continue wearing mask at all times.  </w:t>
      </w:r>
      <w:r>
        <w:rPr>
          <w:rFonts w:ascii="Arial" w:eastAsia="Times New Roman" w:hAnsi="Arial" w:cs="Arial"/>
        </w:rPr>
        <w:t xml:space="preserve">Practitioner </w:t>
      </w:r>
      <w:r w:rsidRPr="00AE04D8">
        <w:rPr>
          <w:rFonts w:ascii="Arial" w:eastAsia="Times New Roman" w:hAnsi="Arial" w:cs="Arial"/>
        </w:rPr>
        <w:t>cannot take off mask during patient interview even if it is difficult to hear.  Safety first.</w:t>
      </w:r>
      <w:r>
        <w:rPr>
          <w:rFonts w:ascii="Arial" w:eastAsia="Times New Roman" w:hAnsi="Arial" w:cs="Arial"/>
        </w:rPr>
        <w:br/>
      </w:r>
    </w:p>
    <w:p w14:paraId="1B6A938A" w14:textId="77777777" w:rsidR="002239FC" w:rsidRDefault="002239FC" w:rsidP="002239FC">
      <w:pPr>
        <w:pStyle w:val="ListParagraph"/>
        <w:numPr>
          <w:ilvl w:val="0"/>
          <w:numId w:val="14"/>
        </w:numPr>
        <w:spacing w:after="0" w:line="240" w:lineRule="auto"/>
        <w:rPr>
          <w:rFonts w:ascii="Arial" w:eastAsia="Times New Roman" w:hAnsi="Arial" w:cs="Arial"/>
        </w:rPr>
      </w:pPr>
      <w:r>
        <w:rPr>
          <w:rFonts w:ascii="Arial" w:eastAsia="Times New Roman" w:hAnsi="Arial" w:cs="Arial"/>
        </w:rPr>
        <w:t>If treating in a community-style room,</w:t>
      </w:r>
      <w:r w:rsidRPr="00AE04D8">
        <w:rPr>
          <w:rFonts w:ascii="Arial" w:eastAsia="Times New Roman" w:hAnsi="Arial" w:cs="Arial"/>
        </w:rPr>
        <w:t xml:space="preserve"> patient tables/chairs must be spaced 6 feet</w:t>
      </w:r>
      <w:r>
        <w:rPr>
          <w:rFonts w:ascii="Arial" w:eastAsia="Times New Roman" w:hAnsi="Arial" w:cs="Arial"/>
        </w:rPr>
        <w:t xml:space="preserve"> apart </w:t>
      </w:r>
      <w:r w:rsidRPr="00AE04D8">
        <w:rPr>
          <w:rFonts w:ascii="Arial" w:eastAsia="Times New Roman" w:hAnsi="Arial" w:cs="Arial"/>
        </w:rPr>
        <w:t xml:space="preserve">and </w:t>
      </w:r>
      <w:r>
        <w:rPr>
          <w:rFonts w:ascii="Arial" w:eastAsia="Times New Roman" w:hAnsi="Arial" w:cs="Arial"/>
        </w:rPr>
        <w:t xml:space="preserve">screen </w:t>
      </w:r>
      <w:r w:rsidRPr="00AE04D8">
        <w:rPr>
          <w:rFonts w:ascii="Arial" w:eastAsia="Times New Roman" w:hAnsi="Arial" w:cs="Arial"/>
        </w:rPr>
        <w:t>barrie</w:t>
      </w:r>
      <w:r>
        <w:rPr>
          <w:rFonts w:ascii="Arial" w:eastAsia="Times New Roman" w:hAnsi="Arial" w:cs="Arial"/>
        </w:rPr>
        <w:t>r</w:t>
      </w:r>
      <w:r w:rsidRPr="00AE04D8">
        <w:rPr>
          <w:rFonts w:ascii="Arial" w:eastAsia="Times New Roman" w:hAnsi="Arial" w:cs="Arial"/>
        </w:rPr>
        <w:t xml:space="preserve">s </w:t>
      </w:r>
      <w:r>
        <w:rPr>
          <w:rFonts w:ascii="Arial" w:eastAsia="Times New Roman" w:hAnsi="Arial" w:cs="Arial"/>
        </w:rPr>
        <w:t xml:space="preserve">used </w:t>
      </w:r>
      <w:r w:rsidRPr="00AE04D8">
        <w:rPr>
          <w:rFonts w:ascii="Arial" w:eastAsia="Times New Roman" w:hAnsi="Arial" w:cs="Arial"/>
        </w:rPr>
        <w:t>between treatment areas</w:t>
      </w:r>
      <w:r>
        <w:rPr>
          <w:rFonts w:ascii="Arial" w:eastAsia="Times New Roman" w:hAnsi="Arial" w:cs="Arial"/>
        </w:rPr>
        <w:t xml:space="preserve"> are recommended</w:t>
      </w:r>
      <w:r w:rsidRPr="00AE04D8">
        <w:rPr>
          <w:rFonts w:ascii="Arial" w:eastAsia="Times New Roman" w:hAnsi="Arial" w:cs="Arial"/>
        </w:rPr>
        <w:t>.</w:t>
      </w:r>
      <w:r>
        <w:rPr>
          <w:rFonts w:ascii="Arial" w:eastAsia="Times New Roman" w:hAnsi="Arial" w:cs="Arial"/>
        </w:rPr>
        <w:br/>
      </w:r>
    </w:p>
    <w:p w14:paraId="62AAD2F2" w14:textId="4C1FC242" w:rsidR="002239FC" w:rsidRDefault="002239FC">
      <w:pPr>
        <w:pStyle w:val="ListParagraph"/>
        <w:spacing w:after="0" w:line="240" w:lineRule="auto"/>
        <w:rPr>
          <w:rFonts w:ascii="Arial" w:eastAsia="Times New Roman" w:hAnsi="Arial" w:cs="Arial"/>
        </w:rPr>
      </w:pPr>
      <w:r w:rsidRPr="00A56351">
        <w:rPr>
          <w:rFonts w:ascii="Arial" w:eastAsia="Times New Roman" w:hAnsi="Arial" w:cs="Arial"/>
        </w:rPr>
        <w:t xml:space="preserve">CNT protocols must be adhered to at all times. </w:t>
      </w:r>
    </w:p>
    <w:p w14:paraId="4E6B887F" w14:textId="77777777" w:rsidR="00475DA8" w:rsidRPr="00A56351" w:rsidRDefault="00475DA8" w:rsidP="00F31B8B">
      <w:pPr>
        <w:pStyle w:val="ListParagraph"/>
        <w:spacing w:after="0" w:line="240" w:lineRule="auto"/>
        <w:rPr>
          <w:rFonts w:ascii="Arial" w:eastAsia="Times New Roman" w:hAnsi="Arial" w:cs="Arial"/>
        </w:rPr>
      </w:pPr>
    </w:p>
    <w:p w14:paraId="0E605046" w14:textId="1A2C0846" w:rsidR="002239FC" w:rsidRPr="00475DA8" w:rsidRDefault="00FB04BB" w:rsidP="002239FC">
      <w:pPr>
        <w:spacing w:after="0" w:line="240" w:lineRule="auto"/>
        <w:rPr>
          <w:rFonts w:ascii="Arial" w:eastAsia="Times New Roman" w:hAnsi="Arial" w:cs="Arial"/>
          <w:b/>
          <w:color w:val="4472C4" w:themeColor="accent1"/>
          <w:sz w:val="28"/>
        </w:rPr>
      </w:pPr>
      <w:r>
        <w:rPr>
          <w:rFonts w:ascii="Arial" w:eastAsia="Times New Roman" w:hAnsi="Arial" w:cs="Arial"/>
          <w:b/>
          <w:color w:val="4472C4" w:themeColor="accent1"/>
          <w:sz w:val="28"/>
        </w:rPr>
        <w:t>6</w:t>
      </w:r>
      <w:r w:rsidR="00B639B6">
        <w:rPr>
          <w:rFonts w:ascii="Arial" w:eastAsia="Times New Roman" w:hAnsi="Arial" w:cs="Arial"/>
          <w:b/>
          <w:color w:val="4472C4" w:themeColor="accent1"/>
          <w:sz w:val="28"/>
        </w:rPr>
        <w:t xml:space="preserve">) </w:t>
      </w:r>
      <w:r w:rsidR="00475DA8" w:rsidRPr="00475DA8">
        <w:rPr>
          <w:rFonts w:ascii="Arial" w:eastAsia="Times New Roman" w:hAnsi="Arial" w:cs="Arial"/>
          <w:b/>
          <w:color w:val="4472C4" w:themeColor="accent1"/>
          <w:sz w:val="28"/>
        </w:rPr>
        <w:t>Post-Treatment Instructions</w:t>
      </w:r>
      <w:r w:rsidR="002239FC">
        <w:rPr>
          <w:rFonts w:ascii="Arial" w:eastAsia="Times New Roman" w:hAnsi="Arial" w:cs="Arial"/>
          <w:b/>
          <w:bCs/>
        </w:rPr>
        <w:br/>
      </w:r>
    </w:p>
    <w:p w14:paraId="1FF442A2" w14:textId="16E8C667" w:rsidR="00475DA8" w:rsidRDefault="002239FC" w:rsidP="00475DA8">
      <w:pPr>
        <w:pStyle w:val="ListParagraph"/>
        <w:numPr>
          <w:ilvl w:val="0"/>
          <w:numId w:val="14"/>
        </w:numPr>
        <w:spacing w:after="0" w:line="240" w:lineRule="auto"/>
        <w:rPr>
          <w:rFonts w:ascii="Arial" w:eastAsia="Times New Roman" w:hAnsi="Arial" w:cs="Arial"/>
        </w:rPr>
      </w:pPr>
      <w:r w:rsidRPr="724D6CFF">
        <w:rPr>
          <w:rFonts w:ascii="Arial" w:eastAsia="Times New Roman" w:hAnsi="Arial" w:cs="Arial"/>
        </w:rPr>
        <w:t>After patient has left</w:t>
      </w:r>
      <w:r w:rsidR="00475DA8">
        <w:rPr>
          <w:rFonts w:ascii="Arial" w:eastAsia="Times New Roman" w:hAnsi="Arial" w:cs="Arial"/>
        </w:rPr>
        <w:t xml:space="preserve"> the room</w:t>
      </w:r>
      <w:r w:rsidRPr="724D6CFF">
        <w:rPr>
          <w:rFonts w:ascii="Arial" w:eastAsia="Times New Roman" w:hAnsi="Arial" w:cs="Arial"/>
        </w:rPr>
        <w:t xml:space="preserve">, clean and disinfect </w:t>
      </w:r>
      <w:r w:rsidR="003D60AD">
        <w:rPr>
          <w:rFonts w:ascii="Arial" w:eastAsia="Times New Roman" w:hAnsi="Arial" w:cs="Arial"/>
        </w:rPr>
        <w:t xml:space="preserve">the treatment room according to Cleaning and Disinfecting policies outlined below in Section 11.  Clean </w:t>
      </w:r>
      <w:r w:rsidRPr="724D6CFF">
        <w:rPr>
          <w:rFonts w:ascii="Arial" w:eastAsia="Times New Roman" w:hAnsi="Arial" w:cs="Arial"/>
        </w:rPr>
        <w:t>treatment table</w:t>
      </w:r>
      <w:r w:rsidR="003D60AD">
        <w:rPr>
          <w:rFonts w:ascii="Arial" w:eastAsia="Times New Roman" w:hAnsi="Arial" w:cs="Arial"/>
        </w:rPr>
        <w:t>s</w:t>
      </w:r>
      <w:r w:rsidR="00475DA8">
        <w:rPr>
          <w:rFonts w:ascii="Arial" w:eastAsia="Times New Roman" w:hAnsi="Arial" w:cs="Arial"/>
        </w:rPr>
        <w:t xml:space="preserve"> (especially headrests)</w:t>
      </w:r>
      <w:r w:rsidRPr="724D6CFF">
        <w:rPr>
          <w:rFonts w:ascii="Arial" w:eastAsia="Times New Roman" w:hAnsi="Arial" w:cs="Arial"/>
        </w:rPr>
        <w:t>, countertop, chairs/stools/door handle, sink, faucets, light switches, hand sanitizer pump handle as well as any other high impact surface.  Apply EPA registered hospital grade disinfectant for the appropriate contact</w:t>
      </w:r>
      <w:r w:rsidR="00475DA8">
        <w:rPr>
          <w:rFonts w:ascii="Arial" w:eastAsia="Times New Roman" w:hAnsi="Arial" w:cs="Arial"/>
        </w:rPr>
        <w:t>/dwell</w:t>
      </w:r>
      <w:r w:rsidRPr="724D6CFF">
        <w:rPr>
          <w:rFonts w:ascii="Arial" w:eastAsia="Times New Roman" w:hAnsi="Arial" w:cs="Arial"/>
        </w:rPr>
        <w:t xml:space="preserve"> time indicated on the product label. Examine the </w:t>
      </w:r>
      <w:hyperlink r:id="rId15" w:history="1">
        <w:commentRangeStart w:id="10"/>
        <w:commentRangeStart w:id="11"/>
        <w:r w:rsidRPr="0095431E">
          <w:rPr>
            <w:rStyle w:val="Hyperlink"/>
            <w:rFonts w:ascii="Arial" w:eastAsia="Times New Roman" w:hAnsi="Arial" w:cs="Arial"/>
          </w:rPr>
          <w:t>EPA list</w:t>
        </w:r>
      </w:hyperlink>
      <w:r w:rsidRPr="724D6CFF">
        <w:rPr>
          <w:rFonts w:ascii="Arial" w:eastAsia="Times New Roman" w:hAnsi="Arial" w:cs="Arial"/>
        </w:rPr>
        <w:t xml:space="preserve"> </w:t>
      </w:r>
      <w:commentRangeEnd w:id="10"/>
      <w:r w:rsidR="00475DA8">
        <w:rPr>
          <w:rStyle w:val="CommentReference"/>
          <w:vanish/>
        </w:rPr>
        <w:commentReference w:id="10"/>
      </w:r>
      <w:commentRangeEnd w:id="11"/>
      <w:r w:rsidR="0095431E">
        <w:rPr>
          <w:rStyle w:val="CommentReference"/>
        </w:rPr>
        <w:commentReference w:id="11"/>
      </w:r>
      <w:r w:rsidRPr="724D6CFF">
        <w:rPr>
          <w:rFonts w:ascii="Arial" w:eastAsia="Times New Roman" w:hAnsi="Arial" w:cs="Arial"/>
        </w:rPr>
        <w:t>and follow accordingly.  </w:t>
      </w:r>
    </w:p>
    <w:p w14:paraId="78ACF2FA" w14:textId="77777777" w:rsidR="00475DA8" w:rsidRPr="00475DA8" w:rsidRDefault="002239FC" w:rsidP="00475DA8">
      <w:pPr>
        <w:pStyle w:val="ListParagraph"/>
        <w:spacing w:after="0" w:line="240" w:lineRule="auto"/>
        <w:rPr>
          <w:rFonts w:ascii="Arial" w:eastAsia="Times New Roman" w:hAnsi="Arial" w:cs="Arial"/>
        </w:rPr>
      </w:pPr>
      <w:r w:rsidRPr="724D6CFF">
        <w:rPr>
          <w:rFonts w:ascii="Arial" w:eastAsia="Times New Roman" w:hAnsi="Arial" w:cs="Arial"/>
        </w:rPr>
        <w:t xml:space="preserve"> </w:t>
      </w:r>
    </w:p>
    <w:p w14:paraId="1DF24E85" w14:textId="77777777" w:rsidR="00475DA8" w:rsidRDefault="00475DA8" w:rsidP="00475DA8">
      <w:pPr>
        <w:pStyle w:val="ListParagraph"/>
        <w:numPr>
          <w:ilvl w:val="0"/>
          <w:numId w:val="14"/>
        </w:numPr>
        <w:spacing w:after="0" w:line="240" w:lineRule="auto"/>
        <w:rPr>
          <w:rFonts w:ascii="Arial" w:eastAsia="Times New Roman" w:hAnsi="Arial" w:cs="Arial"/>
        </w:rPr>
      </w:pPr>
      <w:r>
        <w:rPr>
          <w:rFonts w:ascii="Arial" w:eastAsia="Times New Roman" w:hAnsi="Arial" w:cs="Arial"/>
        </w:rPr>
        <w:t xml:space="preserve">Remove all fleece pads, heating pads, or </w:t>
      </w:r>
      <w:r w:rsidR="002239FC" w:rsidRPr="00475DA8">
        <w:rPr>
          <w:rFonts w:ascii="Arial" w:eastAsia="Times New Roman" w:hAnsi="Arial" w:cs="Arial"/>
        </w:rPr>
        <w:t xml:space="preserve">bio mats, </w:t>
      </w:r>
      <w:r>
        <w:rPr>
          <w:rFonts w:ascii="Arial" w:eastAsia="Times New Roman" w:hAnsi="Arial" w:cs="Arial"/>
        </w:rPr>
        <w:t>unless placing</w:t>
      </w:r>
      <w:r w:rsidR="002239FC" w:rsidRPr="00475DA8">
        <w:rPr>
          <w:rFonts w:ascii="Arial" w:eastAsia="Times New Roman" w:hAnsi="Arial" w:cs="Arial"/>
        </w:rPr>
        <w:t xml:space="preserve"> a washable vinyl </w:t>
      </w:r>
      <w:r w:rsidRPr="00475DA8">
        <w:rPr>
          <w:rFonts w:ascii="Arial" w:eastAsia="Times New Roman" w:hAnsi="Arial" w:cs="Arial"/>
        </w:rPr>
        <w:t>cover</w:t>
      </w:r>
      <w:r w:rsidR="002239FC" w:rsidRPr="00475DA8">
        <w:rPr>
          <w:rFonts w:ascii="Arial" w:eastAsia="Times New Roman" w:hAnsi="Arial" w:cs="Arial"/>
        </w:rPr>
        <w:t xml:space="preserve"> over the pad</w:t>
      </w:r>
      <w:r>
        <w:rPr>
          <w:rFonts w:ascii="Arial" w:eastAsia="Times New Roman" w:hAnsi="Arial" w:cs="Arial"/>
        </w:rPr>
        <w:t>s</w:t>
      </w:r>
      <w:r w:rsidR="002239FC" w:rsidRPr="00475DA8">
        <w:rPr>
          <w:rFonts w:ascii="Arial" w:eastAsia="Times New Roman" w:hAnsi="Arial" w:cs="Arial"/>
        </w:rPr>
        <w:t xml:space="preserve"> to </w:t>
      </w:r>
      <w:r w:rsidRPr="00475DA8">
        <w:rPr>
          <w:rFonts w:ascii="Arial" w:eastAsia="Times New Roman" w:hAnsi="Arial" w:cs="Arial"/>
        </w:rPr>
        <w:t xml:space="preserve">then also </w:t>
      </w:r>
      <w:r>
        <w:rPr>
          <w:rFonts w:ascii="Arial" w:eastAsia="Times New Roman" w:hAnsi="Arial" w:cs="Arial"/>
        </w:rPr>
        <w:t xml:space="preserve">be </w:t>
      </w:r>
      <w:r w:rsidRPr="00475DA8">
        <w:rPr>
          <w:rFonts w:ascii="Arial" w:eastAsia="Times New Roman" w:hAnsi="Arial" w:cs="Arial"/>
        </w:rPr>
        <w:t>covered</w:t>
      </w:r>
      <w:r w:rsidR="002239FC" w:rsidRPr="00475DA8">
        <w:rPr>
          <w:rFonts w:ascii="Arial" w:eastAsia="Times New Roman" w:hAnsi="Arial" w:cs="Arial"/>
        </w:rPr>
        <w:t xml:space="preserve"> by a table paper or sheet.  </w:t>
      </w:r>
      <w:r>
        <w:rPr>
          <w:rFonts w:ascii="Arial" w:eastAsia="Times New Roman" w:hAnsi="Arial" w:cs="Arial"/>
        </w:rPr>
        <w:t xml:space="preserve">(Follow instructions for the vinyl cover – many will state that heating pads are not to be used underneath and are hazardous). </w:t>
      </w:r>
      <w:r w:rsidRPr="00475DA8">
        <w:rPr>
          <w:rFonts w:ascii="Arial" w:eastAsia="Times New Roman" w:hAnsi="Arial" w:cs="Arial"/>
        </w:rPr>
        <w:t xml:space="preserve">Table paper must be discarded and fabric sheets washed after each patient.  </w:t>
      </w:r>
      <w:r w:rsidR="002239FC" w:rsidRPr="00475DA8">
        <w:rPr>
          <w:rFonts w:ascii="Arial" w:eastAsia="Times New Roman" w:hAnsi="Arial" w:cs="Arial"/>
        </w:rPr>
        <w:t>Vinyl surfaces should be wiped down between patien</w:t>
      </w:r>
      <w:r w:rsidRPr="00475DA8">
        <w:rPr>
          <w:rFonts w:ascii="Arial" w:eastAsia="Times New Roman" w:hAnsi="Arial" w:cs="Arial"/>
        </w:rPr>
        <w:t xml:space="preserve">ts.  </w:t>
      </w:r>
    </w:p>
    <w:p w14:paraId="73BAF4CB" w14:textId="77777777" w:rsidR="00475DA8" w:rsidRPr="00475DA8" w:rsidRDefault="00475DA8" w:rsidP="00475DA8">
      <w:pPr>
        <w:spacing w:after="0" w:line="240" w:lineRule="auto"/>
        <w:rPr>
          <w:rFonts w:ascii="Arial" w:eastAsia="Times New Roman" w:hAnsi="Arial" w:cs="Arial"/>
        </w:rPr>
      </w:pPr>
    </w:p>
    <w:p w14:paraId="664DFD97" w14:textId="15E1FC6F" w:rsidR="00475DA8" w:rsidRPr="00475DA8" w:rsidRDefault="00475DA8" w:rsidP="00475DA8">
      <w:pPr>
        <w:pStyle w:val="ListParagraph"/>
        <w:numPr>
          <w:ilvl w:val="0"/>
          <w:numId w:val="14"/>
        </w:numPr>
        <w:spacing w:after="0" w:line="240" w:lineRule="auto"/>
        <w:rPr>
          <w:rFonts w:ascii="Arial" w:eastAsia="Times New Roman" w:hAnsi="Arial" w:cs="Arial"/>
        </w:rPr>
      </w:pPr>
      <w:commentRangeStart w:id="12"/>
      <w:commentRangeStart w:id="13"/>
      <w:r>
        <w:rPr>
          <w:rFonts w:ascii="Arial" w:eastAsia="Times New Roman" w:hAnsi="Arial" w:cs="Arial"/>
        </w:rPr>
        <w:t>If using cloth sheets on tables, ensure proper removal and laundry handling as outlined below in Section</w:t>
      </w:r>
      <w:commentRangeEnd w:id="12"/>
      <w:r>
        <w:rPr>
          <w:rStyle w:val="CommentReference"/>
          <w:vanish/>
        </w:rPr>
        <w:commentReference w:id="12"/>
      </w:r>
      <w:commentRangeEnd w:id="13"/>
      <w:r w:rsidR="0095431E">
        <w:rPr>
          <w:rStyle w:val="CommentReference"/>
        </w:rPr>
        <w:commentReference w:id="13"/>
      </w:r>
      <w:r w:rsidR="003D60AD">
        <w:rPr>
          <w:rFonts w:ascii="Arial" w:eastAsia="Times New Roman" w:hAnsi="Arial" w:cs="Arial"/>
        </w:rPr>
        <w:t xml:space="preserve"> </w:t>
      </w:r>
      <w:r w:rsidR="00073434">
        <w:rPr>
          <w:rFonts w:ascii="Arial" w:eastAsia="Times New Roman" w:hAnsi="Arial" w:cs="Arial"/>
        </w:rPr>
        <w:t>9</w:t>
      </w:r>
      <w:r w:rsidR="003D60AD">
        <w:rPr>
          <w:rFonts w:ascii="Arial" w:eastAsia="Times New Roman" w:hAnsi="Arial" w:cs="Arial"/>
        </w:rPr>
        <w:t>).</w:t>
      </w:r>
    </w:p>
    <w:p w14:paraId="59066EC8" w14:textId="77777777" w:rsidR="002239FC" w:rsidRPr="00475DA8" w:rsidRDefault="002239FC" w:rsidP="00475DA8">
      <w:pPr>
        <w:pStyle w:val="ListParagraph"/>
        <w:spacing w:after="0" w:line="240" w:lineRule="auto"/>
        <w:ind w:left="360"/>
        <w:rPr>
          <w:rFonts w:ascii="Arial" w:eastAsia="Times New Roman" w:hAnsi="Arial" w:cs="Arial"/>
        </w:rPr>
      </w:pPr>
    </w:p>
    <w:p w14:paraId="34E4D3A1" w14:textId="16032210" w:rsidR="00A21089" w:rsidRPr="00073434" w:rsidRDefault="00475DA8" w:rsidP="00073434">
      <w:pPr>
        <w:pStyle w:val="ListParagraph"/>
        <w:numPr>
          <w:ilvl w:val="0"/>
          <w:numId w:val="14"/>
        </w:numPr>
        <w:spacing w:after="0" w:line="240" w:lineRule="auto"/>
        <w:rPr>
          <w:rFonts w:ascii="Arial" w:eastAsia="Times New Roman" w:hAnsi="Arial" w:cs="Arial"/>
        </w:rPr>
      </w:pPr>
      <w:r>
        <w:rPr>
          <w:rFonts w:ascii="Arial" w:eastAsia="Times New Roman" w:hAnsi="Arial" w:cs="Arial"/>
        </w:rPr>
        <w:t>D</w:t>
      </w:r>
      <w:r w:rsidR="002239FC">
        <w:rPr>
          <w:rFonts w:ascii="Arial" w:eastAsia="Times New Roman" w:hAnsi="Arial" w:cs="Arial"/>
        </w:rPr>
        <w:t>ocument</w:t>
      </w:r>
      <w:r w:rsidR="002239FC" w:rsidRPr="00AE04D8">
        <w:rPr>
          <w:rFonts w:ascii="Arial" w:eastAsia="Times New Roman" w:hAnsi="Arial" w:cs="Arial"/>
        </w:rPr>
        <w:t xml:space="preserve"> disinfection</w:t>
      </w:r>
      <w:r w:rsidR="002239FC">
        <w:rPr>
          <w:rFonts w:ascii="Arial" w:eastAsia="Times New Roman" w:hAnsi="Arial" w:cs="Arial"/>
        </w:rPr>
        <w:t xml:space="preserve"> efforts</w:t>
      </w:r>
      <w:r w:rsidR="002239FC" w:rsidRPr="00AE04D8">
        <w:rPr>
          <w:rFonts w:ascii="Arial" w:eastAsia="Times New Roman" w:hAnsi="Arial" w:cs="Arial"/>
        </w:rPr>
        <w:t xml:space="preserve"> in rooms after </w:t>
      </w:r>
      <w:r>
        <w:rPr>
          <w:rFonts w:ascii="Arial" w:eastAsia="Times New Roman" w:hAnsi="Arial" w:cs="Arial"/>
        </w:rPr>
        <w:t xml:space="preserve">each </w:t>
      </w:r>
      <w:r w:rsidR="002239FC" w:rsidRPr="00AE04D8">
        <w:rPr>
          <w:rFonts w:ascii="Arial" w:eastAsia="Times New Roman" w:hAnsi="Arial" w:cs="Arial"/>
        </w:rPr>
        <w:t>patient</w:t>
      </w:r>
      <w:r w:rsidR="002239FC">
        <w:rPr>
          <w:rFonts w:ascii="Arial" w:eastAsia="Times New Roman" w:hAnsi="Arial" w:cs="Arial"/>
        </w:rPr>
        <w:t xml:space="preserve"> departure </w:t>
      </w:r>
      <w:r>
        <w:rPr>
          <w:rFonts w:ascii="Arial" w:eastAsia="Times New Roman" w:hAnsi="Arial" w:cs="Arial"/>
        </w:rPr>
        <w:t>using a cleaning checklist (see sample</w:t>
      </w:r>
      <w:r w:rsidR="00B36A2D">
        <w:rPr>
          <w:rFonts w:ascii="Arial" w:eastAsia="Times New Roman" w:hAnsi="Arial" w:cs="Arial"/>
        </w:rPr>
        <w:t xml:space="preserve"> (</w:t>
      </w:r>
      <w:r w:rsidR="00B36A2D" w:rsidRPr="00B36A2D">
        <w:rPr>
          <w:rFonts w:ascii="Arial" w:eastAsia="Times New Roman" w:hAnsi="Arial" w:cs="Arial"/>
          <w:b/>
        </w:rPr>
        <w:t>Handout 9.)</w:t>
      </w:r>
      <w:r w:rsidR="002239FC" w:rsidRPr="00B36A2D">
        <w:rPr>
          <w:rFonts w:ascii="Arial" w:eastAsia="Times New Roman" w:hAnsi="Arial" w:cs="Arial"/>
          <w:b/>
        </w:rPr>
        <w:t>.</w:t>
      </w:r>
      <w:r w:rsidR="002239FC" w:rsidRPr="00AE04D8">
        <w:rPr>
          <w:rFonts w:ascii="Arial" w:eastAsia="Times New Roman" w:hAnsi="Arial" w:cs="Arial"/>
        </w:rPr>
        <w:t xml:space="preserve">  Staff </w:t>
      </w:r>
      <w:r w:rsidR="002239FC">
        <w:rPr>
          <w:rFonts w:ascii="Arial" w:eastAsia="Times New Roman" w:hAnsi="Arial" w:cs="Arial"/>
        </w:rPr>
        <w:t xml:space="preserve">must </w:t>
      </w:r>
      <w:r w:rsidR="002239FC" w:rsidRPr="00AE04D8">
        <w:rPr>
          <w:rFonts w:ascii="Arial" w:eastAsia="Times New Roman" w:hAnsi="Arial" w:cs="Arial"/>
        </w:rPr>
        <w:t xml:space="preserve">initial and date after each inspection.  Keep </w:t>
      </w:r>
      <w:r>
        <w:rPr>
          <w:rFonts w:ascii="Arial" w:eastAsia="Times New Roman" w:hAnsi="Arial" w:cs="Arial"/>
        </w:rPr>
        <w:t>checklists</w:t>
      </w:r>
      <w:r w:rsidR="002239FC" w:rsidRPr="00AE04D8">
        <w:rPr>
          <w:rFonts w:ascii="Arial" w:eastAsia="Times New Roman" w:hAnsi="Arial" w:cs="Arial"/>
        </w:rPr>
        <w:t xml:space="preserve"> </w:t>
      </w:r>
      <w:r w:rsidR="00D47196">
        <w:rPr>
          <w:rFonts w:ascii="Arial" w:eastAsia="Times New Roman" w:hAnsi="Arial" w:cs="Arial"/>
        </w:rPr>
        <w:t>on file.</w:t>
      </w:r>
      <w:r w:rsidR="002239FC">
        <w:rPr>
          <w:rFonts w:ascii="Arial" w:eastAsia="Times New Roman" w:hAnsi="Arial" w:cs="Arial"/>
        </w:rPr>
        <w:t xml:space="preserve">  </w:t>
      </w:r>
      <w:r w:rsidR="002239FC">
        <w:rPr>
          <w:rFonts w:ascii="Arial" w:eastAsia="Times New Roman" w:hAnsi="Arial" w:cs="Arial"/>
        </w:rPr>
        <w:br/>
      </w:r>
    </w:p>
    <w:p w14:paraId="4997A706" w14:textId="69983510" w:rsidR="00DA69EF" w:rsidRDefault="00FB04BB" w:rsidP="007B6F7C">
      <w:pPr>
        <w:spacing w:after="100" w:afterAutospacing="1" w:line="240" w:lineRule="auto"/>
        <w:rPr>
          <w:rFonts w:ascii="Arial" w:eastAsia="Times New Roman" w:hAnsi="Arial" w:cs="Arial"/>
          <w:b/>
          <w:bCs/>
          <w:color w:val="4472C4" w:themeColor="accent1"/>
          <w:sz w:val="28"/>
          <w:szCs w:val="28"/>
        </w:rPr>
      </w:pPr>
      <w:r>
        <w:rPr>
          <w:rFonts w:ascii="Arial" w:eastAsia="Times New Roman" w:hAnsi="Arial" w:cs="Arial"/>
          <w:b/>
          <w:bCs/>
          <w:color w:val="4472C4" w:themeColor="accent1"/>
          <w:sz w:val="28"/>
          <w:szCs w:val="28"/>
        </w:rPr>
        <w:lastRenderedPageBreak/>
        <w:t>7</w:t>
      </w:r>
      <w:r w:rsidR="007B6F7C" w:rsidRPr="00D77B3E">
        <w:rPr>
          <w:rFonts w:ascii="Arial" w:eastAsia="Times New Roman" w:hAnsi="Arial" w:cs="Arial"/>
          <w:b/>
          <w:bCs/>
          <w:color w:val="4472C4" w:themeColor="accent1"/>
          <w:sz w:val="28"/>
          <w:szCs w:val="28"/>
        </w:rPr>
        <w:t xml:space="preserve">) Waiting Room </w:t>
      </w:r>
      <w:r w:rsidR="00DA69EF">
        <w:rPr>
          <w:rFonts w:ascii="Arial" w:eastAsia="Times New Roman" w:hAnsi="Arial" w:cs="Arial"/>
          <w:b/>
          <w:bCs/>
          <w:color w:val="4472C4" w:themeColor="accent1"/>
          <w:sz w:val="28"/>
          <w:szCs w:val="28"/>
        </w:rPr>
        <w:t>Considerations</w:t>
      </w:r>
    </w:p>
    <w:p w14:paraId="59EF5B5C" w14:textId="77777777" w:rsidR="00DA69EF" w:rsidRDefault="00DA69EF" w:rsidP="00DA69EF">
      <w:pPr>
        <w:pStyle w:val="ListParagraph"/>
        <w:numPr>
          <w:ilvl w:val="0"/>
          <w:numId w:val="21"/>
        </w:numPr>
        <w:spacing w:after="100" w:afterAutospacing="1" w:line="240" w:lineRule="auto"/>
        <w:rPr>
          <w:rFonts w:ascii="Arial" w:eastAsia="Times New Roman" w:hAnsi="Arial" w:cs="Arial"/>
          <w:bCs/>
          <w:szCs w:val="28"/>
        </w:rPr>
      </w:pPr>
      <w:r>
        <w:rPr>
          <w:rFonts w:ascii="Arial" w:eastAsia="Times New Roman" w:hAnsi="Arial" w:cs="Arial"/>
          <w:bCs/>
          <w:szCs w:val="28"/>
        </w:rPr>
        <w:t xml:space="preserve">Patients should wash hands for 20 seconds prior to entering the waiting area. </w:t>
      </w:r>
    </w:p>
    <w:p w14:paraId="4E90AB84" w14:textId="77777777" w:rsidR="00DA69EF" w:rsidRDefault="00DA69EF" w:rsidP="00DA69EF">
      <w:pPr>
        <w:pStyle w:val="ListParagraph"/>
        <w:numPr>
          <w:ilvl w:val="0"/>
          <w:numId w:val="21"/>
        </w:numPr>
        <w:spacing w:after="100" w:afterAutospacing="1" w:line="240" w:lineRule="auto"/>
        <w:rPr>
          <w:rFonts w:ascii="Arial" w:eastAsia="Times New Roman" w:hAnsi="Arial" w:cs="Arial"/>
          <w:bCs/>
          <w:szCs w:val="28"/>
        </w:rPr>
      </w:pPr>
      <w:r>
        <w:rPr>
          <w:rFonts w:ascii="Arial" w:eastAsia="Times New Roman" w:hAnsi="Arial" w:cs="Arial"/>
          <w:bCs/>
          <w:szCs w:val="28"/>
        </w:rPr>
        <w:t>Seating should be spaced a minimum of 6 feet apart. (This also applies to community treatment areas).</w:t>
      </w:r>
    </w:p>
    <w:p w14:paraId="1F10D1A7" w14:textId="77777777" w:rsidR="00DA69EF" w:rsidRPr="00DA69EF" w:rsidRDefault="008C0DBD" w:rsidP="00DA69EF">
      <w:pPr>
        <w:pStyle w:val="ListParagraph"/>
        <w:numPr>
          <w:ilvl w:val="0"/>
          <w:numId w:val="21"/>
        </w:numPr>
        <w:spacing w:after="100" w:afterAutospacing="1" w:line="240" w:lineRule="auto"/>
        <w:rPr>
          <w:rFonts w:ascii="Arial" w:eastAsia="Times New Roman" w:hAnsi="Arial" w:cs="Arial"/>
          <w:bCs/>
          <w:szCs w:val="28"/>
        </w:rPr>
      </w:pPr>
      <w:r w:rsidRPr="00DA69EF">
        <w:rPr>
          <w:rFonts w:ascii="Arial" w:eastAsia="Times New Roman" w:hAnsi="Arial" w:cs="Arial"/>
          <w:color w:val="000000"/>
        </w:rPr>
        <w:t xml:space="preserve">Seating in waiting areas must be cleaned and disinfected between patients.  </w:t>
      </w:r>
    </w:p>
    <w:p w14:paraId="6347C051" w14:textId="77777777" w:rsidR="00DC377B" w:rsidRPr="00DC377B" w:rsidRDefault="008C0DBD" w:rsidP="00DA69EF">
      <w:pPr>
        <w:pStyle w:val="ListParagraph"/>
        <w:numPr>
          <w:ilvl w:val="0"/>
          <w:numId w:val="21"/>
        </w:numPr>
        <w:spacing w:after="100" w:afterAutospacing="1" w:line="240" w:lineRule="auto"/>
        <w:rPr>
          <w:rFonts w:ascii="Arial" w:eastAsia="Times New Roman" w:hAnsi="Arial" w:cs="Arial"/>
          <w:bCs/>
          <w:szCs w:val="28"/>
        </w:rPr>
      </w:pPr>
      <w:r w:rsidRPr="00DA69EF">
        <w:rPr>
          <w:rFonts w:ascii="Arial" w:eastAsia="Times New Roman" w:hAnsi="Arial" w:cs="Arial"/>
          <w:color w:val="000000"/>
        </w:rPr>
        <w:t xml:space="preserve">It is recommended that upholstered/fabric seats be covered with cleanable covers or replaced with hard surfaces. </w:t>
      </w:r>
    </w:p>
    <w:p w14:paraId="52A9DCA9" w14:textId="77777777" w:rsidR="00DA69EF" w:rsidRPr="00DA69EF" w:rsidRDefault="00DC377B" w:rsidP="00DA69EF">
      <w:pPr>
        <w:pStyle w:val="ListParagraph"/>
        <w:numPr>
          <w:ilvl w:val="0"/>
          <w:numId w:val="21"/>
        </w:numPr>
        <w:spacing w:after="100" w:afterAutospacing="1" w:line="240" w:lineRule="auto"/>
        <w:rPr>
          <w:rFonts w:ascii="Arial" w:eastAsia="Times New Roman" w:hAnsi="Arial" w:cs="Arial"/>
          <w:bCs/>
          <w:szCs w:val="28"/>
        </w:rPr>
      </w:pPr>
      <w:r>
        <w:rPr>
          <w:rFonts w:ascii="Arial" w:eastAsia="Times New Roman" w:hAnsi="Arial" w:cs="Arial"/>
          <w:color w:val="000000"/>
        </w:rPr>
        <w:t>Supply tissues, no-touch trashcans, and hand sanitizer in the waiting room for patients.</w:t>
      </w:r>
    </w:p>
    <w:p w14:paraId="59831530" w14:textId="77777777" w:rsidR="00DC377B" w:rsidRPr="00DC377B" w:rsidRDefault="007B6F7C" w:rsidP="00DA69EF">
      <w:pPr>
        <w:pStyle w:val="ListParagraph"/>
        <w:numPr>
          <w:ilvl w:val="0"/>
          <w:numId w:val="21"/>
        </w:numPr>
        <w:spacing w:after="100" w:afterAutospacing="1" w:line="240" w:lineRule="auto"/>
        <w:rPr>
          <w:rFonts w:ascii="Arial" w:eastAsia="Times New Roman" w:hAnsi="Arial" w:cs="Arial"/>
          <w:bCs/>
          <w:szCs w:val="28"/>
        </w:rPr>
      </w:pPr>
      <w:r w:rsidRPr="00DA69EF">
        <w:rPr>
          <w:rFonts w:ascii="Arial" w:eastAsia="Times New Roman" w:hAnsi="Arial" w:cs="Arial"/>
          <w:color w:val="000000"/>
        </w:rPr>
        <w:t xml:space="preserve">If possible, </w:t>
      </w:r>
      <w:r w:rsidR="007319CC" w:rsidRPr="00DA69EF">
        <w:rPr>
          <w:rFonts w:ascii="Arial" w:eastAsia="Times New Roman" w:hAnsi="Arial" w:cs="Arial"/>
          <w:color w:val="000000"/>
        </w:rPr>
        <w:t xml:space="preserve">avoid waiting areas entirely by </w:t>
      </w:r>
      <w:r w:rsidRPr="00DA69EF">
        <w:rPr>
          <w:rFonts w:ascii="Arial" w:eastAsia="Times New Roman" w:hAnsi="Arial" w:cs="Arial"/>
          <w:color w:val="000000"/>
        </w:rPr>
        <w:t>tak</w:t>
      </w:r>
      <w:r w:rsidR="007319CC" w:rsidRPr="00DA69EF">
        <w:rPr>
          <w:rFonts w:ascii="Arial" w:eastAsia="Times New Roman" w:hAnsi="Arial" w:cs="Arial"/>
          <w:color w:val="000000"/>
        </w:rPr>
        <w:t>ing</w:t>
      </w:r>
      <w:r w:rsidRPr="00DA69EF">
        <w:rPr>
          <w:rFonts w:ascii="Arial" w:eastAsia="Times New Roman" w:hAnsi="Arial" w:cs="Arial"/>
          <w:color w:val="000000"/>
        </w:rPr>
        <w:t xml:space="preserve"> patients directly to their treatment room</w:t>
      </w:r>
      <w:r w:rsidR="007319CC" w:rsidRPr="00DA69EF">
        <w:rPr>
          <w:rFonts w:ascii="Arial" w:eastAsia="Times New Roman" w:hAnsi="Arial" w:cs="Arial"/>
          <w:color w:val="000000"/>
        </w:rPr>
        <w:t xml:space="preserve"> after screening</w:t>
      </w:r>
      <w:r w:rsidRPr="00DA69EF">
        <w:rPr>
          <w:rFonts w:ascii="Arial" w:eastAsia="Times New Roman" w:hAnsi="Arial" w:cs="Arial"/>
          <w:color w:val="000000"/>
        </w:rPr>
        <w:t>.</w:t>
      </w:r>
      <w:r w:rsidR="00DC377B">
        <w:rPr>
          <w:rFonts w:ascii="Arial" w:eastAsia="Times New Roman" w:hAnsi="Arial" w:cs="Arial"/>
          <w:color w:val="000000"/>
        </w:rPr>
        <w:t xml:space="preserve"> </w:t>
      </w:r>
    </w:p>
    <w:p w14:paraId="14D0AB75" w14:textId="77777777" w:rsidR="00DC377B" w:rsidRPr="00DC377B" w:rsidRDefault="00DC377B" w:rsidP="00DC377B">
      <w:pPr>
        <w:pStyle w:val="ListParagraph"/>
        <w:numPr>
          <w:ilvl w:val="0"/>
          <w:numId w:val="21"/>
        </w:numPr>
        <w:spacing w:after="100" w:afterAutospacing="1" w:line="240" w:lineRule="auto"/>
        <w:rPr>
          <w:rFonts w:ascii="Arial" w:eastAsia="Times New Roman" w:hAnsi="Arial" w:cs="Arial"/>
          <w:bCs/>
          <w:szCs w:val="28"/>
        </w:rPr>
      </w:pPr>
      <w:r>
        <w:rPr>
          <w:rFonts w:ascii="Arial" w:eastAsia="Times New Roman" w:hAnsi="Arial" w:cs="Arial"/>
          <w:b/>
        </w:rPr>
        <w:t xml:space="preserve">Bathrooms: </w:t>
      </w:r>
      <w:r w:rsidRPr="00DC377B">
        <w:rPr>
          <w:rFonts w:ascii="Arial" w:eastAsia="Times New Roman" w:hAnsi="Arial" w:cs="Arial"/>
        </w:rPr>
        <w:t>Instruct</w:t>
      </w:r>
      <w:r w:rsidRPr="00DC377B">
        <w:rPr>
          <w:rFonts w:ascii="Arial" w:eastAsia="Times New Roman" w:hAnsi="Arial" w:cs="Arial"/>
          <w:strike/>
        </w:rPr>
        <w:t xml:space="preserve"> </w:t>
      </w:r>
      <w:r w:rsidRPr="00DC377B">
        <w:rPr>
          <w:rFonts w:ascii="Arial" w:eastAsia="Times New Roman" w:hAnsi="Arial" w:cs="Arial"/>
        </w:rPr>
        <w:t>patients to only use the bathroom if it is an emergency.  If you choose to make a restroom available to patients, the restroom must be cleaned and disinfected after each patient use, including toilet seat, sink and faucet, doorknobs, and anything other surface a patient may have touched.</w:t>
      </w:r>
    </w:p>
    <w:p w14:paraId="6BCEAED2" w14:textId="63A4B0FD" w:rsidR="007B6F7C" w:rsidRPr="00073434" w:rsidRDefault="00DC377B" w:rsidP="00073434">
      <w:pPr>
        <w:pStyle w:val="ListParagraph"/>
        <w:numPr>
          <w:ilvl w:val="0"/>
          <w:numId w:val="21"/>
        </w:numPr>
        <w:spacing w:after="100" w:afterAutospacing="1" w:line="240" w:lineRule="auto"/>
        <w:rPr>
          <w:rFonts w:ascii="Arial" w:eastAsia="Times New Roman" w:hAnsi="Arial" w:cs="Arial"/>
          <w:bCs/>
          <w:szCs w:val="28"/>
        </w:rPr>
      </w:pPr>
      <w:r>
        <w:rPr>
          <w:rFonts w:ascii="Arial" w:eastAsia="Times New Roman" w:hAnsi="Arial" w:cs="Arial"/>
        </w:rPr>
        <w:t>B</w:t>
      </w:r>
      <w:r w:rsidRPr="00DC377B">
        <w:rPr>
          <w:rFonts w:ascii="Arial" w:eastAsia="Times New Roman" w:hAnsi="Arial" w:cs="Arial"/>
        </w:rPr>
        <w:t>athroom</w:t>
      </w:r>
      <w:r>
        <w:rPr>
          <w:rFonts w:ascii="Arial" w:eastAsia="Times New Roman" w:hAnsi="Arial" w:cs="Arial"/>
        </w:rPr>
        <w:t>s should</w:t>
      </w:r>
      <w:r w:rsidRPr="00DC377B">
        <w:rPr>
          <w:rFonts w:ascii="Arial" w:eastAsia="Times New Roman" w:hAnsi="Arial" w:cs="Arial"/>
        </w:rPr>
        <w:t xml:space="preserve"> be supplied with hand soap, sanitizer, paper towels, and no-touch trashcans available for patients use.</w:t>
      </w:r>
    </w:p>
    <w:p w14:paraId="73159EC1" w14:textId="0AD3BCFC" w:rsidR="007B6F7C" w:rsidRPr="00B20E61" w:rsidRDefault="00FB04BB" w:rsidP="007B6F7C">
      <w:pPr>
        <w:spacing w:after="0" w:line="240" w:lineRule="auto"/>
        <w:rPr>
          <w:rFonts w:ascii="Arial" w:eastAsia="Times New Roman" w:hAnsi="Arial" w:cs="Arial"/>
          <w:b/>
          <w:bCs/>
          <w:color w:val="000000" w:themeColor="text1"/>
          <w:sz w:val="28"/>
        </w:rPr>
      </w:pPr>
      <w:r>
        <w:rPr>
          <w:rFonts w:ascii="Arial" w:eastAsia="Times New Roman" w:hAnsi="Arial" w:cs="Arial"/>
          <w:b/>
          <w:bCs/>
          <w:color w:val="4472C4" w:themeColor="accent1"/>
          <w:sz w:val="28"/>
        </w:rPr>
        <w:t>8</w:t>
      </w:r>
      <w:r w:rsidR="008C0DBD" w:rsidRPr="00142030">
        <w:rPr>
          <w:rFonts w:ascii="Arial" w:eastAsia="Times New Roman" w:hAnsi="Arial" w:cs="Arial"/>
          <w:b/>
          <w:bCs/>
          <w:color w:val="4472C4" w:themeColor="accent1"/>
          <w:sz w:val="28"/>
        </w:rPr>
        <w:t xml:space="preserve">) </w:t>
      </w:r>
      <w:r w:rsidR="00196698" w:rsidRPr="00142030">
        <w:rPr>
          <w:rFonts w:ascii="Arial" w:eastAsia="Times New Roman" w:hAnsi="Arial" w:cs="Arial"/>
          <w:b/>
          <w:bCs/>
          <w:color w:val="4472C4" w:themeColor="accent1"/>
          <w:sz w:val="28"/>
        </w:rPr>
        <w:t>Front Desk Considerations</w:t>
      </w:r>
      <w:r w:rsidR="007B6F7C">
        <w:rPr>
          <w:rFonts w:ascii="Arial" w:eastAsia="Times New Roman" w:hAnsi="Arial" w:cs="Arial"/>
          <w:color w:val="FF0000"/>
        </w:rPr>
        <w:br/>
      </w:r>
      <w:r w:rsidR="007B6F7C">
        <w:rPr>
          <w:rFonts w:ascii="Arial" w:eastAsia="Times New Roman" w:hAnsi="Arial" w:cs="Arial"/>
          <w:color w:val="FF0000"/>
        </w:rPr>
        <w:br/>
      </w:r>
      <w:r w:rsidR="007B6F7C" w:rsidRPr="00581FF7">
        <w:rPr>
          <w:rFonts w:ascii="Arial" w:eastAsia="Times New Roman" w:hAnsi="Arial" w:cs="Arial"/>
        </w:rPr>
        <w:t>According to OSHA</w:t>
      </w:r>
      <w:r w:rsidR="007B6F7C">
        <w:rPr>
          <w:rFonts w:ascii="Arial" w:eastAsia="Times New Roman" w:hAnsi="Arial" w:cs="Arial"/>
        </w:rPr>
        <w:t>, the following is required to protect your employees</w:t>
      </w:r>
      <w:r w:rsidR="007B6F7C" w:rsidRPr="00581FF7">
        <w:rPr>
          <w:rFonts w:ascii="Arial" w:eastAsia="Times New Roman" w:hAnsi="Arial" w:cs="Arial"/>
        </w:rPr>
        <w:t>:</w:t>
      </w:r>
      <w:r w:rsidR="007B6F7C" w:rsidRPr="00581FF7">
        <w:rPr>
          <w:rFonts w:ascii="Arial" w:eastAsia="Times New Roman" w:hAnsi="Arial" w:cs="Arial"/>
        </w:rPr>
        <w:br/>
      </w:r>
    </w:p>
    <w:p w14:paraId="1F7844AE" w14:textId="77777777" w:rsidR="00DC377B" w:rsidRDefault="00DC377B" w:rsidP="007B6F7C">
      <w:pPr>
        <w:pStyle w:val="ListParagraph"/>
        <w:numPr>
          <w:ilvl w:val="0"/>
          <w:numId w:val="13"/>
        </w:numPr>
        <w:spacing w:before="72" w:after="100" w:afterAutospacing="1" w:line="240" w:lineRule="auto"/>
        <w:rPr>
          <w:rFonts w:ascii="Arial" w:eastAsia="Times New Roman" w:hAnsi="Arial" w:cs="Arial"/>
        </w:rPr>
      </w:pPr>
      <w:r>
        <w:rPr>
          <w:rFonts w:ascii="Arial" w:eastAsia="Times New Roman" w:hAnsi="Arial" w:cs="Arial"/>
        </w:rPr>
        <w:t xml:space="preserve">Patients and staff should maintain six foot distance as much as possible.  </w:t>
      </w:r>
    </w:p>
    <w:p w14:paraId="63EF96B5" w14:textId="77777777" w:rsidR="007B6F7C" w:rsidRDefault="00DC377B" w:rsidP="007B6F7C">
      <w:pPr>
        <w:pStyle w:val="ListParagraph"/>
        <w:numPr>
          <w:ilvl w:val="0"/>
          <w:numId w:val="13"/>
        </w:numPr>
        <w:spacing w:before="72" w:after="100" w:afterAutospacing="1" w:line="240" w:lineRule="auto"/>
        <w:rPr>
          <w:rFonts w:ascii="Arial" w:eastAsia="Times New Roman" w:hAnsi="Arial" w:cs="Arial"/>
        </w:rPr>
      </w:pPr>
      <w:r>
        <w:rPr>
          <w:rFonts w:ascii="Arial" w:eastAsia="Times New Roman" w:hAnsi="Arial" w:cs="Arial"/>
        </w:rPr>
        <w:t>If maintaining 6 foot distance is not possible/practical, p</w:t>
      </w:r>
      <w:r w:rsidR="007B6F7C" w:rsidRPr="00AE04D8">
        <w:rPr>
          <w:rFonts w:ascii="Arial" w:eastAsia="Times New Roman" w:hAnsi="Arial" w:cs="Arial"/>
        </w:rPr>
        <w:t>lexiglass barriers at the front desk</w:t>
      </w:r>
      <w:r w:rsidR="00B20E61">
        <w:rPr>
          <w:rFonts w:ascii="Arial" w:eastAsia="Times New Roman" w:hAnsi="Arial" w:cs="Arial"/>
        </w:rPr>
        <w:t xml:space="preserve"> are recommended</w:t>
      </w:r>
      <w:r w:rsidR="007B6F7C" w:rsidRPr="00AE04D8">
        <w:rPr>
          <w:rFonts w:ascii="Arial" w:eastAsia="Times New Roman" w:hAnsi="Arial" w:cs="Arial"/>
        </w:rPr>
        <w:t>.</w:t>
      </w:r>
    </w:p>
    <w:p w14:paraId="7975933D" w14:textId="77777777" w:rsidR="007B6F7C" w:rsidRDefault="007B6F7C" w:rsidP="007B6F7C">
      <w:pPr>
        <w:pStyle w:val="ListParagraph"/>
        <w:numPr>
          <w:ilvl w:val="0"/>
          <w:numId w:val="13"/>
        </w:numPr>
        <w:spacing w:before="72" w:after="100" w:afterAutospacing="1" w:line="240" w:lineRule="auto"/>
        <w:rPr>
          <w:rFonts w:ascii="Arial" w:eastAsia="Times New Roman" w:hAnsi="Arial" w:cs="Arial"/>
        </w:rPr>
      </w:pPr>
      <w:r w:rsidRPr="00AE04D8">
        <w:rPr>
          <w:rFonts w:ascii="Arial" w:eastAsia="Times New Roman" w:hAnsi="Arial" w:cs="Arial"/>
        </w:rPr>
        <w:t xml:space="preserve">All staff should wear a mask.  All patients should wear a mask.  </w:t>
      </w:r>
      <w:r>
        <w:rPr>
          <w:rFonts w:ascii="Arial" w:eastAsia="Times New Roman" w:hAnsi="Arial" w:cs="Arial"/>
        </w:rPr>
        <w:t xml:space="preserve">Institute a written </w:t>
      </w:r>
      <w:r w:rsidR="008C0DBD">
        <w:rPr>
          <w:rFonts w:ascii="Arial" w:eastAsia="Times New Roman" w:hAnsi="Arial" w:cs="Arial"/>
        </w:rPr>
        <w:t>“N</w:t>
      </w:r>
      <w:r w:rsidRPr="00AE04D8">
        <w:rPr>
          <w:rFonts w:ascii="Arial" w:eastAsia="Times New Roman" w:hAnsi="Arial" w:cs="Arial"/>
        </w:rPr>
        <w:t>o mask, no entry</w:t>
      </w:r>
      <w:r w:rsidR="008C0DBD">
        <w:rPr>
          <w:rFonts w:ascii="Arial" w:eastAsia="Times New Roman" w:hAnsi="Arial" w:cs="Arial"/>
        </w:rPr>
        <w:t>”</w:t>
      </w:r>
      <w:r>
        <w:rPr>
          <w:rFonts w:ascii="Arial" w:eastAsia="Times New Roman" w:hAnsi="Arial" w:cs="Arial"/>
        </w:rPr>
        <w:t xml:space="preserve"> policy</w:t>
      </w:r>
      <w:r w:rsidRPr="00AE04D8">
        <w:rPr>
          <w:rFonts w:ascii="Arial" w:eastAsia="Times New Roman" w:hAnsi="Arial" w:cs="Arial"/>
        </w:rPr>
        <w:t>.</w:t>
      </w:r>
    </w:p>
    <w:p w14:paraId="2E9E842C" w14:textId="77777777" w:rsidR="007B6F7C" w:rsidRPr="00DC377B" w:rsidRDefault="008C0DBD" w:rsidP="00DC377B">
      <w:pPr>
        <w:pStyle w:val="ListParagraph"/>
        <w:numPr>
          <w:ilvl w:val="0"/>
          <w:numId w:val="13"/>
        </w:numPr>
        <w:spacing w:before="72" w:after="100" w:afterAutospacing="1" w:line="240" w:lineRule="auto"/>
        <w:rPr>
          <w:rFonts w:ascii="Arial" w:eastAsia="Times New Roman" w:hAnsi="Arial" w:cs="Arial"/>
        </w:rPr>
      </w:pPr>
      <w:r>
        <w:rPr>
          <w:rFonts w:ascii="Arial" w:eastAsia="Times New Roman" w:hAnsi="Arial" w:cs="Arial"/>
        </w:rPr>
        <w:t>H</w:t>
      </w:r>
      <w:r w:rsidR="007B6F7C" w:rsidRPr="00AE04D8">
        <w:rPr>
          <w:rFonts w:ascii="Arial" w:eastAsia="Times New Roman" w:hAnsi="Arial" w:cs="Arial"/>
        </w:rPr>
        <w:t xml:space="preserve">ave patients check in/pay/reschedule </w:t>
      </w:r>
      <w:r w:rsidR="00DC377B">
        <w:rPr>
          <w:rFonts w:ascii="Arial" w:eastAsia="Times New Roman" w:hAnsi="Arial" w:cs="Arial"/>
        </w:rPr>
        <w:t>all at once to minimize contact with staff.</w:t>
      </w:r>
    </w:p>
    <w:p w14:paraId="12414CF3" w14:textId="77777777" w:rsidR="00DC377B" w:rsidRDefault="007B6F7C" w:rsidP="00DC377B">
      <w:pPr>
        <w:pStyle w:val="ListParagraph"/>
        <w:numPr>
          <w:ilvl w:val="0"/>
          <w:numId w:val="13"/>
        </w:numPr>
        <w:spacing w:before="72" w:after="100" w:afterAutospacing="1" w:line="240" w:lineRule="auto"/>
        <w:rPr>
          <w:rFonts w:ascii="Arial" w:eastAsia="Times New Roman" w:hAnsi="Arial" w:cs="Arial"/>
        </w:rPr>
      </w:pPr>
      <w:r w:rsidRPr="00DC377B">
        <w:rPr>
          <w:rFonts w:ascii="Arial" w:eastAsia="Times New Roman" w:hAnsi="Arial" w:cs="Arial"/>
        </w:rPr>
        <w:t xml:space="preserve">Disinfectants and disposable towels should be available to regularly clean workplace surfaces. </w:t>
      </w:r>
    </w:p>
    <w:p w14:paraId="6E31CC42" w14:textId="77777777" w:rsidR="007B6F7C" w:rsidRPr="00DC377B" w:rsidRDefault="007B6F7C" w:rsidP="00DC377B">
      <w:pPr>
        <w:pStyle w:val="ListParagraph"/>
        <w:numPr>
          <w:ilvl w:val="0"/>
          <w:numId w:val="13"/>
        </w:numPr>
        <w:spacing w:before="72" w:after="100" w:afterAutospacing="1" w:line="240" w:lineRule="auto"/>
        <w:rPr>
          <w:rFonts w:ascii="Arial" w:eastAsia="Times New Roman" w:hAnsi="Arial" w:cs="Arial"/>
        </w:rPr>
      </w:pPr>
      <w:r w:rsidRPr="00DC377B">
        <w:rPr>
          <w:rFonts w:ascii="Arial" w:eastAsia="Times New Roman" w:hAnsi="Arial" w:cs="Arial"/>
        </w:rPr>
        <w:t>Assign a staff member to clean all surfaces touched by patients after their treatment.</w:t>
      </w:r>
    </w:p>
    <w:p w14:paraId="0775F2D8" w14:textId="0E4303EF" w:rsidR="00DA69EF" w:rsidRDefault="00FB04BB" w:rsidP="007B6F7C">
      <w:pPr>
        <w:spacing w:before="100" w:beforeAutospacing="1" w:after="100" w:afterAutospacing="1" w:line="240" w:lineRule="auto"/>
        <w:outlineLvl w:val="1"/>
        <w:rPr>
          <w:rFonts w:ascii="Arial" w:eastAsia="Times New Roman" w:hAnsi="Arial" w:cs="Arial"/>
          <w:b/>
          <w:bCs/>
          <w:color w:val="4472C4" w:themeColor="accent1"/>
          <w:sz w:val="28"/>
          <w:szCs w:val="28"/>
        </w:rPr>
      </w:pPr>
      <w:r>
        <w:rPr>
          <w:rFonts w:ascii="Arial" w:eastAsia="Times New Roman" w:hAnsi="Arial" w:cs="Arial"/>
          <w:b/>
          <w:bCs/>
          <w:color w:val="4472C4" w:themeColor="accent1"/>
          <w:sz w:val="28"/>
          <w:szCs w:val="28"/>
        </w:rPr>
        <w:t>9</w:t>
      </w:r>
      <w:r w:rsidR="00142030">
        <w:rPr>
          <w:rFonts w:ascii="Arial" w:eastAsia="Times New Roman" w:hAnsi="Arial" w:cs="Arial"/>
          <w:b/>
          <w:bCs/>
          <w:color w:val="4472C4" w:themeColor="accent1"/>
          <w:sz w:val="28"/>
          <w:szCs w:val="28"/>
        </w:rPr>
        <w:t xml:space="preserve">) </w:t>
      </w:r>
      <w:r w:rsidR="007B6F7C" w:rsidRPr="00E55150">
        <w:rPr>
          <w:rFonts w:ascii="Arial" w:eastAsia="Times New Roman" w:hAnsi="Arial" w:cs="Arial"/>
          <w:b/>
          <w:bCs/>
          <w:color w:val="4472C4" w:themeColor="accent1"/>
          <w:sz w:val="28"/>
          <w:szCs w:val="28"/>
        </w:rPr>
        <w:t>Staff</w:t>
      </w:r>
      <w:r w:rsidR="00A21089">
        <w:rPr>
          <w:rFonts w:ascii="Arial" w:eastAsia="Times New Roman" w:hAnsi="Arial" w:cs="Arial"/>
          <w:b/>
          <w:bCs/>
          <w:color w:val="4472C4" w:themeColor="accent1"/>
          <w:sz w:val="28"/>
          <w:szCs w:val="28"/>
        </w:rPr>
        <w:t xml:space="preserve"> </w:t>
      </w:r>
      <w:r w:rsidR="00142030">
        <w:rPr>
          <w:rFonts w:ascii="Arial" w:eastAsia="Times New Roman" w:hAnsi="Arial" w:cs="Arial"/>
          <w:b/>
          <w:bCs/>
          <w:color w:val="4472C4" w:themeColor="accent1"/>
          <w:sz w:val="28"/>
          <w:szCs w:val="28"/>
        </w:rPr>
        <w:t>/</w:t>
      </w:r>
      <w:r w:rsidR="00A21089">
        <w:rPr>
          <w:rFonts w:ascii="Arial" w:eastAsia="Times New Roman" w:hAnsi="Arial" w:cs="Arial"/>
          <w:b/>
          <w:bCs/>
          <w:color w:val="4472C4" w:themeColor="accent1"/>
          <w:sz w:val="28"/>
          <w:szCs w:val="28"/>
        </w:rPr>
        <w:t xml:space="preserve"> </w:t>
      </w:r>
      <w:r w:rsidR="00142030">
        <w:rPr>
          <w:rFonts w:ascii="Arial" w:eastAsia="Times New Roman" w:hAnsi="Arial" w:cs="Arial"/>
          <w:b/>
          <w:bCs/>
          <w:color w:val="4472C4" w:themeColor="accent1"/>
          <w:sz w:val="28"/>
          <w:szCs w:val="28"/>
        </w:rPr>
        <w:t>Employee Considerations</w:t>
      </w:r>
    </w:p>
    <w:p w14:paraId="52F20D7A" w14:textId="45FC9805" w:rsidR="00142030" w:rsidRDefault="00142030" w:rsidP="00814FDA">
      <w:pPr>
        <w:spacing w:after="0" w:line="240" w:lineRule="auto"/>
        <w:rPr>
          <w:rFonts w:ascii="Arial" w:eastAsia="Arial" w:hAnsi="Arial" w:cs="Arial"/>
          <w:color w:val="031D3D"/>
        </w:rPr>
      </w:pPr>
      <w:r w:rsidRPr="00142030">
        <w:rPr>
          <w:rFonts w:ascii="Arial" w:eastAsia="Arial" w:hAnsi="Arial" w:cs="Arial"/>
          <w:b/>
          <w:color w:val="031D3D"/>
          <w:u w:val="single"/>
        </w:rPr>
        <w:t>OSHA Enforcement Actions</w:t>
      </w:r>
      <w:r w:rsidRPr="724D6CFF">
        <w:rPr>
          <w:rFonts w:ascii="Arial" w:eastAsia="Arial" w:hAnsi="Arial" w:cs="Arial"/>
          <w:color w:val="031D3D"/>
        </w:rPr>
        <w:t xml:space="preserve"> On April 8, OSHA issued a reminder to employers that it has enforcement authority over more than 20 whistleblower statutes that protect an employee's right to report unsafe working conditions. OSHA also recently issued guidance containing processes and procedures for investigating </w:t>
      </w:r>
      <w:hyperlink r:id="rId16" w:anchor="affect_workplaces" w:history="1">
        <w:commentRangeStart w:id="14"/>
        <w:commentRangeStart w:id="15"/>
        <w:r w:rsidRPr="0095431E">
          <w:rPr>
            <w:rStyle w:val="Hyperlink"/>
            <w:rFonts w:ascii="Arial" w:eastAsia="Arial" w:hAnsi="Arial" w:cs="Arial"/>
          </w:rPr>
          <w:t>workplace safety complaints</w:t>
        </w:r>
      </w:hyperlink>
      <w:r w:rsidRPr="724D6CFF">
        <w:rPr>
          <w:rFonts w:ascii="Arial" w:eastAsia="Arial" w:hAnsi="Arial" w:cs="Arial"/>
          <w:color w:val="031D3D"/>
        </w:rPr>
        <w:t xml:space="preserve"> </w:t>
      </w:r>
      <w:commentRangeEnd w:id="14"/>
      <w:r>
        <w:rPr>
          <w:rStyle w:val="CommentReference"/>
          <w:vanish/>
        </w:rPr>
        <w:commentReference w:id="14"/>
      </w:r>
      <w:commentRangeEnd w:id="15"/>
      <w:r w:rsidR="0095431E">
        <w:rPr>
          <w:rStyle w:val="CommentReference"/>
        </w:rPr>
        <w:commentReference w:id="15"/>
      </w:r>
      <w:r w:rsidRPr="724D6CFF">
        <w:rPr>
          <w:rFonts w:ascii="Arial" w:eastAsia="Arial" w:hAnsi="Arial" w:cs="Arial"/>
          <w:color w:val="031D3D"/>
        </w:rPr>
        <w:t xml:space="preserve">related to COVID-19. </w:t>
      </w:r>
    </w:p>
    <w:p w14:paraId="2AFBE653" w14:textId="77777777" w:rsidR="00142030" w:rsidRDefault="00142030" w:rsidP="00814FDA">
      <w:pPr>
        <w:spacing w:after="0" w:line="240" w:lineRule="auto"/>
        <w:rPr>
          <w:rFonts w:ascii="Arial" w:eastAsia="Times New Roman" w:hAnsi="Arial" w:cs="Arial"/>
          <w:b/>
        </w:rPr>
      </w:pPr>
    </w:p>
    <w:p w14:paraId="1CBFD24D" w14:textId="77777777" w:rsidR="00142030" w:rsidRDefault="00814FDA" w:rsidP="00814FDA">
      <w:pPr>
        <w:spacing w:after="0" w:line="240" w:lineRule="auto"/>
        <w:rPr>
          <w:rFonts w:ascii="Arial" w:eastAsia="Times New Roman" w:hAnsi="Arial" w:cs="Arial"/>
        </w:rPr>
      </w:pPr>
      <w:r w:rsidRPr="00814FDA">
        <w:rPr>
          <w:rFonts w:ascii="Arial" w:eastAsia="Times New Roman" w:hAnsi="Arial" w:cs="Arial"/>
          <w:b/>
        </w:rPr>
        <w:t>Training</w:t>
      </w:r>
      <w:r>
        <w:rPr>
          <w:rFonts w:ascii="Arial" w:eastAsia="Times New Roman" w:hAnsi="Arial" w:cs="Arial"/>
        </w:rPr>
        <w:t>: All staff should be trained on the Safety Protection Plan and COVID-19.  Training should include:</w:t>
      </w:r>
    </w:p>
    <w:p w14:paraId="05F386C7" w14:textId="77777777" w:rsidR="00814FDA" w:rsidRPr="00581FF7" w:rsidRDefault="00814FDA" w:rsidP="00814FDA">
      <w:pPr>
        <w:spacing w:after="0" w:line="240" w:lineRule="auto"/>
        <w:rPr>
          <w:rFonts w:ascii="Arial" w:eastAsia="Times New Roman" w:hAnsi="Arial" w:cs="Arial"/>
        </w:rPr>
      </w:pPr>
    </w:p>
    <w:p w14:paraId="6A86399C" w14:textId="77777777" w:rsidR="00814FDA" w:rsidRPr="00814FDA" w:rsidRDefault="00814FDA" w:rsidP="00814FDA">
      <w:pPr>
        <w:pStyle w:val="ListParagraph"/>
        <w:numPr>
          <w:ilvl w:val="0"/>
          <w:numId w:val="22"/>
        </w:numPr>
        <w:spacing w:after="0" w:line="240" w:lineRule="auto"/>
        <w:rPr>
          <w:rFonts w:ascii="Arial" w:eastAsia="Times New Roman" w:hAnsi="Arial" w:cs="Arial"/>
        </w:rPr>
      </w:pPr>
      <w:r>
        <w:rPr>
          <w:rFonts w:ascii="Arial" w:eastAsia="Times New Roman" w:hAnsi="Arial" w:cs="Arial"/>
          <w:color w:val="000000"/>
        </w:rPr>
        <w:t>Proper and safe clinical application</w:t>
      </w:r>
      <w:r w:rsidRPr="00581FF7">
        <w:rPr>
          <w:rFonts w:ascii="Arial" w:eastAsia="Times New Roman" w:hAnsi="Arial" w:cs="Arial"/>
          <w:color w:val="000000"/>
        </w:rPr>
        <w:t xml:space="preserve">, use, and </w:t>
      </w:r>
      <w:r>
        <w:rPr>
          <w:rFonts w:ascii="Arial" w:eastAsia="Times New Roman" w:hAnsi="Arial" w:cs="Arial"/>
          <w:color w:val="000000"/>
        </w:rPr>
        <w:t>removal of PPE</w:t>
      </w:r>
      <w:r w:rsidRPr="00581FF7">
        <w:rPr>
          <w:rFonts w:ascii="Arial" w:eastAsia="Times New Roman" w:hAnsi="Arial" w:cs="Arial"/>
          <w:color w:val="000000"/>
        </w:rPr>
        <w:t xml:space="preserve">.  </w:t>
      </w:r>
      <w:r>
        <w:rPr>
          <w:rFonts w:ascii="Arial" w:eastAsia="Times New Roman" w:hAnsi="Arial" w:cs="Arial"/>
          <w:color w:val="000000"/>
        </w:rPr>
        <w:t>See the section on PPE for more information.</w:t>
      </w:r>
    </w:p>
    <w:p w14:paraId="3A5D1427" w14:textId="77777777" w:rsidR="00814FDA" w:rsidRPr="00814FDA" w:rsidRDefault="00814FDA" w:rsidP="00814FDA">
      <w:pPr>
        <w:pStyle w:val="ListParagraph"/>
        <w:numPr>
          <w:ilvl w:val="0"/>
          <w:numId w:val="22"/>
        </w:numPr>
        <w:spacing w:after="0" w:line="240" w:lineRule="auto"/>
        <w:rPr>
          <w:rFonts w:ascii="Arial" w:eastAsia="Times New Roman" w:hAnsi="Arial" w:cs="Arial"/>
        </w:rPr>
      </w:pPr>
      <w:r>
        <w:rPr>
          <w:rFonts w:ascii="Arial" w:eastAsia="Times New Roman" w:hAnsi="Arial" w:cs="Arial"/>
          <w:color w:val="000000"/>
        </w:rPr>
        <w:t>Symptoms and risk factors of COVID-19</w:t>
      </w:r>
    </w:p>
    <w:p w14:paraId="1FDAE706" w14:textId="77777777" w:rsidR="00801DB0" w:rsidRPr="00801DB0" w:rsidRDefault="00814FDA" w:rsidP="00142030">
      <w:pPr>
        <w:pStyle w:val="ListParagraph"/>
        <w:numPr>
          <w:ilvl w:val="0"/>
          <w:numId w:val="22"/>
        </w:numPr>
        <w:spacing w:after="0" w:line="240" w:lineRule="auto"/>
        <w:rPr>
          <w:rFonts w:ascii="Arial" w:eastAsia="Times New Roman" w:hAnsi="Arial" w:cs="Arial"/>
        </w:rPr>
      </w:pPr>
      <w:r>
        <w:rPr>
          <w:rFonts w:ascii="Arial" w:eastAsia="Times New Roman" w:hAnsi="Arial" w:cs="Arial"/>
          <w:color w:val="000000"/>
        </w:rPr>
        <w:t>Protective behaviors (cough etiquette, care of PPE, distancing, etc)</w:t>
      </w:r>
    </w:p>
    <w:p w14:paraId="2BDD9644" w14:textId="77777777" w:rsidR="00142030" w:rsidRPr="00142030" w:rsidRDefault="00801DB0" w:rsidP="00142030">
      <w:pPr>
        <w:pStyle w:val="ListParagraph"/>
        <w:numPr>
          <w:ilvl w:val="0"/>
          <w:numId w:val="22"/>
        </w:numPr>
        <w:spacing w:after="0" w:line="240" w:lineRule="auto"/>
        <w:rPr>
          <w:rFonts w:ascii="Arial" w:eastAsia="Times New Roman" w:hAnsi="Arial" w:cs="Arial"/>
        </w:rPr>
      </w:pPr>
      <w:r>
        <w:rPr>
          <w:rFonts w:ascii="Arial" w:eastAsia="Times New Roman" w:hAnsi="Arial" w:cs="Arial"/>
          <w:color w:val="000000"/>
        </w:rPr>
        <w:t>All new protocols and policies developed established to protect against and respond to COVID-19 exposure.</w:t>
      </w:r>
    </w:p>
    <w:p w14:paraId="6EDA744F" w14:textId="77777777" w:rsidR="00814FDA" w:rsidRPr="00142030" w:rsidRDefault="00814FDA" w:rsidP="00142030">
      <w:pPr>
        <w:pStyle w:val="ListParagraph"/>
        <w:spacing w:after="0" w:line="240" w:lineRule="auto"/>
        <w:ind w:left="840"/>
        <w:rPr>
          <w:rFonts w:ascii="Arial" w:eastAsia="Times New Roman" w:hAnsi="Arial" w:cs="Arial"/>
        </w:rPr>
      </w:pPr>
    </w:p>
    <w:p w14:paraId="4DACF116" w14:textId="77777777" w:rsidR="00801DB0" w:rsidRDefault="00801DB0" w:rsidP="00801DB0">
      <w:pPr>
        <w:spacing w:before="72" w:after="100" w:afterAutospacing="1" w:line="240" w:lineRule="auto"/>
        <w:rPr>
          <w:rFonts w:ascii="Arial" w:eastAsia="Times New Roman" w:hAnsi="Arial" w:cs="Arial"/>
        </w:rPr>
      </w:pPr>
      <w:r w:rsidRPr="00142030">
        <w:rPr>
          <w:rFonts w:ascii="Arial" w:eastAsia="Times New Roman" w:hAnsi="Arial" w:cs="Arial"/>
          <w:b/>
        </w:rPr>
        <w:t>Screening:</w:t>
      </w:r>
      <w:r>
        <w:rPr>
          <w:rFonts w:ascii="Arial" w:eastAsia="Times New Roman" w:hAnsi="Arial" w:cs="Arial"/>
        </w:rPr>
        <w:t xml:space="preserve"> </w:t>
      </w:r>
      <w:r w:rsidRPr="00142030">
        <w:rPr>
          <w:rFonts w:ascii="Arial" w:eastAsia="Times New Roman" w:hAnsi="Arial" w:cs="Arial"/>
        </w:rPr>
        <w:t>All staff must be screened before beginning their work shift, checking for fever or sym</w:t>
      </w:r>
      <w:r>
        <w:rPr>
          <w:rFonts w:ascii="Arial" w:eastAsia="Times New Roman" w:hAnsi="Arial" w:cs="Arial"/>
        </w:rPr>
        <w:t>ptom development</w:t>
      </w:r>
      <w:r w:rsidRPr="00142030">
        <w:rPr>
          <w:rFonts w:ascii="Arial" w:eastAsia="Times New Roman" w:hAnsi="Arial" w:cs="Arial"/>
        </w:rPr>
        <w:t xml:space="preserve">.  This must be documented and stored securely.  </w:t>
      </w:r>
    </w:p>
    <w:p w14:paraId="7EA9B287" w14:textId="77777777" w:rsidR="00801DB0" w:rsidRPr="00801DB0" w:rsidRDefault="00801DB0" w:rsidP="00801DB0">
      <w:pPr>
        <w:pStyle w:val="ListParagraph"/>
        <w:numPr>
          <w:ilvl w:val="0"/>
          <w:numId w:val="24"/>
        </w:numPr>
        <w:spacing w:before="72" w:after="100" w:afterAutospacing="1" w:line="240" w:lineRule="auto"/>
        <w:rPr>
          <w:rFonts w:ascii="Arial" w:eastAsia="Times New Roman" w:hAnsi="Arial" w:cs="Arial"/>
        </w:rPr>
      </w:pPr>
      <w:r w:rsidRPr="00E15BB1">
        <w:rPr>
          <w:rFonts w:ascii="Arial" w:eastAsia="Times New Roman" w:hAnsi="Arial" w:cs="Arial"/>
          <w:color w:val="000000"/>
        </w:rPr>
        <w:lastRenderedPageBreak/>
        <w:t>Workers</w:t>
      </w:r>
      <w:r>
        <w:rPr>
          <w:rFonts w:ascii="Arial" w:eastAsia="Times New Roman" w:hAnsi="Arial" w:cs="Arial"/>
          <w:color w:val="000000"/>
        </w:rPr>
        <w:t xml:space="preserve"> who do not pass the </w:t>
      </w:r>
      <w:r w:rsidRPr="00E15BB1">
        <w:rPr>
          <w:rFonts w:ascii="Arial" w:eastAsia="Times New Roman" w:hAnsi="Arial" w:cs="Arial"/>
          <w:color w:val="000000"/>
        </w:rPr>
        <w:t>screening should be sent home and asked to see their medical doctor as soon as possible.  Note in their employee file when they are allowed to return to work (</w:t>
      </w:r>
      <w:r>
        <w:rPr>
          <w:rFonts w:ascii="Arial" w:eastAsia="Times New Roman" w:hAnsi="Arial" w:cs="Arial"/>
          <w:color w:val="000000"/>
        </w:rPr>
        <w:t xml:space="preserve">recommended </w:t>
      </w:r>
      <w:r w:rsidRPr="00E15BB1">
        <w:rPr>
          <w:rFonts w:ascii="Arial" w:eastAsia="Times New Roman" w:hAnsi="Arial" w:cs="Arial"/>
          <w:color w:val="000000"/>
        </w:rPr>
        <w:t xml:space="preserve">3 weeks after the date they were asked to leave).  </w:t>
      </w:r>
      <w:r w:rsidRPr="00801DB0">
        <w:rPr>
          <w:rFonts w:ascii="Arial" w:eastAsia="Times New Roman" w:hAnsi="Arial" w:cs="Arial"/>
          <w:color w:val="000000"/>
        </w:rPr>
        <w:t xml:space="preserve"> </w:t>
      </w:r>
    </w:p>
    <w:p w14:paraId="4F32E791" w14:textId="77777777" w:rsidR="00814FDA" w:rsidRDefault="00814FDA" w:rsidP="00814FDA">
      <w:pPr>
        <w:spacing w:before="72" w:after="100" w:afterAutospacing="1" w:line="240" w:lineRule="auto"/>
        <w:rPr>
          <w:rFonts w:ascii="Arial" w:eastAsia="Times New Roman" w:hAnsi="Arial" w:cs="Arial"/>
        </w:rPr>
      </w:pPr>
      <w:r>
        <w:rPr>
          <w:rFonts w:ascii="Arial" w:eastAsia="Times New Roman" w:hAnsi="Arial" w:cs="Arial"/>
          <w:b/>
        </w:rPr>
        <w:t xml:space="preserve">Sick Employees: </w:t>
      </w:r>
      <w:r w:rsidRPr="00814FDA">
        <w:rPr>
          <w:rFonts w:ascii="Arial" w:eastAsia="Times New Roman" w:hAnsi="Arial" w:cs="Arial"/>
        </w:rPr>
        <w:t>Have written policies for employee absences</w:t>
      </w:r>
      <w:r>
        <w:rPr>
          <w:rFonts w:ascii="Arial" w:eastAsia="Times New Roman" w:hAnsi="Arial" w:cs="Arial"/>
        </w:rPr>
        <w:t xml:space="preserve"> and e</w:t>
      </w:r>
      <w:r w:rsidR="00DC377B" w:rsidRPr="00814FDA">
        <w:rPr>
          <w:rFonts w:ascii="Arial" w:eastAsia="Times New Roman" w:hAnsi="Arial" w:cs="Arial"/>
        </w:rPr>
        <w:t xml:space="preserve">ncourage ill employees to stay at home without fear of reprisal in compliance with federal, state, and local law.  </w:t>
      </w:r>
    </w:p>
    <w:p w14:paraId="6EEA8FB2" w14:textId="77777777" w:rsidR="00814FDA" w:rsidRDefault="00DC377B" w:rsidP="00814FDA">
      <w:pPr>
        <w:pStyle w:val="ListParagraph"/>
        <w:numPr>
          <w:ilvl w:val="0"/>
          <w:numId w:val="23"/>
        </w:numPr>
        <w:spacing w:before="72" w:after="100" w:afterAutospacing="1" w:line="240" w:lineRule="auto"/>
        <w:rPr>
          <w:rFonts w:ascii="Arial" w:eastAsia="Times New Roman" w:hAnsi="Arial" w:cs="Arial"/>
        </w:rPr>
      </w:pPr>
      <w:r w:rsidRPr="00814FDA">
        <w:rPr>
          <w:rFonts w:ascii="Arial" w:eastAsia="Times New Roman" w:hAnsi="Arial" w:cs="Arial"/>
        </w:rPr>
        <w:t xml:space="preserve">Under emergency federal COVID-19 legislation, certain employers may need to provide up to 80 hours of paid sick leave for COVID-19-related reasons.  </w:t>
      </w:r>
    </w:p>
    <w:p w14:paraId="3797A0B1" w14:textId="77777777" w:rsidR="00814FDA" w:rsidRDefault="00DC377B" w:rsidP="00814FDA">
      <w:pPr>
        <w:pStyle w:val="ListParagraph"/>
        <w:numPr>
          <w:ilvl w:val="0"/>
          <w:numId w:val="23"/>
        </w:numPr>
        <w:spacing w:before="72" w:after="100" w:afterAutospacing="1" w:line="240" w:lineRule="auto"/>
        <w:rPr>
          <w:rFonts w:ascii="Arial" w:eastAsia="Times New Roman" w:hAnsi="Arial" w:cs="Arial"/>
        </w:rPr>
      </w:pPr>
      <w:r w:rsidRPr="00814FDA">
        <w:rPr>
          <w:rFonts w:ascii="Arial" w:eastAsia="Times New Roman" w:hAnsi="Arial" w:cs="Arial"/>
        </w:rPr>
        <w:t xml:space="preserve">Federal law also provides paid family leave for employees who must stay home to care for a child whose school or daycare closed due to COVID-19. </w:t>
      </w:r>
    </w:p>
    <w:p w14:paraId="4EFC780C" w14:textId="77777777" w:rsidR="00814FDA" w:rsidRDefault="00DC377B" w:rsidP="00814FDA">
      <w:pPr>
        <w:pStyle w:val="ListParagraph"/>
        <w:numPr>
          <w:ilvl w:val="0"/>
          <w:numId w:val="23"/>
        </w:numPr>
        <w:spacing w:before="72" w:after="100" w:afterAutospacing="1" w:line="240" w:lineRule="auto"/>
        <w:rPr>
          <w:rFonts w:ascii="Arial" w:eastAsia="Times New Roman" w:hAnsi="Arial" w:cs="Arial"/>
        </w:rPr>
      </w:pPr>
      <w:r w:rsidRPr="00814FDA">
        <w:rPr>
          <w:rFonts w:ascii="Arial" w:eastAsia="Times New Roman" w:hAnsi="Arial" w:cs="Arial"/>
        </w:rPr>
        <w:t xml:space="preserve">New York State also requires emergency paid sick leave for employers of a certain size; employers with 1-10 employees and net annual income of less than $1million need not provide paid leave but must provide unpaid job protection for employees who are out of work for certain COVID-19-related reasons.  </w:t>
      </w:r>
    </w:p>
    <w:p w14:paraId="469644B8" w14:textId="77777777" w:rsidR="00814FDA" w:rsidRDefault="00DC377B" w:rsidP="00814FDA">
      <w:pPr>
        <w:pStyle w:val="ListParagraph"/>
        <w:numPr>
          <w:ilvl w:val="0"/>
          <w:numId w:val="23"/>
        </w:numPr>
        <w:spacing w:before="72" w:after="100" w:afterAutospacing="1" w:line="240" w:lineRule="auto"/>
        <w:rPr>
          <w:rFonts w:ascii="Arial" w:eastAsia="Times New Roman" w:hAnsi="Arial" w:cs="Arial"/>
        </w:rPr>
      </w:pPr>
      <w:r w:rsidRPr="00814FDA">
        <w:rPr>
          <w:rFonts w:ascii="Arial" w:eastAsia="Times New Roman" w:hAnsi="Arial" w:cs="Arial"/>
        </w:rPr>
        <w:t xml:space="preserve">Employers with 1-10 employees and annual income in excess of $1million must provide five days of paid sick leave. </w:t>
      </w:r>
    </w:p>
    <w:p w14:paraId="0DD710F4" w14:textId="77777777" w:rsidR="00814FDA" w:rsidRDefault="00DC377B" w:rsidP="00814FDA">
      <w:pPr>
        <w:pStyle w:val="ListParagraph"/>
        <w:numPr>
          <w:ilvl w:val="0"/>
          <w:numId w:val="23"/>
        </w:numPr>
        <w:spacing w:before="72" w:after="100" w:afterAutospacing="1" w:line="240" w:lineRule="auto"/>
        <w:rPr>
          <w:rFonts w:ascii="Arial" w:eastAsia="Times New Roman" w:hAnsi="Arial" w:cs="Arial"/>
        </w:rPr>
      </w:pPr>
      <w:r w:rsidRPr="00814FDA">
        <w:rPr>
          <w:rFonts w:ascii="Arial" w:eastAsia="Times New Roman" w:hAnsi="Arial" w:cs="Arial"/>
        </w:rPr>
        <w:t xml:space="preserve">Employers located within New York City with four or fewer employees must provide unpaid sick leave; </w:t>
      </w:r>
    </w:p>
    <w:p w14:paraId="0EB20668" w14:textId="77777777" w:rsidR="00814FDA" w:rsidRDefault="00DC377B" w:rsidP="00814FDA">
      <w:pPr>
        <w:pStyle w:val="ListParagraph"/>
        <w:numPr>
          <w:ilvl w:val="0"/>
          <w:numId w:val="23"/>
        </w:numPr>
        <w:spacing w:before="72" w:after="100" w:afterAutospacing="1" w:line="240" w:lineRule="auto"/>
        <w:rPr>
          <w:rFonts w:ascii="Arial" w:eastAsia="Times New Roman" w:hAnsi="Arial" w:cs="Arial"/>
        </w:rPr>
      </w:pPr>
      <w:r w:rsidRPr="00814FDA">
        <w:rPr>
          <w:rFonts w:ascii="Arial" w:eastAsia="Times New Roman" w:hAnsi="Arial" w:cs="Arial"/>
        </w:rPr>
        <w:t xml:space="preserve">New York City employers with five or more employees must provide up to forty hours of sick leave each year subject to the provisions of the New York City Paid Sick Leave Law. </w:t>
      </w:r>
    </w:p>
    <w:p w14:paraId="5EAC8C3C" w14:textId="77777777" w:rsidR="00E15BB1" w:rsidRDefault="00DC377B" w:rsidP="00814FDA">
      <w:pPr>
        <w:pStyle w:val="ListParagraph"/>
        <w:numPr>
          <w:ilvl w:val="0"/>
          <w:numId w:val="23"/>
        </w:numPr>
        <w:spacing w:before="72" w:after="100" w:afterAutospacing="1" w:line="240" w:lineRule="auto"/>
        <w:rPr>
          <w:rFonts w:ascii="Arial" w:eastAsia="Times New Roman" w:hAnsi="Arial" w:cs="Arial"/>
        </w:rPr>
      </w:pPr>
      <w:r w:rsidRPr="00814FDA">
        <w:rPr>
          <w:rFonts w:ascii="Arial" w:eastAsia="Times New Roman" w:hAnsi="Arial" w:cs="Arial"/>
        </w:rPr>
        <w:t xml:space="preserve">To assess your businesses leave requirements, it is recommended that you consult with an employment attorney. </w:t>
      </w:r>
    </w:p>
    <w:p w14:paraId="1C8CCC71" w14:textId="77777777" w:rsidR="00E15BB1" w:rsidRDefault="00E15BB1" w:rsidP="00E15BB1">
      <w:pPr>
        <w:spacing w:before="72" w:after="100" w:afterAutospacing="1" w:line="240" w:lineRule="auto"/>
        <w:rPr>
          <w:rFonts w:ascii="Arial" w:eastAsia="Times New Roman" w:hAnsi="Arial" w:cs="Arial"/>
        </w:rPr>
      </w:pPr>
      <w:r>
        <w:rPr>
          <w:rFonts w:ascii="Arial" w:eastAsia="Times New Roman" w:hAnsi="Arial" w:cs="Arial"/>
        </w:rPr>
        <w:t xml:space="preserve">Workers who become ill during the work shift should be sent home immediately.  </w:t>
      </w:r>
    </w:p>
    <w:p w14:paraId="608BBB14" w14:textId="77777777" w:rsidR="00BD2821" w:rsidRDefault="00BD2821" w:rsidP="00B639B6">
      <w:pPr>
        <w:spacing w:after="0" w:line="240" w:lineRule="auto"/>
        <w:rPr>
          <w:rFonts w:ascii="Arial" w:eastAsia="Times New Roman" w:hAnsi="Arial" w:cs="Arial"/>
        </w:rPr>
      </w:pPr>
      <w:r w:rsidRPr="00BD2821">
        <w:rPr>
          <w:rFonts w:ascii="Arial" w:eastAsia="Times New Roman" w:hAnsi="Arial" w:cs="Arial"/>
          <w:color w:val="000000"/>
        </w:rPr>
        <w:t xml:space="preserve">Planning for possible exposure scenarios ahead of time and knowing what is to be done if an employee reports symptoms or potential exposure is imperative. </w:t>
      </w:r>
      <w:r w:rsidRPr="00BD2821">
        <w:rPr>
          <w:rFonts w:ascii="Arial" w:eastAsia="Times New Roman" w:hAnsi="Arial" w:cs="Arial"/>
        </w:rPr>
        <w:t>Emphasize to employees that it is THEIR responsibility to report any symptoms they are experiencing or potential exposures inside or outside of work.</w:t>
      </w:r>
      <w:r w:rsidRPr="00BD2821">
        <w:rPr>
          <w:rFonts w:ascii="Arial" w:eastAsia="Times New Roman" w:hAnsi="Arial" w:cs="Arial"/>
          <w:color w:val="000000"/>
        </w:rPr>
        <w:t xml:space="preserve"> </w:t>
      </w:r>
      <w:r w:rsidRPr="00BD2821">
        <w:rPr>
          <w:rFonts w:ascii="Arial" w:eastAsia="Times New Roman" w:hAnsi="Arial" w:cs="Arial"/>
        </w:rPr>
        <w:t>Communicate regularly with your employees about their safety concerns. E</w:t>
      </w:r>
      <w:r w:rsidR="00801DB0" w:rsidRPr="00BD2821">
        <w:rPr>
          <w:rFonts w:ascii="Arial" w:eastAsia="Times New Roman" w:hAnsi="Arial" w:cs="Arial"/>
        </w:rPr>
        <w:t xml:space="preserve">mergency communications plans </w:t>
      </w:r>
      <w:r w:rsidRPr="00BD2821">
        <w:rPr>
          <w:rFonts w:ascii="Arial" w:eastAsia="Times New Roman" w:hAnsi="Arial" w:cs="Arial"/>
        </w:rPr>
        <w:t xml:space="preserve">should be in place </w:t>
      </w:r>
      <w:r w:rsidR="00801DB0" w:rsidRPr="00BD2821">
        <w:rPr>
          <w:rFonts w:ascii="Arial" w:eastAsia="Times New Roman" w:hAnsi="Arial" w:cs="Arial"/>
        </w:rPr>
        <w:t xml:space="preserve">in the event employees become unavailable for work due to exposure to a patient who fails </w:t>
      </w:r>
      <w:r w:rsidRPr="00BD2821">
        <w:rPr>
          <w:rFonts w:ascii="Arial" w:eastAsia="Times New Roman" w:hAnsi="Arial" w:cs="Arial"/>
        </w:rPr>
        <w:t>the on-site screening</w:t>
      </w:r>
      <w:r w:rsidR="00801DB0" w:rsidRPr="00BD2821">
        <w:rPr>
          <w:rFonts w:ascii="Arial" w:eastAsia="Times New Roman" w:hAnsi="Arial" w:cs="Arial"/>
        </w:rPr>
        <w:t xml:space="preserve"> or development of symptoms while working. </w:t>
      </w:r>
      <w:r w:rsidRPr="00BD2821">
        <w:rPr>
          <w:rFonts w:ascii="Arial" w:eastAsia="Times New Roman" w:hAnsi="Arial" w:cs="Arial"/>
        </w:rPr>
        <w:t xml:space="preserve"> </w:t>
      </w:r>
    </w:p>
    <w:p w14:paraId="6B94D8A9" w14:textId="77777777" w:rsidR="00BD2821" w:rsidRDefault="00BD2821" w:rsidP="00BD2821">
      <w:pPr>
        <w:spacing w:after="0" w:line="240" w:lineRule="auto"/>
        <w:ind w:left="67"/>
        <w:rPr>
          <w:rFonts w:ascii="Arial" w:eastAsia="Times New Roman" w:hAnsi="Arial" w:cs="Arial"/>
        </w:rPr>
      </w:pPr>
    </w:p>
    <w:p w14:paraId="4848C8E6" w14:textId="77777777" w:rsidR="00BD2821" w:rsidRDefault="00BD2821" w:rsidP="00B639B6">
      <w:pPr>
        <w:spacing w:after="0" w:line="240" w:lineRule="auto"/>
        <w:rPr>
          <w:rFonts w:ascii="Arial" w:eastAsia="Times New Roman" w:hAnsi="Arial" w:cs="Arial"/>
        </w:rPr>
      </w:pPr>
      <w:r>
        <w:rPr>
          <w:rFonts w:ascii="Arial" w:eastAsia="Times New Roman" w:hAnsi="Arial" w:cs="Arial"/>
        </w:rPr>
        <w:t xml:space="preserve">Emergency </w:t>
      </w:r>
      <w:r w:rsidRPr="00BD2821">
        <w:rPr>
          <w:rFonts w:ascii="Arial" w:eastAsia="Times New Roman" w:hAnsi="Arial" w:cs="Arial"/>
        </w:rPr>
        <w:t>Plans should include:</w:t>
      </w:r>
    </w:p>
    <w:p w14:paraId="2B5002FC" w14:textId="77777777" w:rsidR="00BD2821" w:rsidRPr="00BD2821" w:rsidRDefault="00BD2821" w:rsidP="00BD2821">
      <w:pPr>
        <w:spacing w:after="0" w:line="240" w:lineRule="auto"/>
        <w:ind w:left="67"/>
        <w:rPr>
          <w:rFonts w:ascii="Arial" w:eastAsia="Times New Roman" w:hAnsi="Arial" w:cs="Arial"/>
          <w:color w:val="000000"/>
        </w:rPr>
      </w:pPr>
    </w:p>
    <w:p w14:paraId="378F58CF" w14:textId="77777777" w:rsidR="00BD2821" w:rsidRDefault="00BD2821" w:rsidP="00BD2821">
      <w:pPr>
        <w:pStyle w:val="ListParagraph"/>
        <w:numPr>
          <w:ilvl w:val="0"/>
          <w:numId w:val="25"/>
        </w:numPr>
        <w:spacing w:after="0" w:line="240" w:lineRule="auto"/>
        <w:rPr>
          <w:rFonts w:ascii="Arial" w:eastAsia="Times New Roman" w:hAnsi="Arial" w:cs="Arial"/>
          <w:color w:val="000000"/>
        </w:rPr>
      </w:pPr>
      <w:r>
        <w:rPr>
          <w:rFonts w:ascii="Arial" w:eastAsia="Times New Roman" w:hAnsi="Arial" w:cs="Arial"/>
          <w:color w:val="000000"/>
        </w:rPr>
        <w:t>Testing requirements and resources</w:t>
      </w:r>
    </w:p>
    <w:p w14:paraId="114EE02F" w14:textId="77777777" w:rsidR="00BD2821" w:rsidRDefault="00BD2821" w:rsidP="00BD2821">
      <w:pPr>
        <w:pStyle w:val="ListParagraph"/>
        <w:numPr>
          <w:ilvl w:val="0"/>
          <w:numId w:val="25"/>
        </w:numPr>
        <w:spacing w:after="0" w:line="240" w:lineRule="auto"/>
        <w:rPr>
          <w:rFonts w:ascii="Arial" w:eastAsia="Times New Roman" w:hAnsi="Arial" w:cs="Arial"/>
          <w:color w:val="000000"/>
        </w:rPr>
      </w:pPr>
      <w:r w:rsidRPr="00BD2821">
        <w:rPr>
          <w:rFonts w:ascii="Arial" w:eastAsia="Times New Roman" w:hAnsi="Arial" w:cs="Arial"/>
          <w:color w:val="000000"/>
        </w:rPr>
        <w:t xml:space="preserve">Documentation of potential contacts and notifications to </w:t>
      </w:r>
      <w:r>
        <w:rPr>
          <w:rFonts w:ascii="Arial" w:eastAsia="Times New Roman" w:hAnsi="Arial" w:cs="Arial"/>
          <w:color w:val="000000"/>
        </w:rPr>
        <w:t>those</w:t>
      </w:r>
      <w:r w:rsidRPr="00BD2821">
        <w:rPr>
          <w:rFonts w:ascii="Arial" w:eastAsia="Times New Roman" w:hAnsi="Arial" w:cs="Arial"/>
          <w:color w:val="000000"/>
        </w:rPr>
        <w:t xml:space="preserve"> potentially exposed to the sick employee. </w:t>
      </w:r>
    </w:p>
    <w:p w14:paraId="19FB1C88" w14:textId="77777777" w:rsidR="00BD2821" w:rsidRDefault="00BD2821" w:rsidP="00BD2821">
      <w:pPr>
        <w:pStyle w:val="ListParagraph"/>
        <w:numPr>
          <w:ilvl w:val="0"/>
          <w:numId w:val="25"/>
        </w:numPr>
        <w:spacing w:after="0" w:line="240" w:lineRule="auto"/>
        <w:rPr>
          <w:rFonts w:ascii="Arial" w:eastAsia="Times New Roman" w:hAnsi="Arial" w:cs="Arial"/>
          <w:color w:val="000000"/>
        </w:rPr>
      </w:pPr>
      <w:r w:rsidRPr="00BD2821">
        <w:rPr>
          <w:rFonts w:ascii="Arial" w:eastAsia="Times New Roman" w:hAnsi="Arial" w:cs="Arial"/>
          <w:color w:val="000000"/>
        </w:rPr>
        <w:t xml:space="preserve">If an employee tests positive for COVID-19, to state and local public health authorities </w:t>
      </w:r>
      <w:r>
        <w:rPr>
          <w:rFonts w:ascii="Arial" w:eastAsia="Times New Roman" w:hAnsi="Arial" w:cs="Arial"/>
          <w:color w:val="000000"/>
        </w:rPr>
        <w:t xml:space="preserve">should be </w:t>
      </w:r>
      <w:r w:rsidRPr="00BD2821">
        <w:rPr>
          <w:rFonts w:ascii="Arial" w:eastAsia="Times New Roman" w:hAnsi="Arial" w:cs="Arial"/>
          <w:color w:val="000000"/>
        </w:rPr>
        <w:t>immediate</w:t>
      </w:r>
      <w:r>
        <w:rPr>
          <w:rFonts w:ascii="Arial" w:eastAsia="Times New Roman" w:hAnsi="Arial" w:cs="Arial"/>
          <w:color w:val="000000"/>
        </w:rPr>
        <w:t>ly notified.</w:t>
      </w:r>
      <w:r w:rsidRPr="00BD2821">
        <w:rPr>
          <w:rFonts w:ascii="Arial" w:eastAsia="Times New Roman" w:hAnsi="Arial" w:cs="Arial"/>
          <w:color w:val="000000"/>
        </w:rPr>
        <w:t xml:space="preserve"> </w:t>
      </w:r>
      <w:r>
        <w:rPr>
          <w:rFonts w:ascii="Arial" w:eastAsia="Times New Roman" w:hAnsi="Arial" w:cs="Arial"/>
          <w:color w:val="000000"/>
        </w:rPr>
        <w:t xml:space="preserve">Plan to </w:t>
      </w:r>
      <w:r w:rsidRPr="00BD2821">
        <w:rPr>
          <w:rFonts w:ascii="Arial" w:eastAsia="Times New Roman" w:hAnsi="Arial" w:cs="Arial"/>
          <w:color w:val="000000"/>
        </w:rPr>
        <w:t xml:space="preserve">cooperate with contact tracing efforts to the extent permissible under applicable health and privacy laws.  </w:t>
      </w:r>
    </w:p>
    <w:p w14:paraId="51823C63" w14:textId="77777777" w:rsidR="002239FC" w:rsidRDefault="00BD2821" w:rsidP="002239FC">
      <w:pPr>
        <w:pStyle w:val="ListParagraph"/>
        <w:numPr>
          <w:ilvl w:val="0"/>
          <w:numId w:val="25"/>
        </w:numPr>
        <w:spacing w:after="0" w:line="240" w:lineRule="auto"/>
        <w:rPr>
          <w:rFonts w:ascii="Arial" w:eastAsia="Times New Roman" w:hAnsi="Arial" w:cs="Arial"/>
          <w:color w:val="000000"/>
        </w:rPr>
      </w:pPr>
      <w:r w:rsidRPr="00BD2821">
        <w:rPr>
          <w:rFonts w:ascii="Arial" w:eastAsia="Times New Roman" w:hAnsi="Arial" w:cs="Arial"/>
          <w:color w:val="000000"/>
        </w:rPr>
        <w:t xml:space="preserve">Plan for a recovered employee’s return to work and determine what documentation you will require before the employee returns.  </w:t>
      </w:r>
    </w:p>
    <w:p w14:paraId="0C537789" w14:textId="77777777" w:rsidR="00BD2821" w:rsidRPr="002239FC" w:rsidRDefault="00BD2821" w:rsidP="002239FC">
      <w:pPr>
        <w:pStyle w:val="ListParagraph"/>
        <w:numPr>
          <w:ilvl w:val="0"/>
          <w:numId w:val="25"/>
        </w:numPr>
        <w:spacing w:after="0" w:line="240" w:lineRule="auto"/>
        <w:rPr>
          <w:rFonts w:ascii="Arial" w:eastAsia="Times New Roman" w:hAnsi="Arial" w:cs="Arial"/>
          <w:color w:val="000000"/>
        </w:rPr>
      </w:pPr>
      <w:r w:rsidRPr="002239FC">
        <w:rPr>
          <w:rFonts w:ascii="Arial" w:eastAsia="Times New Roman" w:hAnsi="Arial" w:cs="Arial"/>
          <w:color w:val="000000"/>
        </w:rPr>
        <w:t>Develop a plan for contact tracing in the event an employee or visitor to your business is diagnosed with COVID-19.</w:t>
      </w:r>
    </w:p>
    <w:p w14:paraId="791D86E0" w14:textId="77777777" w:rsidR="00B639B6" w:rsidRDefault="00B639B6" w:rsidP="00B639B6">
      <w:pPr>
        <w:spacing w:after="0" w:line="240" w:lineRule="auto"/>
        <w:rPr>
          <w:rFonts w:ascii="Arial" w:eastAsia="Times New Roman" w:hAnsi="Arial" w:cs="Arial"/>
          <w:b/>
        </w:rPr>
      </w:pPr>
    </w:p>
    <w:p w14:paraId="7CCC43D8" w14:textId="77777777" w:rsidR="00E15BB1" w:rsidRPr="00B639B6" w:rsidRDefault="00E15BB1" w:rsidP="00B639B6">
      <w:pPr>
        <w:spacing w:after="0" w:line="240" w:lineRule="auto"/>
        <w:rPr>
          <w:rFonts w:ascii="Arial" w:eastAsia="Times New Roman" w:hAnsi="Arial" w:cs="Arial"/>
          <w:color w:val="000000"/>
        </w:rPr>
      </w:pPr>
      <w:r w:rsidRPr="00B639B6">
        <w:rPr>
          <w:rFonts w:ascii="Arial" w:eastAsia="Times New Roman" w:hAnsi="Arial" w:cs="Arial"/>
          <w:b/>
        </w:rPr>
        <w:t xml:space="preserve">Other </w:t>
      </w:r>
      <w:r w:rsidR="00801DB0" w:rsidRPr="00B639B6">
        <w:rPr>
          <w:rFonts w:ascii="Arial" w:eastAsia="Times New Roman" w:hAnsi="Arial" w:cs="Arial"/>
          <w:b/>
        </w:rPr>
        <w:t xml:space="preserve">Protective </w:t>
      </w:r>
      <w:r w:rsidRPr="00B639B6">
        <w:rPr>
          <w:rFonts w:ascii="Arial" w:eastAsia="Times New Roman" w:hAnsi="Arial" w:cs="Arial"/>
          <w:b/>
        </w:rPr>
        <w:t>Considerations</w:t>
      </w:r>
      <w:r w:rsidRPr="00B639B6">
        <w:rPr>
          <w:rFonts w:ascii="Arial" w:eastAsia="Times New Roman" w:hAnsi="Arial" w:cs="Arial"/>
        </w:rPr>
        <w:t>:</w:t>
      </w:r>
    </w:p>
    <w:p w14:paraId="4353BB11" w14:textId="77777777" w:rsidR="00E15BB1" w:rsidRDefault="00E15BB1" w:rsidP="00E15BB1">
      <w:pPr>
        <w:pStyle w:val="ListParagraph"/>
        <w:numPr>
          <w:ilvl w:val="0"/>
          <w:numId w:val="24"/>
        </w:numPr>
        <w:spacing w:before="72" w:after="100" w:afterAutospacing="1" w:line="240" w:lineRule="auto"/>
        <w:rPr>
          <w:rFonts w:ascii="Arial" w:eastAsia="Times New Roman" w:hAnsi="Arial" w:cs="Arial"/>
        </w:rPr>
      </w:pPr>
      <w:r w:rsidRPr="00814FDA">
        <w:rPr>
          <w:rFonts w:ascii="Arial" w:eastAsia="Times New Roman" w:hAnsi="Arial" w:cs="Arial"/>
        </w:rPr>
        <w:t>Encourage staff to obta</w:t>
      </w:r>
      <w:r>
        <w:rPr>
          <w:rFonts w:ascii="Arial" w:eastAsia="Times New Roman" w:hAnsi="Arial" w:cs="Arial"/>
        </w:rPr>
        <w:t>in a seasonal influenza vaccine to further protect against seasonal illnesses.</w:t>
      </w:r>
    </w:p>
    <w:p w14:paraId="7E3C4FEB" w14:textId="77777777" w:rsidR="00E15BB1" w:rsidRDefault="00DC377B" w:rsidP="00E15BB1">
      <w:pPr>
        <w:pStyle w:val="ListParagraph"/>
        <w:numPr>
          <w:ilvl w:val="0"/>
          <w:numId w:val="24"/>
        </w:numPr>
        <w:spacing w:before="72" w:after="100" w:afterAutospacing="1" w:line="240" w:lineRule="auto"/>
        <w:rPr>
          <w:rFonts w:ascii="Arial" w:eastAsia="Times New Roman" w:hAnsi="Arial" w:cs="Arial"/>
        </w:rPr>
      </w:pPr>
      <w:r w:rsidRPr="00E15BB1">
        <w:rPr>
          <w:rFonts w:ascii="Arial" w:eastAsia="Times New Roman" w:hAnsi="Arial" w:cs="Arial"/>
        </w:rPr>
        <w:t>Institute a drop box area for patients to pick up herbs with no contact necessary. This complies with OSHA’s recommendation for “drive through service” as much as possible.</w:t>
      </w:r>
    </w:p>
    <w:p w14:paraId="6AD2D4EB" w14:textId="77777777" w:rsidR="00E15BB1" w:rsidRDefault="00DC377B" w:rsidP="00E15BB1">
      <w:pPr>
        <w:pStyle w:val="ListParagraph"/>
        <w:numPr>
          <w:ilvl w:val="0"/>
          <w:numId w:val="24"/>
        </w:numPr>
        <w:spacing w:before="72" w:after="100" w:afterAutospacing="1" w:line="240" w:lineRule="auto"/>
        <w:rPr>
          <w:rFonts w:ascii="Arial" w:eastAsia="Times New Roman" w:hAnsi="Arial" w:cs="Arial"/>
        </w:rPr>
      </w:pPr>
      <w:r w:rsidRPr="00E15BB1">
        <w:rPr>
          <w:rFonts w:ascii="Arial" w:eastAsia="Times New Roman" w:hAnsi="Arial" w:cs="Arial"/>
        </w:rPr>
        <w:t>Consider home delivery service for herbs or retail items to reduce the number of clients or customers who must visit your workplace.</w:t>
      </w:r>
      <w:r w:rsidR="00814FDA" w:rsidRPr="00E15BB1">
        <w:rPr>
          <w:rFonts w:ascii="Arial" w:eastAsia="Times New Roman" w:hAnsi="Arial" w:cs="Arial"/>
        </w:rPr>
        <w:t xml:space="preserve"> </w:t>
      </w:r>
    </w:p>
    <w:p w14:paraId="353F209A" w14:textId="77777777" w:rsidR="00E15BB1" w:rsidRPr="00E15BB1" w:rsidRDefault="00E15BB1" w:rsidP="00E15BB1">
      <w:pPr>
        <w:pStyle w:val="ListParagraph"/>
        <w:numPr>
          <w:ilvl w:val="0"/>
          <w:numId w:val="24"/>
        </w:numPr>
        <w:spacing w:before="72" w:after="100" w:afterAutospacing="1" w:line="240" w:lineRule="auto"/>
        <w:rPr>
          <w:rFonts w:ascii="Arial" w:eastAsia="Times New Roman" w:hAnsi="Arial" w:cs="Arial"/>
        </w:rPr>
      </w:pPr>
      <w:r w:rsidRPr="00E15BB1">
        <w:rPr>
          <w:rFonts w:ascii="Arial" w:eastAsia="Times New Roman" w:hAnsi="Arial" w:cs="Arial"/>
          <w:color w:val="000000" w:themeColor="text1"/>
        </w:rPr>
        <w:lastRenderedPageBreak/>
        <w:t>Break rooms/staff rooms should have legally-required workplace safety and labor law documents posted</w:t>
      </w:r>
    </w:p>
    <w:p w14:paraId="51D276B5" w14:textId="77777777" w:rsidR="00BD2821" w:rsidRDefault="00E15BB1" w:rsidP="00BD2821">
      <w:pPr>
        <w:pStyle w:val="ListParagraph"/>
        <w:numPr>
          <w:ilvl w:val="0"/>
          <w:numId w:val="24"/>
        </w:numPr>
        <w:spacing w:before="72" w:after="100" w:afterAutospacing="1" w:line="240" w:lineRule="auto"/>
        <w:rPr>
          <w:rFonts w:ascii="Arial" w:eastAsia="Times New Roman" w:hAnsi="Arial" w:cs="Arial"/>
        </w:rPr>
      </w:pPr>
      <w:r w:rsidRPr="00E15BB1">
        <w:rPr>
          <w:rFonts w:ascii="Arial" w:eastAsia="Times New Roman" w:hAnsi="Arial" w:cs="Arial"/>
        </w:rPr>
        <w:t>Employees should perform a</w:t>
      </w:r>
      <w:r>
        <w:rPr>
          <w:rFonts w:ascii="Arial" w:eastAsia="Times New Roman" w:hAnsi="Arial" w:cs="Arial"/>
        </w:rPr>
        <w:t xml:space="preserve"> 20-</w:t>
      </w:r>
      <w:r w:rsidRPr="00E15BB1">
        <w:rPr>
          <w:rFonts w:ascii="Arial" w:eastAsia="Times New Roman" w:hAnsi="Arial" w:cs="Arial"/>
        </w:rPr>
        <w:t xml:space="preserve">second hand washing upon arrival and throughout the day at regular intervals. </w:t>
      </w:r>
    </w:p>
    <w:p w14:paraId="1220D187" w14:textId="77777777" w:rsidR="007B6F7C" w:rsidRPr="00BD2821" w:rsidRDefault="007B6F7C" w:rsidP="00BD2821">
      <w:pPr>
        <w:pStyle w:val="ListParagraph"/>
        <w:numPr>
          <w:ilvl w:val="0"/>
          <w:numId w:val="24"/>
        </w:numPr>
        <w:spacing w:before="72" w:after="100" w:afterAutospacing="1" w:line="240" w:lineRule="auto"/>
        <w:rPr>
          <w:rFonts w:ascii="Arial" w:eastAsia="Times New Roman" w:hAnsi="Arial" w:cs="Arial"/>
        </w:rPr>
      </w:pPr>
      <w:r w:rsidRPr="00BD2821">
        <w:rPr>
          <w:rFonts w:ascii="Arial" w:eastAsia="Times New Roman" w:hAnsi="Arial" w:cs="Arial"/>
        </w:rPr>
        <w:t>Develop a plan for all deliveries, vendor contacts, and receipt and storage of supplies</w:t>
      </w:r>
      <w:r w:rsidR="00BD2821">
        <w:rPr>
          <w:rFonts w:ascii="Arial" w:eastAsia="Times New Roman" w:hAnsi="Arial" w:cs="Arial"/>
        </w:rPr>
        <w:t xml:space="preserve"> to minimize exposure</w:t>
      </w:r>
      <w:r w:rsidRPr="00BD2821">
        <w:rPr>
          <w:rFonts w:ascii="Arial" w:eastAsia="Times New Roman" w:hAnsi="Arial" w:cs="Arial"/>
        </w:rPr>
        <w:t>.</w:t>
      </w:r>
    </w:p>
    <w:p w14:paraId="1012DE5F" w14:textId="77777777" w:rsidR="007B6F7C" w:rsidRDefault="007B6F7C" w:rsidP="007B6F7C">
      <w:pPr>
        <w:pStyle w:val="ListParagraph"/>
        <w:rPr>
          <w:rFonts w:ascii="Arial" w:eastAsia="Times New Roman" w:hAnsi="Arial" w:cs="Arial"/>
        </w:rPr>
      </w:pPr>
    </w:p>
    <w:p w14:paraId="3EE98A13" w14:textId="181D3958" w:rsidR="007B6F7C" w:rsidRPr="00E55150" w:rsidRDefault="00FB04BB" w:rsidP="007B6F7C">
      <w:pPr>
        <w:rPr>
          <w:rFonts w:ascii="Arial" w:eastAsia="Times New Roman" w:hAnsi="Arial" w:cs="Arial"/>
          <w:b/>
          <w:bCs/>
          <w:color w:val="4472C4"/>
          <w:sz w:val="28"/>
          <w:szCs w:val="28"/>
        </w:rPr>
      </w:pPr>
      <w:r>
        <w:rPr>
          <w:rFonts w:ascii="Arial" w:eastAsia="Times New Roman" w:hAnsi="Arial" w:cs="Arial"/>
          <w:b/>
          <w:bCs/>
          <w:color w:val="4472C4" w:themeColor="accent1"/>
          <w:sz w:val="28"/>
          <w:szCs w:val="28"/>
        </w:rPr>
        <w:t>10</w:t>
      </w:r>
      <w:r w:rsidR="007B6F7C" w:rsidRPr="00E55150">
        <w:rPr>
          <w:rFonts w:ascii="Arial" w:eastAsia="Times New Roman" w:hAnsi="Arial" w:cs="Arial"/>
          <w:b/>
          <w:bCs/>
          <w:color w:val="4472C4" w:themeColor="accent1"/>
          <w:sz w:val="28"/>
          <w:szCs w:val="28"/>
        </w:rPr>
        <w:t>) Proper PPE</w:t>
      </w:r>
    </w:p>
    <w:p w14:paraId="2062D126" w14:textId="77777777" w:rsidR="007B6F7C" w:rsidRDefault="007B6F7C" w:rsidP="007B6F7C">
      <w:pPr>
        <w:rPr>
          <w:rFonts w:ascii="Arial" w:eastAsia="Times New Roman" w:hAnsi="Arial" w:cs="Arial"/>
          <w:b/>
          <w:bCs/>
        </w:rPr>
      </w:pPr>
      <w:r w:rsidRPr="2619732D">
        <w:rPr>
          <w:rFonts w:ascii="Arial" w:eastAsia="Times New Roman" w:hAnsi="Arial" w:cs="Arial"/>
          <w:color w:val="283C46"/>
        </w:rPr>
        <w:t>In accordance with Council of Colleges of Acupuncture and Oriental Medicine (CCAOM) Clinic of Infection Control Advisory</w:t>
      </w:r>
      <w:r w:rsidR="00783165">
        <w:rPr>
          <w:rFonts w:ascii="Arial" w:eastAsia="Times New Roman" w:hAnsi="Arial" w:cs="Arial"/>
          <w:color w:val="283C46"/>
        </w:rPr>
        <w:t>, A</w:t>
      </w:r>
      <w:r w:rsidRPr="2619732D">
        <w:rPr>
          <w:rFonts w:ascii="Arial" w:eastAsia="Arial" w:hAnsi="Arial" w:cs="Arial"/>
        </w:rPr>
        <w:t xml:space="preserve">cupuncturists have additional requirements for the use of PPE and Disinfection Procedures to prevent the spread of COVID-19. </w:t>
      </w:r>
    </w:p>
    <w:p w14:paraId="09FE54E8" w14:textId="77777777" w:rsidR="007B6F7C" w:rsidRDefault="007B6F7C" w:rsidP="007B6F7C">
      <w:pPr>
        <w:rPr>
          <w:rFonts w:ascii="Arial" w:eastAsia="Times New Roman" w:hAnsi="Arial" w:cs="Arial"/>
          <w:b/>
          <w:bCs/>
        </w:rPr>
      </w:pPr>
      <w:r w:rsidRPr="2619732D">
        <w:rPr>
          <w:rFonts w:ascii="Arial" w:eastAsia="Arial" w:hAnsi="Arial" w:cs="Arial"/>
          <w:b/>
          <w:bCs/>
        </w:rPr>
        <w:t xml:space="preserve"> Facemasks</w:t>
      </w:r>
    </w:p>
    <w:p w14:paraId="7D0C014C" w14:textId="77777777" w:rsidR="007B6F7C" w:rsidRPr="007B27D6" w:rsidRDefault="007B6F7C" w:rsidP="007B6F7C">
      <w:pPr>
        <w:pStyle w:val="ListParagraph"/>
        <w:numPr>
          <w:ilvl w:val="0"/>
          <w:numId w:val="15"/>
        </w:numPr>
        <w:rPr>
          <w:rFonts w:ascii="Arial" w:eastAsia="Times New Roman" w:hAnsi="Arial" w:cs="Arial"/>
          <w:b/>
          <w:bCs/>
        </w:rPr>
      </w:pPr>
      <w:r w:rsidRPr="724D6CFF">
        <w:rPr>
          <w:rFonts w:ascii="Arial" w:eastAsia="Arial" w:hAnsi="Arial" w:cs="Arial"/>
        </w:rPr>
        <w:t>N95 masks should be used only during sterile procedures, exposure to high velocity splash or spray, or during aerosolizing procedures.</w:t>
      </w:r>
      <w:r w:rsidRPr="724D6CFF">
        <w:rPr>
          <w:rFonts w:ascii="Arial" w:eastAsia="Arial" w:hAnsi="Arial" w:cs="Arial"/>
          <w:sz w:val="16"/>
          <w:szCs w:val="16"/>
        </w:rPr>
        <w:t xml:space="preserve"> </w:t>
      </w:r>
      <w:r w:rsidRPr="724D6CFF">
        <w:rPr>
          <w:rFonts w:ascii="Arial" w:eastAsia="Arial" w:hAnsi="Arial" w:cs="Arial"/>
        </w:rPr>
        <w:t xml:space="preserve"> N95 masks should be reserved for providers providing care in biomedical facilities. </w:t>
      </w:r>
    </w:p>
    <w:p w14:paraId="509AC994" w14:textId="77777777" w:rsidR="007B6F7C" w:rsidRPr="007B27D6" w:rsidRDefault="007B6F7C" w:rsidP="007B6F7C">
      <w:pPr>
        <w:pStyle w:val="ListParagraph"/>
        <w:rPr>
          <w:rFonts w:ascii="Arial" w:eastAsia="Times New Roman" w:hAnsi="Arial" w:cs="Arial"/>
          <w:b/>
          <w:bCs/>
        </w:rPr>
      </w:pPr>
    </w:p>
    <w:p w14:paraId="5D340E1A" w14:textId="59E1E524" w:rsidR="007B6F7C" w:rsidRPr="007B27D6" w:rsidRDefault="007B6F7C" w:rsidP="007B6F7C">
      <w:pPr>
        <w:pStyle w:val="ListParagraph"/>
        <w:numPr>
          <w:ilvl w:val="0"/>
          <w:numId w:val="15"/>
        </w:numPr>
        <w:rPr>
          <w:rFonts w:ascii="Arial" w:eastAsia="Times New Roman" w:hAnsi="Arial" w:cs="Arial"/>
          <w:b/>
          <w:bCs/>
        </w:rPr>
      </w:pPr>
      <w:r w:rsidRPr="724D6CFF">
        <w:rPr>
          <w:rFonts w:ascii="Arial" w:eastAsia="Arial" w:hAnsi="Arial" w:cs="Arial"/>
        </w:rPr>
        <w:t>Wear a surgical face mask at all times in the clinic.</w:t>
      </w:r>
      <w:r w:rsidR="008C40F9">
        <w:rPr>
          <w:rFonts w:ascii="Arial" w:eastAsia="Arial" w:hAnsi="Arial" w:cs="Arial"/>
        </w:rPr>
        <w:t xml:space="preserve"> </w:t>
      </w:r>
      <w:r w:rsidRPr="724D6CFF">
        <w:rPr>
          <w:rFonts w:ascii="Arial" w:eastAsia="Arial" w:hAnsi="Arial" w:cs="Arial"/>
        </w:rPr>
        <w:t xml:space="preserve">Ideally, a single face mask would be used per patient </w:t>
      </w:r>
      <w:commentRangeStart w:id="16"/>
      <w:commentRangeStart w:id="17"/>
      <w:r w:rsidRPr="724D6CFF">
        <w:rPr>
          <w:rFonts w:ascii="Arial" w:eastAsia="Arial" w:hAnsi="Arial" w:cs="Arial"/>
        </w:rPr>
        <w:t>encounter</w:t>
      </w:r>
      <w:commentRangeEnd w:id="16"/>
      <w:r w:rsidR="00B639B6">
        <w:rPr>
          <w:rStyle w:val="CommentReference"/>
          <w:vanish/>
        </w:rPr>
        <w:commentReference w:id="16"/>
      </w:r>
      <w:commentRangeEnd w:id="17"/>
      <w:r w:rsidR="0095431E">
        <w:rPr>
          <w:rStyle w:val="CommentReference"/>
        </w:rPr>
        <w:commentReference w:id="17"/>
      </w:r>
      <w:r w:rsidRPr="724D6CFF">
        <w:rPr>
          <w:rFonts w:ascii="Arial" w:eastAsia="Arial" w:hAnsi="Arial" w:cs="Arial"/>
        </w:rPr>
        <w:t xml:space="preserve"> </w:t>
      </w:r>
    </w:p>
    <w:p w14:paraId="310DE565" w14:textId="77777777" w:rsidR="007B6F7C" w:rsidRPr="007B27D6" w:rsidRDefault="007B6F7C" w:rsidP="007B6F7C">
      <w:pPr>
        <w:pStyle w:val="ListParagraph"/>
        <w:rPr>
          <w:rFonts w:ascii="Arial" w:eastAsia="Arial" w:hAnsi="Arial" w:cs="Arial"/>
        </w:rPr>
      </w:pPr>
    </w:p>
    <w:p w14:paraId="7D262762" w14:textId="77777777" w:rsidR="007B6F7C" w:rsidRPr="007B27D6" w:rsidRDefault="007B6F7C" w:rsidP="007B6F7C">
      <w:pPr>
        <w:pStyle w:val="ListParagraph"/>
        <w:numPr>
          <w:ilvl w:val="0"/>
          <w:numId w:val="15"/>
        </w:numPr>
        <w:rPr>
          <w:rFonts w:ascii="Arial" w:eastAsia="Times New Roman" w:hAnsi="Arial" w:cs="Arial"/>
          <w:b/>
          <w:bCs/>
        </w:rPr>
      </w:pPr>
      <w:r w:rsidRPr="007B27D6">
        <w:rPr>
          <w:rFonts w:ascii="Arial" w:eastAsia="Arial" w:hAnsi="Arial" w:cs="Arial"/>
        </w:rPr>
        <w:t>If supplies need to be conserved, a surgical mask can be used for an entire day in clinic. Using a single mask for multiple days may be considered if supplies are not otherwise available. The CDC has allowed for extended use of a disposable surgical facemask under the following conditions:</w:t>
      </w:r>
    </w:p>
    <w:p w14:paraId="3BC1D6AF" w14:textId="77777777" w:rsidR="007B6F7C" w:rsidRPr="007B27D6" w:rsidRDefault="007B6F7C" w:rsidP="007B6F7C">
      <w:pPr>
        <w:pStyle w:val="ListParagraph"/>
        <w:rPr>
          <w:rFonts w:ascii="Arial" w:eastAsia="Arial" w:hAnsi="Arial" w:cs="Arial"/>
        </w:rPr>
      </w:pPr>
    </w:p>
    <w:p w14:paraId="1655C9A0" w14:textId="77777777" w:rsidR="007B6F7C" w:rsidRPr="007B27D6" w:rsidRDefault="007B6F7C" w:rsidP="007B6F7C">
      <w:pPr>
        <w:pStyle w:val="ListParagraph"/>
        <w:numPr>
          <w:ilvl w:val="1"/>
          <w:numId w:val="15"/>
        </w:numPr>
        <w:rPr>
          <w:rFonts w:ascii="Arial" w:eastAsia="Times New Roman" w:hAnsi="Arial" w:cs="Arial"/>
          <w:b/>
          <w:bCs/>
        </w:rPr>
      </w:pPr>
      <w:r w:rsidRPr="007B27D6">
        <w:rPr>
          <w:rFonts w:ascii="Arial" w:eastAsia="Arial" w:hAnsi="Arial" w:cs="Arial"/>
        </w:rPr>
        <w:t xml:space="preserve">The facemask must be removed and discarded if soiled or damaged. </w:t>
      </w:r>
    </w:p>
    <w:p w14:paraId="7424AEA0" w14:textId="77777777" w:rsidR="007B6F7C" w:rsidRPr="007B27D6" w:rsidRDefault="007B6F7C" w:rsidP="007B6F7C">
      <w:pPr>
        <w:pStyle w:val="ListParagraph"/>
        <w:numPr>
          <w:ilvl w:val="1"/>
          <w:numId w:val="15"/>
        </w:numPr>
        <w:rPr>
          <w:rFonts w:ascii="Arial" w:eastAsia="Times New Roman" w:hAnsi="Arial" w:cs="Arial"/>
          <w:b/>
          <w:bCs/>
        </w:rPr>
      </w:pPr>
      <w:r w:rsidRPr="007B27D6">
        <w:rPr>
          <w:rFonts w:ascii="Arial" w:eastAsia="Arial" w:hAnsi="Arial" w:cs="Arial"/>
        </w:rPr>
        <w:t xml:space="preserve">The acupuncturist may not touch the face mask. If the face mask is touched, immediate hand hygiene is performed. </w:t>
      </w:r>
    </w:p>
    <w:p w14:paraId="3E4C3679" w14:textId="77777777" w:rsidR="007B6F7C" w:rsidRPr="007B27D6" w:rsidRDefault="007B6F7C" w:rsidP="007B6F7C">
      <w:pPr>
        <w:pStyle w:val="ListParagraph"/>
        <w:numPr>
          <w:ilvl w:val="1"/>
          <w:numId w:val="15"/>
        </w:numPr>
        <w:rPr>
          <w:rFonts w:ascii="Arial" w:eastAsia="Times New Roman" w:hAnsi="Arial" w:cs="Arial"/>
          <w:b/>
          <w:bCs/>
        </w:rPr>
      </w:pPr>
      <w:r w:rsidRPr="007B27D6">
        <w:rPr>
          <w:rFonts w:ascii="Arial" w:eastAsia="Arial" w:hAnsi="Arial" w:cs="Arial"/>
        </w:rPr>
        <w:t xml:space="preserve">The acupuncturist should leave the patient area to remove their face mask. </w:t>
      </w:r>
    </w:p>
    <w:p w14:paraId="0CD28DA9" w14:textId="77777777" w:rsidR="007B6F7C" w:rsidRPr="007B27D6" w:rsidRDefault="007B6F7C" w:rsidP="007B6F7C">
      <w:pPr>
        <w:pStyle w:val="ListParagraph"/>
        <w:numPr>
          <w:ilvl w:val="1"/>
          <w:numId w:val="15"/>
        </w:numPr>
        <w:rPr>
          <w:rFonts w:ascii="Arial" w:eastAsia="Times New Roman" w:hAnsi="Arial" w:cs="Arial"/>
          <w:b/>
          <w:bCs/>
        </w:rPr>
      </w:pPr>
      <w:r w:rsidRPr="007B27D6">
        <w:rPr>
          <w:rFonts w:ascii="Arial" w:eastAsia="Arial" w:hAnsi="Arial" w:cs="Arial"/>
        </w:rPr>
        <w:t xml:space="preserve">If the mask is to be stored, the mask is folded with the outer surface folded inward (to reduce contact of outer surface), and the mask can be placed inside a clean sealable paper bag. </w:t>
      </w:r>
      <w:r w:rsidRPr="007B27D6">
        <w:rPr>
          <w:rFonts w:ascii="Arial" w:eastAsia="Arial" w:hAnsi="Arial" w:cs="Arial"/>
          <w:b/>
          <w:bCs/>
          <w:sz w:val="18"/>
          <w:szCs w:val="18"/>
        </w:rPr>
        <w:t>17</w:t>
      </w:r>
      <w:r>
        <w:rPr>
          <w:rFonts w:ascii="Arial" w:eastAsia="Arial" w:hAnsi="Arial" w:cs="Arial"/>
          <w:sz w:val="16"/>
          <w:szCs w:val="16"/>
        </w:rPr>
        <w:br/>
      </w:r>
    </w:p>
    <w:p w14:paraId="04914DBC" w14:textId="77777777" w:rsidR="007B6F7C" w:rsidRPr="007A2C3A" w:rsidRDefault="007B6F7C" w:rsidP="007B6F7C">
      <w:pPr>
        <w:pStyle w:val="ListParagraph"/>
        <w:numPr>
          <w:ilvl w:val="0"/>
          <w:numId w:val="15"/>
        </w:numPr>
        <w:rPr>
          <w:rFonts w:ascii="Arial" w:eastAsia="Times New Roman" w:hAnsi="Arial" w:cs="Arial"/>
          <w:b/>
          <w:bCs/>
        </w:rPr>
      </w:pPr>
      <w:r w:rsidRPr="007B27D6">
        <w:rPr>
          <w:rFonts w:ascii="Arial" w:eastAsia="Arial" w:hAnsi="Arial" w:cs="Arial"/>
        </w:rPr>
        <w:t xml:space="preserve">To don a mask, the practitioner </w:t>
      </w:r>
      <w:r w:rsidR="00B639B6">
        <w:rPr>
          <w:rFonts w:ascii="Arial" w:eastAsia="Arial" w:hAnsi="Arial" w:cs="Arial"/>
        </w:rPr>
        <w:t xml:space="preserve">first </w:t>
      </w:r>
      <w:r w:rsidRPr="007B27D6">
        <w:rPr>
          <w:rFonts w:ascii="Arial" w:eastAsia="Arial" w:hAnsi="Arial" w:cs="Arial"/>
        </w:rPr>
        <w:t>performs hand hygiene, visually inspects the mask for soil or defect, then applies the mask, taking care to not touch the inner surface</w:t>
      </w:r>
      <w:r w:rsidR="00B639B6">
        <w:rPr>
          <w:rFonts w:ascii="Arial" w:eastAsia="Arial" w:hAnsi="Arial" w:cs="Arial"/>
        </w:rPr>
        <w:t>.</w:t>
      </w:r>
      <w:r>
        <w:rPr>
          <w:rFonts w:ascii="Arial" w:eastAsia="Arial" w:hAnsi="Arial" w:cs="Arial"/>
        </w:rPr>
        <w:br/>
      </w:r>
    </w:p>
    <w:p w14:paraId="555FE7C2" w14:textId="77777777" w:rsidR="00B639B6" w:rsidRPr="00B639B6" w:rsidRDefault="007B6F7C" w:rsidP="007B6F7C">
      <w:pPr>
        <w:pStyle w:val="ListParagraph"/>
        <w:numPr>
          <w:ilvl w:val="0"/>
          <w:numId w:val="15"/>
        </w:numPr>
        <w:rPr>
          <w:rFonts w:ascii="Arial" w:eastAsia="Times New Roman" w:hAnsi="Arial" w:cs="Arial"/>
          <w:b/>
          <w:bCs/>
        </w:rPr>
      </w:pPr>
      <w:r w:rsidRPr="724D6CFF">
        <w:rPr>
          <w:rFonts w:ascii="Arial" w:eastAsia="Arial" w:hAnsi="Arial" w:cs="Arial"/>
        </w:rPr>
        <w:t xml:space="preserve">To doff a mask, </w:t>
      </w:r>
      <w:r w:rsidR="00B639B6">
        <w:rPr>
          <w:rFonts w:ascii="Arial" w:eastAsia="Arial" w:hAnsi="Arial" w:cs="Arial"/>
        </w:rPr>
        <w:t>the practitioner first performs hand hygiene, then removes the mask</w:t>
      </w:r>
      <w:r w:rsidRPr="724D6CFF">
        <w:rPr>
          <w:rFonts w:ascii="Arial" w:eastAsia="Arial" w:hAnsi="Arial" w:cs="Arial"/>
        </w:rPr>
        <w:t xml:space="preserve"> taking care not to touch the i</w:t>
      </w:r>
      <w:r w:rsidR="00B639B6">
        <w:rPr>
          <w:rFonts w:ascii="Arial" w:eastAsia="Arial" w:hAnsi="Arial" w:cs="Arial"/>
        </w:rPr>
        <w:t>nner surface</w:t>
      </w:r>
      <w:r w:rsidRPr="724D6CFF">
        <w:rPr>
          <w:rFonts w:ascii="Arial" w:eastAsia="Arial" w:hAnsi="Arial" w:cs="Arial"/>
        </w:rPr>
        <w:t xml:space="preserve"> of the mask. The mask is </w:t>
      </w:r>
      <w:r w:rsidR="00B639B6">
        <w:rPr>
          <w:rFonts w:ascii="Arial" w:eastAsia="Arial" w:hAnsi="Arial" w:cs="Arial"/>
        </w:rPr>
        <w:t xml:space="preserve">appropriately </w:t>
      </w:r>
      <w:r w:rsidRPr="724D6CFF">
        <w:rPr>
          <w:rFonts w:ascii="Arial" w:eastAsia="Arial" w:hAnsi="Arial" w:cs="Arial"/>
        </w:rPr>
        <w:t xml:space="preserve">stored or discarded, and hand hygiene is repeated. </w:t>
      </w:r>
    </w:p>
    <w:p w14:paraId="5B4ADBBC" w14:textId="77777777" w:rsidR="007B6F7C" w:rsidRPr="00953020" w:rsidRDefault="007B6F7C" w:rsidP="00B639B6">
      <w:pPr>
        <w:pStyle w:val="ListParagraph"/>
        <w:rPr>
          <w:rFonts w:ascii="Arial" w:eastAsia="Times New Roman" w:hAnsi="Arial" w:cs="Arial"/>
          <w:b/>
          <w:bCs/>
        </w:rPr>
      </w:pPr>
    </w:p>
    <w:p w14:paraId="61DCA877" w14:textId="77777777" w:rsidR="00B639B6" w:rsidRDefault="007B6F7C" w:rsidP="00B639B6">
      <w:pPr>
        <w:rPr>
          <w:rFonts w:ascii="Arial" w:eastAsia="Arial" w:hAnsi="Arial" w:cs="Arial"/>
        </w:rPr>
      </w:pPr>
      <w:r w:rsidRPr="00B639B6">
        <w:rPr>
          <w:rFonts w:ascii="Arial" w:eastAsia="Arial" w:hAnsi="Arial" w:cs="Arial"/>
          <w:b/>
        </w:rPr>
        <w:t>Gloves</w:t>
      </w:r>
      <w:r w:rsidRPr="00B639B6">
        <w:rPr>
          <w:rFonts w:ascii="Arial" w:eastAsia="Arial" w:hAnsi="Arial" w:cs="Arial"/>
        </w:rPr>
        <w:t xml:space="preserve">. </w:t>
      </w:r>
    </w:p>
    <w:p w14:paraId="6937D005" w14:textId="77777777" w:rsidR="007B6F7C" w:rsidRPr="00B639B6" w:rsidRDefault="007B6F7C" w:rsidP="00B639B6">
      <w:pPr>
        <w:pStyle w:val="ListParagraph"/>
        <w:numPr>
          <w:ilvl w:val="0"/>
          <w:numId w:val="26"/>
        </w:numPr>
        <w:rPr>
          <w:rFonts w:ascii="Arial" w:eastAsia="Times New Roman" w:hAnsi="Arial" w:cs="Arial"/>
          <w:b/>
          <w:bCs/>
        </w:rPr>
      </w:pPr>
      <w:r w:rsidRPr="00B639B6">
        <w:rPr>
          <w:rFonts w:ascii="Arial" w:eastAsia="Arial" w:hAnsi="Arial" w:cs="Arial"/>
        </w:rPr>
        <w:t>Because acupuncture as a procedure does not typically involve exposure to mucous membranes, blood or body fluids, the routine use of gloves is not required of acupuncturists, although use of gloves may be mandated by some state laws</w:t>
      </w:r>
      <w:r w:rsidR="00B639B6" w:rsidRPr="00B639B6">
        <w:rPr>
          <w:rFonts w:ascii="Arial" w:eastAsia="Arial" w:hAnsi="Arial" w:cs="Arial"/>
        </w:rPr>
        <w:t xml:space="preserve"> and by the protocols of individual practices</w:t>
      </w:r>
      <w:r w:rsidRPr="00B639B6">
        <w:rPr>
          <w:rFonts w:ascii="Arial" w:eastAsia="Arial" w:hAnsi="Arial" w:cs="Arial"/>
        </w:rPr>
        <w:t xml:space="preserve">. During the COVID-19 outbreak, gloves have become an important piece of PPE to prevent exposure to COVID-19. </w:t>
      </w:r>
      <w:r>
        <w:br/>
      </w:r>
    </w:p>
    <w:p w14:paraId="1D343426" w14:textId="77777777" w:rsidR="007B6F7C" w:rsidRPr="008A3B40" w:rsidRDefault="00B639B6" w:rsidP="007B6F7C">
      <w:pPr>
        <w:pStyle w:val="ListParagraph"/>
        <w:numPr>
          <w:ilvl w:val="0"/>
          <w:numId w:val="15"/>
        </w:numPr>
        <w:rPr>
          <w:rFonts w:ascii="Arial" w:eastAsia="Times New Roman" w:hAnsi="Arial" w:cs="Arial"/>
          <w:b/>
          <w:bCs/>
        </w:rPr>
      </w:pPr>
      <w:r>
        <w:rPr>
          <w:rFonts w:ascii="Arial" w:eastAsia="Arial" w:hAnsi="Arial" w:cs="Arial"/>
        </w:rPr>
        <w:lastRenderedPageBreak/>
        <w:t>If using gloves during treatment</w:t>
      </w:r>
      <w:r w:rsidR="007B6F7C" w:rsidRPr="006D124B">
        <w:rPr>
          <w:rFonts w:ascii="Arial" w:eastAsia="Arial" w:hAnsi="Arial" w:cs="Arial"/>
        </w:rPr>
        <w:t>, perform hand hygiene</w:t>
      </w:r>
      <w:r>
        <w:rPr>
          <w:rFonts w:ascii="Arial" w:eastAsia="Arial" w:hAnsi="Arial" w:cs="Arial"/>
        </w:rPr>
        <w:t xml:space="preserve"> upon room entry</w:t>
      </w:r>
      <w:r w:rsidR="007B6F7C" w:rsidRPr="006D124B">
        <w:rPr>
          <w:rFonts w:ascii="Arial" w:eastAsia="Arial" w:hAnsi="Arial" w:cs="Arial"/>
        </w:rPr>
        <w:t xml:space="preserve">, and put on a single pair of nonsterile gloves. </w:t>
      </w:r>
      <w:r w:rsidR="007B6F7C">
        <w:rPr>
          <w:rFonts w:ascii="Arial" w:eastAsia="Arial" w:hAnsi="Arial" w:cs="Arial"/>
        </w:rPr>
        <w:br/>
      </w:r>
    </w:p>
    <w:p w14:paraId="76C15198" w14:textId="77777777" w:rsidR="007B6F7C" w:rsidRPr="008A3B40" w:rsidRDefault="007B6F7C" w:rsidP="007B6F7C">
      <w:pPr>
        <w:pStyle w:val="ListParagraph"/>
        <w:numPr>
          <w:ilvl w:val="0"/>
          <w:numId w:val="15"/>
        </w:numPr>
        <w:rPr>
          <w:rFonts w:ascii="Arial" w:eastAsia="Times New Roman" w:hAnsi="Arial" w:cs="Arial"/>
          <w:b/>
          <w:bCs/>
        </w:rPr>
      </w:pPr>
      <w:r w:rsidRPr="008A3B40">
        <w:rPr>
          <w:rFonts w:ascii="Arial" w:eastAsia="Arial" w:hAnsi="Arial" w:cs="Arial"/>
        </w:rPr>
        <w:t xml:space="preserve">Remove and discard gloves when leaving the treatment room. Immediately perform hand hygiene after discarding gloves </w:t>
      </w:r>
      <w:r>
        <w:rPr>
          <w:rFonts w:ascii="Arial" w:eastAsia="Arial" w:hAnsi="Arial" w:cs="Arial"/>
        </w:rPr>
        <w:br/>
      </w:r>
    </w:p>
    <w:p w14:paraId="71643278" w14:textId="77777777" w:rsidR="007B6F7C" w:rsidRPr="008A3B40" w:rsidRDefault="007B6F7C" w:rsidP="007B6F7C">
      <w:pPr>
        <w:pStyle w:val="ListParagraph"/>
        <w:numPr>
          <w:ilvl w:val="0"/>
          <w:numId w:val="15"/>
        </w:numPr>
        <w:rPr>
          <w:rFonts w:ascii="Arial" w:eastAsia="Times New Roman" w:hAnsi="Arial" w:cs="Arial"/>
          <w:b/>
          <w:bCs/>
        </w:rPr>
      </w:pPr>
      <w:r w:rsidRPr="008A3B40">
        <w:rPr>
          <w:rFonts w:ascii="Arial" w:eastAsia="Arial" w:hAnsi="Arial" w:cs="Arial"/>
        </w:rPr>
        <w:t xml:space="preserve">Wear gloves to remove used laundry after the patient treatment </w:t>
      </w:r>
      <w:r>
        <w:rPr>
          <w:rFonts w:ascii="Arial" w:eastAsia="Arial" w:hAnsi="Arial" w:cs="Arial"/>
        </w:rPr>
        <w:br/>
      </w:r>
    </w:p>
    <w:p w14:paraId="2BF12858" w14:textId="77777777" w:rsidR="007B6F7C" w:rsidRPr="008A3B40" w:rsidRDefault="007B6F7C" w:rsidP="007B6F7C">
      <w:pPr>
        <w:pStyle w:val="ListParagraph"/>
        <w:numPr>
          <w:ilvl w:val="0"/>
          <w:numId w:val="15"/>
        </w:numPr>
        <w:rPr>
          <w:rFonts w:ascii="Arial" w:eastAsia="Times New Roman" w:hAnsi="Arial" w:cs="Arial"/>
          <w:b/>
          <w:bCs/>
        </w:rPr>
      </w:pPr>
      <w:r w:rsidRPr="008A3B40">
        <w:rPr>
          <w:rFonts w:ascii="Arial" w:eastAsia="Arial" w:hAnsi="Arial" w:cs="Arial"/>
        </w:rPr>
        <w:t>Wear gloves during cleaning and disinfecting</w:t>
      </w:r>
      <w:r>
        <w:rPr>
          <w:rFonts w:ascii="Arial" w:eastAsia="Arial" w:hAnsi="Arial" w:cs="Arial"/>
        </w:rPr>
        <w:t>.</w:t>
      </w:r>
    </w:p>
    <w:p w14:paraId="5DA59075" w14:textId="77777777" w:rsidR="007B6F7C" w:rsidRDefault="007B6F7C" w:rsidP="007B6F7C">
      <w:pPr>
        <w:pStyle w:val="ListParagraph"/>
        <w:rPr>
          <w:rFonts w:ascii="Arial" w:eastAsia="Arial" w:hAnsi="Arial" w:cs="Arial"/>
        </w:rPr>
      </w:pPr>
    </w:p>
    <w:p w14:paraId="33A3C633" w14:textId="77777777" w:rsidR="007B6F7C" w:rsidRPr="008A3B40" w:rsidRDefault="007B6F7C" w:rsidP="007B6F7C">
      <w:r w:rsidRPr="2619732D">
        <w:rPr>
          <w:rFonts w:ascii="Arial" w:eastAsia="Arial" w:hAnsi="Arial" w:cs="Arial"/>
          <w:b/>
          <w:bCs/>
        </w:rPr>
        <w:t>Lab Coats</w:t>
      </w:r>
      <w:r w:rsidRPr="2619732D">
        <w:rPr>
          <w:rFonts w:ascii="Arial" w:eastAsia="Arial" w:hAnsi="Arial" w:cs="Arial"/>
        </w:rPr>
        <w:t xml:space="preserve"> </w:t>
      </w:r>
    </w:p>
    <w:p w14:paraId="2CF7695F" w14:textId="77777777" w:rsidR="007B6F7C" w:rsidRPr="008A3B40" w:rsidRDefault="007B6F7C" w:rsidP="007B6F7C">
      <w:pPr>
        <w:pStyle w:val="ListParagraph"/>
        <w:rPr>
          <w:rFonts w:ascii="Arial" w:eastAsia="Times New Roman" w:hAnsi="Arial" w:cs="Arial"/>
          <w:b/>
          <w:bCs/>
        </w:rPr>
      </w:pPr>
    </w:p>
    <w:p w14:paraId="2A9228FF" w14:textId="77777777" w:rsidR="007B6F7C" w:rsidRPr="008A3B40" w:rsidRDefault="007B6F7C" w:rsidP="007B6F7C">
      <w:pPr>
        <w:pStyle w:val="ListParagraph"/>
        <w:numPr>
          <w:ilvl w:val="0"/>
          <w:numId w:val="15"/>
        </w:numPr>
        <w:rPr>
          <w:rFonts w:ascii="Arial" w:eastAsia="Times New Roman" w:hAnsi="Arial" w:cs="Arial"/>
          <w:b/>
          <w:bCs/>
        </w:rPr>
      </w:pPr>
      <w:r w:rsidRPr="008A3B40">
        <w:rPr>
          <w:rFonts w:ascii="Arial" w:eastAsia="Arial" w:hAnsi="Arial" w:cs="Arial"/>
        </w:rPr>
        <w:t>Lab coats must be worn only when there is the expectation of contamination by contact with body flu</w:t>
      </w:r>
      <w:r w:rsidR="00B639B6">
        <w:rPr>
          <w:rFonts w:ascii="Arial" w:eastAsia="Arial" w:hAnsi="Arial" w:cs="Arial"/>
        </w:rPr>
        <w:t>ids. Lab coats are not required</w:t>
      </w:r>
      <w:r w:rsidRPr="008A3B40">
        <w:rPr>
          <w:rFonts w:ascii="Arial" w:eastAsia="Arial" w:hAnsi="Arial" w:cs="Arial"/>
        </w:rPr>
        <w:t xml:space="preserve"> patient care </w:t>
      </w:r>
      <w:r w:rsidR="00B639B6">
        <w:rPr>
          <w:rFonts w:ascii="Arial" w:eastAsia="Arial" w:hAnsi="Arial" w:cs="Arial"/>
        </w:rPr>
        <w:t>in typical acupuncture offices, but certainly can be used.</w:t>
      </w:r>
      <w:r>
        <w:rPr>
          <w:rFonts w:ascii="Arial" w:eastAsia="Arial" w:hAnsi="Arial" w:cs="Arial"/>
        </w:rPr>
        <w:br/>
      </w:r>
    </w:p>
    <w:p w14:paraId="443B7D0D" w14:textId="77777777" w:rsidR="007B6F7C" w:rsidRPr="008A3B40" w:rsidRDefault="00B639B6" w:rsidP="007B6F7C">
      <w:pPr>
        <w:pStyle w:val="ListParagraph"/>
        <w:numPr>
          <w:ilvl w:val="0"/>
          <w:numId w:val="15"/>
        </w:numPr>
        <w:rPr>
          <w:rFonts w:ascii="Arial" w:eastAsia="Times New Roman" w:hAnsi="Arial" w:cs="Arial"/>
          <w:b/>
          <w:bCs/>
        </w:rPr>
      </w:pPr>
      <w:r>
        <w:rPr>
          <w:rFonts w:ascii="Arial" w:eastAsia="Arial" w:hAnsi="Arial" w:cs="Arial"/>
        </w:rPr>
        <w:t>If using a lab coat, it</w:t>
      </w:r>
      <w:r w:rsidR="007B6F7C" w:rsidRPr="008A3B40">
        <w:rPr>
          <w:rFonts w:ascii="Arial" w:eastAsia="Arial" w:hAnsi="Arial" w:cs="Arial"/>
        </w:rPr>
        <w:t xml:space="preserve"> should be restricted to treatment areas only. </w:t>
      </w:r>
      <w:r w:rsidR="007B6F7C">
        <w:rPr>
          <w:rFonts w:ascii="Arial" w:eastAsia="Arial" w:hAnsi="Arial" w:cs="Arial"/>
        </w:rPr>
        <w:br/>
      </w:r>
    </w:p>
    <w:p w14:paraId="39394153" w14:textId="77777777" w:rsidR="007B6F7C" w:rsidRPr="008A3B40" w:rsidRDefault="007B6F7C" w:rsidP="007B6F7C">
      <w:pPr>
        <w:pStyle w:val="ListParagraph"/>
        <w:numPr>
          <w:ilvl w:val="0"/>
          <w:numId w:val="15"/>
        </w:numPr>
        <w:rPr>
          <w:rFonts w:ascii="Arial" w:eastAsia="Times New Roman" w:hAnsi="Arial" w:cs="Arial"/>
          <w:b/>
          <w:bCs/>
        </w:rPr>
      </w:pPr>
      <w:r w:rsidRPr="008A3B40">
        <w:rPr>
          <w:rFonts w:ascii="Arial" w:eastAsia="Arial" w:hAnsi="Arial" w:cs="Arial"/>
        </w:rPr>
        <w:t>If a lab coat is used, wash</w:t>
      </w:r>
      <w:r>
        <w:rPr>
          <w:rFonts w:ascii="Arial" w:eastAsia="Arial" w:hAnsi="Arial" w:cs="Arial"/>
        </w:rPr>
        <w:t xml:space="preserve"> hands first</w:t>
      </w:r>
      <w:r w:rsidRPr="008A3B40">
        <w:rPr>
          <w:rFonts w:ascii="Arial" w:eastAsia="Arial" w:hAnsi="Arial" w:cs="Arial"/>
        </w:rPr>
        <w:t xml:space="preserve">, </w:t>
      </w:r>
      <w:r>
        <w:rPr>
          <w:rFonts w:ascii="Arial" w:eastAsia="Arial" w:hAnsi="Arial" w:cs="Arial"/>
        </w:rPr>
        <w:t xml:space="preserve">then don the </w:t>
      </w:r>
      <w:r w:rsidRPr="008A3B40">
        <w:rPr>
          <w:rFonts w:ascii="Arial" w:eastAsia="Arial" w:hAnsi="Arial" w:cs="Arial"/>
        </w:rPr>
        <w:t>lab coat, then</w:t>
      </w:r>
      <w:r>
        <w:rPr>
          <w:rFonts w:ascii="Arial" w:eastAsia="Arial" w:hAnsi="Arial" w:cs="Arial"/>
        </w:rPr>
        <w:t xml:space="preserve"> don</w:t>
      </w:r>
      <w:r w:rsidRPr="008A3B40">
        <w:rPr>
          <w:rFonts w:ascii="Arial" w:eastAsia="Arial" w:hAnsi="Arial" w:cs="Arial"/>
        </w:rPr>
        <w:t xml:space="preserve"> gloves</w:t>
      </w:r>
      <w:r>
        <w:rPr>
          <w:rFonts w:ascii="Arial" w:eastAsia="Arial" w:hAnsi="Arial" w:cs="Arial"/>
        </w:rPr>
        <w:t xml:space="preserve"> last</w:t>
      </w:r>
      <w:r w:rsidRPr="008A3B40">
        <w:rPr>
          <w:rFonts w:ascii="Arial" w:eastAsia="Arial" w:hAnsi="Arial" w:cs="Arial"/>
        </w:rPr>
        <w:t xml:space="preserve">. (Assumes face mask already in use.) </w:t>
      </w:r>
      <w:r>
        <w:rPr>
          <w:rFonts w:ascii="Arial" w:eastAsia="Arial" w:hAnsi="Arial" w:cs="Arial"/>
        </w:rPr>
        <w:br/>
      </w:r>
    </w:p>
    <w:p w14:paraId="648BF2AE" w14:textId="77777777" w:rsidR="007B6F7C" w:rsidRPr="00E21619" w:rsidRDefault="007B6F7C" w:rsidP="007B6F7C">
      <w:pPr>
        <w:pStyle w:val="ListParagraph"/>
        <w:numPr>
          <w:ilvl w:val="0"/>
          <w:numId w:val="15"/>
        </w:numPr>
        <w:rPr>
          <w:rFonts w:ascii="Arial" w:eastAsia="Times New Roman" w:hAnsi="Arial" w:cs="Arial"/>
          <w:b/>
          <w:bCs/>
        </w:rPr>
      </w:pPr>
      <w:r w:rsidRPr="008A3B40">
        <w:rPr>
          <w:rFonts w:ascii="Arial" w:eastAsia="Arial" w:hAnsi="Arial" w:cs="Arial"/>
        </w:rPr>
        <w:t xml:space="preserve">Lab coats should be laundered with clinic laundry daily. </w:t>
      </w:r>
    </w:p>
    <w:p w14:paraId="67E9DBC5" w14:textId="77777777" w:rsidR="007B6F7C" w:rsidRPr="00E21619" w:rsidRDefault="007B6F7C" w:rsidP="007B6F7C">
      <w:pPr>
        <w:pStyle w:val="ListParagraph"/>
        <w:rPr>
          <w:rFonts w:ascii="Arial" w:eastAsia="Times New Roman" w:hAnsi="Arial" w:cs="Arial"/>
          <w:b/>
          <w:bCs/>
        </w:rPr>
      </w:pPr>
    </w:p>
    <w:p w14:paraId="11A0F740" w14:textId="77777777" w:rsidR="007B6F7C" w:rsidRPr="00E21619" w:rsidRDefault="007B6F7C" w:rsidP="007B6F7C">
      <w:pPr>
        <w:pStyle w:val="ListParagraph"/>
        <w:numPr>
          <w:ilvl w:val="0"/>
          <w:numId w:val="15"/>
        </w:numPr>
        <w:rPr>
          <w:rFonts w:ascii="Arial" w:eastAsia="Times New Roman" w:hAnsi="Arial" w:cs="Arial"/>
          <w:b/>
          <w:bCs/>
        </w:rPr>
      </w:pPr>
      <w:r w:rsidRPr="008A3B40">
        <w:rPr>
          <w:rFonts w:ascii="Arial" w:eastAsia="Arial" w:hAnsi="Arial" w:cs="Arial"/>
        </w:rPr>
        <w:t>Personal Clothing</w:t>
      </w:r>
      <w:r>
        <w:rPr>
          <w:rFonts w:ascii="Arial" w:eastAsia="Times New Roman" w:hAnsi="Arial" w:cs="Arial"/>
          <w:b/>
          <w:bCs/>
          <w:color w:val="283C46"/>
        </w:rPr>
        <w:t xml:space="preserve">.  </w:t>
      </w:r>
      <w:r w:rsidRPr="00E21619">
        <w:rPr>
          <w:rFonts w:ascii="Arial" w:eastAsia="Arial" w:hAnsi="Arial" w:cs="Arial"/>
        </w:rPr>
        <w:t>Acupuncturists should wear clean clothes into the clinic. Scrubs are</w:t>
      </w:r>
      <w:r>
        <w:rPr>
          <w:rFonts w:ascii="Arial" w:eastAsia="Arial" w:hAnsi="Arial" w:cs="Arial"/>
        </w:rPr>
        <w:t xml:space="preserve"> also</w:t>
      </w:r>
      <w:r w:rsidRPr="00E21619">
        <w:rPr>
          <w:rFonts w:ascii="Arial" w:eastAsia="Arial" w:hAnsi="Arial" w:cs="Arial"/>
        </w:rPr>
        <w:t xml:space="preserve"> an acceptable option. </w:t>
      </w:r>
      <w:r w:rsidRPr="00E21619">
        <w:rPr>
          <w:rFonts w:ascii="Arial" w:eastAsia="Arial" w:hAnsi="Arial" w:cs="Arial"/>
        </w:rPr>
        <w:br/>
      </w:r>
    </w:p>
    <w:p w14:paraId="673A0E31" w14:textId="77777777" w:rsidR="007B6F7C" w:rsidRPr="008A3B40" w:rsidRDefault="007B6F7C" w:rsidP="007B6F7C">
      <w:pPr>
        <w:pStyle w:val="ListParagraph"/>
        <w:numPr>
          <w:ilvl w:val="0"/>
          <w:numId w:val="15"/>
        </w:numPr>
        <w:rPr>
          <w:rFonts w:ascii="Arial" w:eastAsia="Times New Roman" w:hAnsi="Arial" w:cs="Arial"/>
          <w:b/>
          <w:bCs/>
        </w:rPr>
      </w:pPr>
      <w:r>
        <w:rPr>
          <w:rFonts w:ascii="Arial" w:eastAsia="Arial" w:hAnsi="Arial" w:cs="Arial"/>
        </w:rPr>
        <w:t>R</w:t>
      </w:r>
      <w:r w:rsidRPr="008A3B40">
        <w:rPr>
          <w:rFonts w:ascii="Arial" w:eastAsia="Arial" w:hAnsi="Arial" w:cs="Arial"/>
        </w:rPr>
        <w:t>emove jewelry and avoid clothing accessories such as ties and scarves</w:t>
      </w:r>
      <w:r>
        <w:rPr>
          <w:rFonts w:ascii="Arial" w:eastAsia="Arial" w:hAnsi="Arial" w:cs="Arial"/>
        </w:rPr>
        <w:t>.</w:t>
      </w:r>
      <w:r>
        <w:rPr>
          <w:rFonts w:ascii="Arial" w:eastAsia="Arial" w:hAnsi="Arial" w:cs="Arial"/>
        </w:rPr>
        <w:br/>
      </w:r>
    </w:p>
    <w:p w14:paraId="393F53A1" w14:textId="77777777" w:rsidR="007B6F7C" w:rsidRPr="008A3B40" w:rsidRDefault="007B6F7C" w:rsidP="007B6F7C">
      <w:pPr>
        <w:pStyle w:val="ListParagraph"/>
        <w:numPr>
          <w:ilvl w:val="0"/>
          <w:numId w:val="15"/>
        </w:numPr>
        <w:rPr>
          <w:rFonts w:ascii="Arial" w:eastAsia="Times New Roman" w:hAnsi="Arial" w:cs="Arial"/>
          <w:b/>
          <w:bCs/>
        </w:rPr>
      </w:pPr>
      <w:r w:rsidRPr="008A3B40">
        <w:rPr>
          <w:rFonts w:ascii="Arial" w:eastAsia="Arial" w:hAnsi="Arial" w:cs="Arial"/>
        </w:rPr>
        <w:t>Clinic clothing should be immediately removed upon returning home from clinic and laundered.</w:t>
      </w:r>
      <w:r>
        <w:rPr>
          <w:rFonts w:ascii="Arial" w:eastAsia="Arial" w:hAnsi="Arial" w:cs="Arial"/>
        </w:rPr>
        <w:t xml:space="preserve">  </w:t>
      </w:r>
    </w:p>
    <w:p w14:paraId="4D781B8F" w14:textId="77777777" w:rsidR="007B6F7C" w:rsidRDefault="007B6F7C" w:rsidP="007B6F7C">
      <w:pPr>
        <w:rPr>
          <w:rFonts w:ascii="Arial" w:eastAsia="Arial" w:hAnsi="Arial" w:cs="Arial"/>
          <w:b/>
          <w:bCs/>
        </w:rPr>
      </w:pPr>
    </w:p>
    <w:p w14:paraId="13C60F26" w14:textId="55607206" w:rsidR="007B6F7C" w:rsidRPr="00E55150" w:rsidRDefault="008A320D" w:rsidP="007B6F7C">
      <w:pPr>
        <w:rPr>
          <w:rFonts w:ascii="Arial" w:eastAsia="Arial" w:hAnsi="Arial" w:cs="Arial"/>
          <w:color w:val="4472C4"/>
          <w:sz w:val="28"/>
          <w:szCs w:val="28"/>
        </w:rPr>
      </w:pPr>
      <w:r>
        <w:rPr>
          <w:rFonts w:ascii="Arial" w:eastAsia="Arial" w:hAnsi="Arial" w:cs="Arial"/>
          <w:b/>
          <w:bCs/>
          <w:color w:val="4472C4" w:themeColor="accent1"/>
          <w:sz w:val="28"/>
          <w:szCs w:val="28"/>
        </w:rPr>
        <w:t>1</w:t>
      </w:r>
      <w:r w:rsidR="00FB04BB">
        <w:rPr>
          <w:rFonts w:ascii="Arial" w:eastAsia="Arial" w:hAnsi="Arial" w:cs="Arial"/>
          <w:b/>
          <w:bCs/>
          <w:color w:val="4472C4" w:themeColor="accent1"/>
          <w:sz w:val="28"/>
          <w:szCs w:val="28"/>
        </w:rPr>
        <w:t>1</w:t>
      </w:r>
      <w:r w:rsidR="007B6F7C" w:rsidRPr="00E55150">
        <w:rPr>
          <w:rFonts w:ascii="Arial" w:eastAsia="Arial" w:hAnsi="Arial" w:cs="Arial"/>
          <w:b/>
          <w:bCs/>
          <w:color w:val="4472C4" w:themeColor="accent1"/>
          <w:sz w:val="28"/>
          <w:szCs w:val="28"/>
        </w:rPr>
        <w:t>) Cleaning</w:t>
      </w:r>
      <w:r>
        <w:rPr>
          <w:rFonts w:ascii="Arial" w:eastAsia="Arial" w:hAnsi="Arial" w:cs="Arial"/>
          <w:b/>
          <w:bCs/>
          <w:color w:val="4472C4" w:themeColor="accent1"/>
          <w:sz w:val="28"/>
          <w:szCs w:val="28"/>
        </w:rPr>
        <w:t xml:space="preserve"> </w:t>
      </w:r>
      <w:r w:rsidR="007B6F7C" w:rsidRPr="00E55150">
        <w:rPr>
          <w:rFonts w:ascii="Arial" w:eastAsia="Arial" w:hAnsi="Arial" w:cs="Arial"/>
          <w:b/>
          <w:bCs/>
          <w:color w:val="4472C4" w:themeColor="accent1"/>
          <w:sz w:val="28"/>
          <w:szCs w:val="28"/>
        </w:rPr>
        <w:t>/</w:t>
      </w:r>
      <w:r>
        <w:rPr>
          <w:rFonts w:ascii="Arial" w:eastAsia="Arial" w:hAnsi="Arial" w:cs="Arial"/>
          <w:b/>
          <w:bCs/>
          <w:color w:val="4472C4" w:themeColor="accent1"/>
          <w:sz w:val="28"/>
          <w:szCs w:val="28"/>
        </w:rPr>
        <w:t xml:space="preserve"> </w:t>
      </w:r>
      <w:r w:rsidR="007B6F7C" w:rsidRPr="00E55150">
        <w:rPr>
          <w:rFonts w:ascii="Arial" w:eastAsia="Arial" w:hAnsi="Arial" w:cs="Arial"/>
          <w:b/>
          <w:bCs/>
          <w:color w:val="4472C4" w:themeColor="accent1"/>
          <w:sz w:val="28"/>
          <w:szCs w:val="28"/>
        </w:rPr>
        <w:t>Disinfection Procedures</w:t>
      </w:r>
    </w:p>
    <w:p w14:paraId="303FE23F" w14:textId="77777777" w:rsidR="007B6F7C" w:rsidRDefault="007B6F7C" w:rsidP="007B6F7C">
      <w:pPr>
        <w:rPr>
          <w:rFonts w:ascii="Arial" w:eastAsia="Arial" w:hAnsi="Arial" w:cs="Arial"/>
        </w:rPr>
      </w:pPr>
      <w:r w:rsidRPr="724D6CFF">
        <w:rPr>
          <w:rFonts w:ascii="Arial" w:eastAsia="Arial" w:hAnsi="Arial" w:cs="Arial"/>
        </w:rPr>
        <w:t>A clear disinfection</w:t>
      </w:r>
      <w:r w:rsidR="003D60AD">
        <w:rPr>
          <w:rFonts w:ascii="Arial" w:eastAsia="Arial" w:hAnsi="Arial" w:cs="Arial"/>
        </w:rPr>
        <w:t xml:space="preserve"> procedure should be</w:t>
      </w:r>
      <w:r w:rsidRPr="724D6CFF">
        <w:rPr>
          <w:rFonts w:ascii="Arial" w:eastAsia="Arial" w:hAnsi="Arial" w:cs="Arial"/>
        </w:rPr>
        <w:t xml:space="preserve"> implemented, including but not limited to all CDC recommendation</w:t>
      </w:r>
      <w:r>
        <w:rPr>
          <w:rFonts w:ascii="Arial" w:eastAsia="Arial" w:hAnsi="Arial" w:cs="Arial"/>
        </w:rPr>
        <w:t>s.</w:t>
      </w:r>
      <w:r w:rsidRPr="724D6CFF">
        <w:rPr>
          <w:rFonts w:ascii="Arial" w:eastAsia="Arial" w:hAnsi="Arial" w:cs="Arial"/>
        </w:rPr>
        <w:t xml:space="preserve"> </w:t>
      </w:r>
      <w:r w:rsidR="003D60AD">
        <w:rPr>
          <w:rFonts w:ascii="Arial" w:eastAsia="Arial" w:hAnsi="Arial" w:cs="Arial"/>
        </w:rPr>
        <w:t xml:space="preserve">Cleaning procedures should be documented, signed and initialed </w:t>
      </w:r>
      <w:r w:rsidR="003D60AD" w:rsidRPr="2619732D">
        <w:rPr>
          <w:rFonts w:ascii="Arial" w:eastAsia="Arial" w:hAnsi="Arial" w:cs="Arial"/>
        </w:rPr>
        <w:t xml:space="preserve">after each </w:t>
      </w:r>
      <w:r w:rsidR="003D60AD">
        <w:rPr>
          <w:rFonts w:ascii="Arial" w:eastAsia="Arial" w:hAnsi="Arial" w:cs="Arial"/>
        </w:rPr>
        <w:t xml:space="preserve">cleaning session using a checklist (see example </w:t>
      </w:r>
      <w:r w:rsidR="003D60AD" w:rsidRPr="003D60AD">
        <w:rPr>
          <w:rFonts w:ascii="Arial" w:eastAsia="Arial" w:hAnsi="Arial" w:cs="Arial"/>
          <w:b/>
        </w:rPr>
        <w:t>Handout 10</w:t>
      </w:r>
      <w:r w:rsidR="003D60AD">
        <w:rPr>
          <w:rFonts w:ascii="Arial" w:eastAsia="Arial" w:hAnsi="Arial" w:cs="Arial"/>
        </w:rPr>
        <w:t>)</w:t>
      </w:r>
      <w:r w:rsidR="003D60AD" w:rsidRPr="2619732D">
        <w:rPr>
          <w:rFonts w:ascii="Arial" w:eastAsia="Arial" w:hAnsi="Arial" w:cs="Arial"/>
        </w:rPr>
        <w:t xml:space="preserve"> and </w:t>
      </w:r>
      <w:r w:rsidR="003D60AD">
        <w:rPr>
          <w:rFonts w:ascii="Arial" w:eastAsia="Arial" w:hAnsi="Arial" w:cs="Arial"/>
        </w:rPr>
        <w:t>filed in the office. Post checklists on the insides of</w:t>
      </w:r>
      <w:r w:rsidR="003D60AD" w:rsidRPr="2619732D">
        <w:rPr>
          <w:rFonts w:ascii="Arial" w:eastAsia="Arial" w:hAnsi="Arial" w:cs="Arial"/>
        </w:rPr>
        <w:t xml:space="preserve"> treatment room cabinet</w:t>
      </w:r>
      <w:r w:rsidR="003D60AD">
        <w:rPr>
          <w:rFonts w:ascii="Arial" w:eastAsia="Arial" w:hAnsi="Arial" w:cs="Arial"/>
        </w:rPr>
        <w:t>s or doors</w:t>
      </w:r>
      <w:r w:rsidR="003D60AD" w:rsidRPr="2619732D">
        <w:rPr>
          <w:rFonts w:ascii="Arial" w:eastAsia="Arial" w:hAnsi="Arial" w:cs="Arial"/>
        </w:rPr>
        <w:t xml:space="preserve">, or post </w:t>
      </w:r>
      <w:r w:rsidR="003D60AD">
        <w:rPr>
          <w:rFonts w:ascii="Arial" w:eastAsia="Arial" w:hAnsi="Arial" w:cs="Arial"/>
        </w:rPr>
        <w:t xml:space="preserve">near </w:t>
      </w:r>
      <w:r w:rsidR="003D60AD" w:rsidRPr="2619732D">
        <w:rPr>
          <w:rFonts w:ascii="Arial" w:eastAsia="Arial" w:hAnsi="Arial" w:cs="Arial"/>
        </w:rPr>
        <w:t>treatment room</w:t>
      </w:r>
      <w:r w:rsidR="003D60AD">
        <w:rPr>
          <w:rFonts w:ascii="Arial" w:eastAsia="Arial" w:hAnsi="Arial" w:cs="Arial"/>
        </w:rPr>
        <w:t>s</w:t>
      </w:r>
      <w:r w:rsidR="003D60AD" w:rsidRPr="2619732D">
        <w:rPr>
          <w:rFonts w:ascii="Arial" w:eastAsia="Arial" w:hAnsi="Arial" w:cs="Arial"/>
        </w:rPr>
        <w:t xml:space="preserve">. </w:t>
      </w:r>
    </w:p>
    <w:p w14:paraId="1DD762A1" w14:textId="77777777" w:rsidR="007B6F7C" w:rsidRPr="003D60AD" w:rsidRDefault="007B6F7C" w:rsidP="007B6F7C">
      <w:pPr>
        <w:rPr>
          <w:rFonts w:ascii="Arial" w:eastAsia="Arial" w:hAnsi="Arial" w:cs="Arial"/>
          <w:b/>
        </w:rPr>
      </w:pPr>
      <w:r w:rsidRPr="003D60AD">
        <w:rPr>
          <w:rFonts w:ascii="Arial" w:eastAsia="Arial" w:hAnsi="Arial" w:cs="Arial"/>
          <w:b/>
        </w:rPr>
        <w:t xml:space="preserve">After every patient visit: </w:t>
      </w:r>
    </w:p>
    <w:p w14:paraId="6AEF88DC" w14:textId="73B91CD1" w:rsidR="007B6F7C" w:rsidRPr="00101F97" w:rsidRDefault="007B6F7C" w:rsidP="007B6F7C">
      <w:pPr>
        <w:pStyle w:val="ListParagraph"/>
        <w:numPr>
          <w:ilvl w:val="0"/>
          <w:numId w:val="16"/>
        </w:numPr>
        <w:rPr>
          <w:rFonts w:ascii="Arial" w:eastAsia="Arial" w:hAnsi="Arial" w:cs="Arial"/>
        </w:rPr>
      </w:pPr>
      <w:r w:rsidRPr="00101F97">
        <w:rPr>
          <w:rFonts w:ascii="Arial" w:eastAsia="Arial" w:hAnsi="Arial" w:cs="Arial"/>
        </w:rPr>
        <w:t xml:space="preserve">Clean and disinfect treatment table, instrument tray, countertop, chairs/stools, door handle, sink, faucets, light switches, hand sanitizer pump handle as well as any other identified </w:t>
      </w:r>
      <w:r>
        <w:rPr>
          <w:rFonts w:ascii="Arial" w:eastAsia="Arial" w:hAnsi="Arial" w:cs="Arial"/>
        </w:rPr>
        <w:t>regularly contacted</w:t>
      </w:r>
      <w:r w:rsidRPr="00101F97">
        <w:rPr>
          <w:rFonts w:ascii="Arial" w:eastAsia="Arial" w:hAnsi="Arial" w:cs="Arial"/>
        </w:rPr>
        <w:t xml:space="preserve"> surfaces. Apply *EPA-registered hospital grade disinfectant for the appropriate contact time indicated </w:t>
      </w:r>
      <w:r w:rsidRPr="00101F97">
        <w:rPr>
          <w:rFonts w:ascii="Arial" w:eastAsia="Arial" w:hAnsi="Arial" w:cs="Arial"/>
          <w:u w:val="single"/>
        </w:rPr>
        <w:t>on the product label</w:t>
      </w:r>
      <w:r w:rsidRPr="00101F97">
        <w:rPr>
          <w:rFonts w:ascii="Arial" w:eastAsia="Arial" w:hAnsi="Arial" w:cs="Arial"/>
        </w:rPr>
        <w:t xml:space="preserve">. Most products require wet “contact” or “dwell” time. Few antiseptic “wipes” meet these criteria. Please investigate your preferred product in the link provided by CCAOM and the </w:t>
      </w:r>
      <w:hyperlink r:id="rId17" w:history="1">
        <w:commentRangeStart w:id="18"/>
        <w:commentRangeStart w:id="19"/>
        <w:r w:rsidRPr="008C40F9">
          <w:rPr>
            <w:rStyle w:val="Hyperlink"/>
            <w:rFonts w:ascii="Arial" w:eastAsia="Arial" w:hAnsi="Arial" w:cs="Arial"/>
          </w:rPr>
          <w:t>EPA</w:t>
        </w:r>
        <w:commentRangeEnd w:id="18"/>
        <w:r w:rsidR="003D60AD" w:rsidRPr="008C40F9">
          <w:rPr>
            <w:rStyle w:val="Hyperlink"/>
            <w:vanish/>
            <w:sz w:val="16"/>
            <w:szCs w:val="16"/>
          </w:rPr>
          <w:commentReference w:id="18"/>
        </w:r>
        <w:commentRangeEnd w:id="19"/>
        <w:r w:rsidR="008C40F9">
          <w:rPr>
            <w:rStyle w:val="CommentReference"/>
          </w:rPr>
          <w:commentReference w:id="19"/>
        </w:r>
      </w:hyperlink>
      <w:r w:rsidRPr="00101F97">
        <w:rPr>
          <w:rFonts w:ascii="Arial" w:eastAsia="Arial" w:hAnsi="Arial" w:cs="Arial"/>
        </w:rPr>
        <w:t xml:space="preserve">. </w:t>
      </w:r>
    </w:p>
    <w:p w14:paraId="34C22661" w14:textId="46C308D0" w:rsidR="00B804F7" w:rsidRDefault="00B804F7" w:rsidP="007B6F7C">
      <w:pPr>
        <w:rPr>
          <w:rFonts w:ascii="Arial" w:eastAsia="Arial" w:hAnsi="Arial" w:cs="Arial"/>
          <w:b/>
        </w:rPr>
      </w:pPr>
    </w:p>
    <w:p w14:paraId="4335FFAF" w14:textId="77777777" w:rsidR="001D0686" w:rsidRDefault="001D0686" w:rsidP="007B6F7C">
      <w:pPr>
        <w:rPr>
          <w:rFonts w:ascii="Arial" w:eastAsia="Arial" w:hAnsi="Arial" w:cs="Arial"/>
          <w:b/>
        </w:rPr>
      </w:pPr>
    </w:p>
    <w:p w14:paraId="02625FFA" w14:textId="35C07E83" w:rsidR="007B6F7C" w:rsidRDefault="007B6F7C" w:rsidP="007B6F7C">
      <w:pPr>
        <w:rPr>
          <w:rFonts w:ascii="Arial" w:eastAsia="Arial" w:hAnsi="Arial" w:cs="Arial"/>
          <w:u w:val="single"/>
        </w:rPr>
      </w:pPr>
      <w:r w:rsidRPr="003D60AD">
        <w:rPr>
          <w:rFonts w:ascii="Arial" w:eastAsia="Arial" w:hAnsi="Arial" w:cs="Arial"/>
          <w:b/>
        </w:rPr>
        <w:lastRenderedPageBreak/>
        <w:t>Daily Cleaning Includes</w:t>
      </w:r>
      <w:r w:rsidRPr="003D60AD">
        <w:rPr>
          <w:rFonts w:ascii="Arial" w:eastAsia="Arial" w:hAnsi="Arial" w:cs="Arial"/>
        </w:rPr>
        <w:t>:</w:t>
      </w:r>
    </w:p>
    <w:p w14:paraId="1308BDA2" w14:textId="77777777" w:rsidR="007B6F7C" w:rsidRDefault="007B6F7C" w:rsidP="007B6F7C">
      <w:pPr>
        <w:pStyle w:val="ListParagraph"/>
        <w:numPr>
          <w:ilvl w:val="0"/>
          <w:numId w:val="16"/>
        </w:numPr>
        <w:rPr>
          <w:rFonts w:ascii="Arial" w:eastAsia="Arial" w:hAnsi="Arial" w:cs="Arial"/>
        </w:rPr>
      </w:pPr>
      <w:r w:rsidRPr="00101F97">
        <w:rPr>
          <w:rFonts w:ascii="Arial" w:eastAsia="Arial" w:hAnsi="Arial" w:cs="Arial"/>
        </w:rPr>
        <w:t>Clean and disinfect treatment room floors (</w:t>
      </w:r>
      <w:r>
        <w:rPr>
          <w:rFonts w:ascii="Arial" w:eastAsia="Arial" w:hAnsi="Arial" w:cs="Arial"/>
        </w:rPr>
        <w:t xml:space="preserve">and </w:t>
      </w:r>
      <w:r w:rsidRPr="00101F97">
        <w:rPr>
          <w:rFonts w:ascii="Arial" w:eastAsia="Arial" w:hAnsi="Arial" w:cs="Arial"/>
        </w:rPr>
        <w:t>hard surface</w:t>
      </w:r>
      <w:r>
        <w:rPr>
          <w:rFonts w:ascii="Arial" w:eastAsia="Arial" w:hAnsi="Arial" w:cs="Arial"/>
        </w:rPr>
        <w:t>s</w:t>
      </w:r>
      <w:r w:rsidRPr="00101F97">
        <w:rPr>
          <w:rFonts w:ascii="Arial" w:eastAsia="Arial" w:hAnsi="Arial" w:cs="Arial"/>
        </w:rPr>
        <w:t>).</w:t>
      </w:r>
      <w:r>
        <w:rPr>
          <w:rFonts w:ascii="Arial" w:eastAsia="Arial" w:hAnsi="Arial" w:cs="Arial"/>
        </w:rPr>
        <w:br/>
      </w:r>
    </w:p>
    <w:p w14:paraId="515FB217" w14:textId="77777777" w:rsidR="007B6F7C" w:rsidRDefault="007B6F7C" w:rsidP="007B6F7C">
      <w:pPr>
        <w:pStyle w:val="ListParagraph"/>
        <w:numPr>
          <w:ilvl w:val="0"/>
          <w:numId w:val="16"/>
        </w:numPr>
        <w:rPr>
          <w:rFonts w:ascii="Arial" w:eastAsia="Arial" w:hAnsi="Arial" w:cs="Arial"/>
        </w:rPr>
      </w:pPr>
      <w:r w:rsidRPr="00101F97">
        <w:rPr>
          <w:rFonts w:ascii="Arial" w:eastAsia="Arial" w:hAnsi="Arial" w:cs="Arial"/>
        </w:rPr>
        <w:t>If floor is carpeted, consider if removal of carpet is practical. If not practical, ensure that any visible contamination is removed, and carpet is cleaned with EPA-appro</w:t>
      </w:r>
      <w:r w:rsidR="003D60AD">
        <w:rPr>
          <w:rFonts w:ascii="Arial" w:eastAsia="Arial" w:hAnsi="Arial" w:cs="Arial"/>
        </w:rPr>
        <w:t>ved product for these surfaces.</w:t>
      </w:r>
      <w:r w:rsidRPr="00101F97">
        <w:rPr>
          <w:rFonts w:ascii="Arial" w:eastAsia="Arial" w:hAnsi="Arial" w:cs="Arial"/>
        </w:rPr>
        <w:t xml:space="preserve"> </w:t>
      </w:r>
      <w:r>
        <w:rPr>
          <w:rFonts w:ascii="Arial" w:eastAsia="Arial" w:hAnsi="Arial" w:cs="Arial"/>
        </w:rPr>
        <w:br/>
      </w:r>
    </w:p>
    <w:p w14:paraId="34CEC296" w14:textId="700FF488" w:rsidR="007B6F7C" w:rsidRPr="008C40F9" w:rsidRDefault="007B6F7C" w:rsidP="008C40F9">
      <w:pPr>
        <w:pStyle w:val="ListParagraph"/>
        <w:numPr>
          <w:ilvl w:val="0"/>
          <w:numId w:val="16"/>
        </w:numPr>
        <w:rPr>
          <w:rFonts w:ascii="Arial" w:eastAsia="Arial" w:hAnsi="Arial" w:cs="Arial"/>
        </w:rPr>
      </w:pPr>
      <w:r w:rsidRPr="00101F97">
        <w:rPr>
          <w:rFonts w:ascii="Arial" w:eastAsia="Arial" w:hAnsi="Arial" w:cs="Arial"/>
        </w:rPr>
        <w:t>Clean and disinfect high contact surfaces in office</w:t>
      </w:r>
      <w:r w:rsidR="003D60AD">
        <w:rPr>
          <w:rFonts w:ascii="Arial" w:eastAsia="Arial" w:hAnsi="Arial" w:cs="Arial"/>
        </w:rPr>
        <w:t>, waiting room, bathrooms,</w:t>
      </w:r>
      <w:r w:rsidRPr="00101F97">
        <w:rPr>
          <w:rFonts w:ascii="Arial" w:eastAsia="Arial" w:hAnsi="Arial" w:cs="Arial"/>
        </w:rPr>
        <w:t xml:space="preserve"> and dispensary area</w:t>
      </w:r>
      <w:r>
        <w:rPr>
          <w:rFonts w:ascii="Arial" w:eastAsia="Arial" w:hAnsi="Arial" w:cs="Arial"/>
        </w:rPr>
        <w:t xml:space="preserve"> at least daily but consider implementing cleaning for most highly contacted surface regularly throughout the day</w:t>
      </w:r>
      <w:r w:rsidRPr="00101F97">
        <w:rPr>
          <w:rFonts w:ascii="Arial" w:eastAsia="Arial" w:hAnsi="Arial" w:cs="Arial"/>
        </w:rPr>
        <w:t xml:space="preserve">. </w:t>
      </w:r>
    </w:p>
    <w:p w14:paraId="7B0BC09E" w14:textId="77777777" w:rsidR="007B6F7C" w:rsidRPr="003D60AD" w:rsidRDefault="007B6F7C" w:rsidP="007B6F7C">
      <w:pPr>
        <w:rPr>
          <w:rFonts w:ascii="Arial" w:eastAsia="Arial" w:hAnsi="Arial" w:cs="Arial"/>
          <w:b/>
        </w:rPr>
      </w:pPr>
      <w:r w:rsidRPr="003D60AD">
        <w:rPr>
          <w:rFonts w:ascii="Arial" w:eastAsia="Arial" w:hAnsi="Arial" w:cs="Arial"/>
          <w:b/>
        </w:rPr>
        <w:t>Weekly Cleaning Includes:</w:t>
      </w:r>
    </w:p>
    <w:p w14:paraId="0CE95C39" w14:textId="2F24EEAF" w:rsidR="007B6F7C" w:rsidRPr="003D60AD" w:rsidRDefault="007B6F7C" w:rsidP="007B6F7C">
      <w:pPr>
        <w:pStyle w:val="ListParagraph"/>
        <w:numPr>
          <w:ilvl w:val="0"/>
          <w:numId w:val="17"/>
        </w:numPr>
        <w:rPr>
          <w:rFonts w:ascii="Arial" w:eastAsia="Arial" w:hAnsi="Arial" w:cs="Arial"/>
        </w:rPr>
      </w:pPr>
      <w:r w:rsidRPr="009D2E25">
        <w:rPr>
          <w:rFonts w:ascii="Arial" w:eastAsia="Arial" w:hAnsi="Arial" w:cs="Arial"/>
        </w:rPr>
        <w:t>Clean and disinfect staff area floors.</w:t>
      </w:r>
    </w:p>
    <w:p w14:paraId="6F839CB1" w14:textId="77777777" w:rsidR="007B6F7C" w:rsidRDefault="007B6F7C" w:rsidP="007B6F7C">
      <w:r w:rsidRPr="724D6CFF">
        <w:rPr>
          <w:rFonts w:ascii="Arial" w:eastAsia="Arial" w:hAnsi="Arial" w:cs="Arial"/>
          <w:b/>
          <w:bCs/>
        </w:rPr>
        <w:t>CDC Laundry Procedures</w:t>
      </w:r>
      <w:r w:rsidRPr="724D6CFF">
        <w:rPr>
          <w:rFonts w:ascii="Arial" w:eastAsia="Arial" w:hAnsi="Arial" w:cs="Arial"/>
        </w:rPr>
        <w:t xml:space="preserve"> </w:t>
      </w:r>
    </w:p>
    <w:p w14:paraId="271F3607" w14:textId="77777777" w:rsidR="007B6F7C" w:rsidRPr="009D2E25" w:rsidRDefault="007B6F7C" w:rsidP="007B6F7C">
      <w:pPr>
        <w:pStyle w:val="ListParagraph"/>
        <w:numPr>
          <w:ilvl w:val="0"/>
          <w:numId w:val="17"/>
        </w:numPr>
      </w:pPr>
      <w:r w:rsidRPr="009D2E25">
        <w:rPr>
          <w:rFonts w:ascii="Arial" w:eastAsia="Arial" w:hAnsi="Arial" w:cs="Arial"/>
        </w:rPr>
        <w:t>Wear gloves when handling used laundry. These gloves may be reusable rubber gloves. After use, disinfect gloves according the manufacturer’s instructions. Always wash hands before</w:t>
      </w:r>
      <w:r>
        <w:rPr>
          <w:rFonts w:ascii="Arial" w:eastAsia="Arial" w:hAnsi="Arial" w:cs="Arial"/>
        </w:rPr>
        <w:t xml:space="preserve"> </w:t>
      </w:r>
      <w:r w:rsidR="003D60AD">
        <w:rPr>
          <w:rFonts w:ascii="Arial" w:eastAsia="Arial" w:hAnsi="Arial" w:cs="Arial"/>
        </w:rPr>
        <w:t>putting on and after removing gloves.</w:t>
      </w:r>
      <w:r w:rsidRPr="009D2E25">
        <w:rPr>
          <w:rFonts w:ascii="Arial" w:eastAsia="Arial" w:hAnsi="Arial" w:cs="Arial"/>
        </w:rPr>
        <w:t xml:space="preserve"> </w:t>
      </w:r>
    </w:p>
    <w:p w14:paraId="73686A9B" w14:textId="77777777" w:rsidR="007B6F7C" w:rsidRPr="009D2E25" w:rsidRDefault="007B6F7C" w:rsidP="007B6F7C">
      <w:pPr>
        <w:pStyle w:val="ListParagraph"/>
        <w:numPr>
          <w:ilvl w:val="0"/>
          <w:numId w:val="17"/>
        </w:numPr>
      </w:pPr>
      <w:r w:rsidRPr="009D2E25">
        <w:rPr>
          <w:rFonts w:ascii="Arial" w:eastAsia="Arial" w:hAnsi="Arial" w:cs="Arial"/>
        </w:rPr>
        <w:t xml:space="preserve"> Clean laundry should be stored outside of treatment rooms, or if inside treatment room, clean laundry should be stored in a closed cabinet or sealed container (not on an open shelf). </w:t>
      </w:r>
    </w:p>
    <w:p w14:paraId="07CEA1C4" w14:textId="77777777" w:rsidR="007B6F7C" w:rsidRPr="009D2E25" w:rsidRDefault="007B6F7C" w:rsidP="007B6F7C">
      <w:pPr>
        <w:pStyle w:val="ListParagraph"/>
        <w:numPr>
          <w:ilvl w:val="0"/>
          <w:numId w:val="17"/>
        </w:numPr>
      </w:pPr>
      <w:r w:rsidRPr="009D2E25">
        <w:rPr>
          <w:rFonts w:ascii="Arial" w:eastAsia="Arial" w:hAnsi="Arial" w:cs="Arial"/>
        </w:rPr>
        <w:t xml:space="preserve">No sheets, pillowcases, drapes, cloth heating pads, mattress pads, cloth pulse pillows, or blankets can be re-used </w:t>
      </w:r>
      <w:r>
        <w:rPr>
          <w:rFonts w:ascii="Arial" w:eastAsia="Arial" w:hAnsi="Arial" w:cs="Arial"/>
        </w:rPr>
        <w:t xml:space="preserve">in patient care </w:t>
      </w:r>
      <w:r w:rsidRPr="009D2E25">
        <w:rPr>
          <w:rFonts w:ascii="Arial" w:eastAsia="Arial" w:hAnsi="Arial" w:cs="Arial"/>
        </w:rPr>
        <w:t>without laundering</w:t>
      </w:r>
      <w:r w:rsidR="00A21089">
        <w:rPr>
          <w:rFonts w:ascii="Arial" w:eastAsia="Arial" w:hAnsi="Arial" w:cs="Arial"/>
        </w:rPr>
        <w:t xml:space="preserve"> between patients</w:t>
      </w:r>
      <w:r w:rsidRPr="009D2E25">
        <w:rPr>
          <w:rFonts w:ascii="Arial" w:eastAsia="Arial" w:hAnsi="Arial" w:cs="Arial"/>
        </w:rPr>
        <w:t xml:space="preserve">. </w:t>
      </w:r>
    </w:p>
    <w:p w14:paraId="1D208D95" w14:textId="77777777" w:rsidR="007B6F7C" w:rsidRPr="009D2E25" w:rsidRDefault="007B6F7C" w:rsidP="007B6F7C">
      <w:pPr>
        <w:pStyle w:val="ListParagraph"/>
        <w:numPr>
          <w:ilvl w:val="0"/>
          <w:numId w:val="17"/>
        </w:numPr>
      </w:pPr>
      <w:r w:rsidRPr="009D2E25">
        <w:rPr>
          <w:rFonts w:ascii="Arial" w:eastAsia="Arial" w:hAnsi="Arial" w:cs="Arial"/>
        </w:rPr>
        <w:t>Roll used laundry so that areas in</w:t>
      </w:r>
      <w:r w:rsidR="00A21089">
        <w:rPr>
          <w:rFonts w:ascii="Arial" w:eastAsia="Arial" w:hAnsi="Arial" w:cs="Arial"/>
        </w:rPr>
        <w:t xml:space="preserve"> direct contact with patients are</w:t>
      </w:r>
      <w:r w:rsidRPr="009D2E25">
        <w:rPr>
          <w:rFonts w:ascii="Arial" w:eastAsia="Arial" w:hAnsi="Arial" w:cs="Arial"/>
        </w:rPr>
        <w:t xml:space="preserve"> </w:t>
      </w:r>
      <w:r>
        <w:rPr>
          <w:rFonts w:ascii="Arial" w:eastAsia="Arial" w:hAnsi="Arial" w:cs="Arial"/>
        </w:rPr>
        <w:t xml:space="preserve">on the </w:t>
      </w:r>
      <w:r w:rsidRPr="009D2E25">
        <w:rPr>
          <w:rFonts w:ascii="Arial" w:eastAsia="Arial" w:hAnsi="Arial" w:cs="Arial"/>
        </w:rPr>
        <w:t xml:space="preserve">inside. Do not carry used linens against the body. </w:t>
      </w:r>
    </w:p>
    <w:p w14:paraId="04E45B82" w14:textId="77777777" w:rsidR="007B6F7C" w:rsidRPr="009D2E25" w:rsidRDefault="007B6F7C" w:rsidP="007B6F7C">
      <w:pPr>
        <w:pStyle w:val="ListParagraph"/>
        <w:numPr>
          <w:ilvl w:val="0"/>
          <w:numId w:val="17"/>
        </w:numPr>
      </w:pPr>
      <w:r w:rsidRPr="009D2E25">
        <w:rPr>
          <w:rFonts w:ascii="Arial" w:eastAsia="Arial" w:hAnsi="Arial" w:cs="Arial"/>
        </w:rPr>
        <w:t>All laundry used in patient care should be isolated into a closed</w:t>
      </w:r>
      <w:r w:rsidR="00A21089">
        <w:rPr>
          <w:rFonts w:ascii="Arial" w:eastAsia="Arial" w:hAnsi="Arial" w:cs="Arial"/>
        </w:rPr>
        <w:t>,</w:t>
      </w:r>
      <w:r w:rsidRPr="009D2E25">
        <w:rPr>
          <w:rFonts w:ascii="Arial" w:eastAsia="Arial" w:hAnsi="Arial" w:cs="Arial"/>
        </w:rPr>
        <w:t xml:space="preserve"> leak-proof hamper after treatment. Use a disposable bag or reusable laundry bag </w:t>
      </w:r>
      <w:r>
        <w:rPr>
          <w:rFonts w:ascii="Arial" w:eastAsia="Arial" w:hAnsi="Arial" w:cs="Arial"/>
        </w:rPr>
        <w:t xml:space="preserve">to transport laundry and </w:t>
      </w:r>
      <w:r w:rsidRPr="009D2E25">
        <w:rPr>
          <w:rFonts w:ascii="Arial" w:eastAsia="Arial" w:hAnsi="Arial" w:cs="Arial"/>
        </w:rPr>
        <w:t>clean</w:t>
      </w:r>
      <w:r>
        <w:rPr>
          <w:rFonts w:ascii="Arial" w:eastAsia="Arial" w:hAnsi="Arial" w:cs="Arial"/>
        </w:rPr>
        <w:t xml:space="preserve"> it</w:t>
      </w:r>
      <w:r w:rsidRPr="009D2E25">
        <w:rPr>
          <w:rFonts w:ascii="Arial" w:eastAsia="Arial" w:hAnsi="Arial" w:cs="Arial"/>
        </w:rPr>
        <w:t xml:space="preserve"> with</w:t>
      </w:r>
      <w:r>
        <w:rPr>
          <w:rFonts w:ascii="Arial" w:eastAsia="Arial" w:hAnsi="Arial" w:cs="Arial"/>
        </w:rPr>
        <w:t xml:space="preserve"> the</w:t>
      </w:r>
      <w:r w:rsidRPr="009D2E25">
        <w:rPr>
          <w:rFonts w:ascii="Arial" w:eastAsia="Arial" w:hAnsi="Arial" w:cs="Arial"/>
        </w:rPr>
        <w:t xml:space="preserve"> laundry. Hampers should be disinfected daily. </w:t>
      </w:r>
    </w:p>
    <w:p w14:paraId="47973D8D" w14:textId="77777777" w:rsidR="007B6F7C" w:rsidRPr="009D2E25" w:rsidRDefault="007B6F7C" w:rsidP="007B6F7C">
      <w:pPr>
        <w:pStyle w:val="ListParagraph"/>
        <w:numPr>
          <w:ilvl w:val="0"/>
          <w:numId w:val="17"/>
        </w:numPr>
      </w:pPr>
      <w:r w:rsidRPr="009D2E25">
        <w:rPr>
          <w:rFonts w:ascii="Arial" w:eastAsia="Arial" w:hAnsi="Arial" w:cs="Arial"/>
        </w:rPr>
        <w:t>Commercial processing of clinic laundry is preferred. If you are processing laundry</w:t>
      </w:r>
      <w:r>
        <w:rPr>
          <w:rFonts w:ascii="Arial" w:eastAsia="Arial" w:hAnsi="Arial" w:cs="Arial"/>
        </w:rPr>
        <w:t xml:space="preserve"> yourself</w:t>
      </w:r>
      <w:r w:rsidRPr="009D2E25">
        <w:rPr>
          <w:rFonts w:ascii="Arial" w:eastAsia="Arial" w:hAnsi="Arial" w:cs="Arial"/>
        </w:rPr>
        <w:t xml:space="preserve">, it must be processed separately from personal items. Do not shake out laundry before washing. </w:t>
      </w:r>
    </w:p>
    <w:p w14:paraId="10213453" w14:textId="77777777" w:rsidR="007B6F7C" w:rsidRPr="009D2E25" w:rsidRDefault="007B6F7C" w:rsidP="00A21089">
      <w:pPr>
        <w:pStyle w:val="ListParagraph"/>
        <w:numPr>
          <w:ilvl w:val="1"/>
          <w:numId w:val="17"/>
        </w:numPr>
      </w:pPr>
      <w:r w:rsidRPr="009D2E25">
        <w:rPr>
          <w:rFonts w:ascii="Arial" w:eastAsia="Arial" w:hAnsi="Arial" w:cs="Arial"/>
        </w:rPr>
        <w:t xml:space="preserve">Follow instructions from the washer/dryer manufacturer. </w:t>
      </w:r>
    </w:p>
    <w:p w14:paraId="64E10F6B" w14:textId="77777777" w:rsidR="007B6F7C" w:rsidRPr="009D2E25" w:rsidRDefault="007B6F7C" w:rsidP="00A21089">
      <w:pPr>
        <w:pStyle w:val="ListParagraph"/>
        <w:numPr>
          <w:ilvl w:val="1"/>
          <w:numId w:val="17"/>
        </w:numPr>
      </w:pPr>
      <w:r w:rsidRPr="009D2E25">
        <w:rPr>
          <w:rFonts w:ascii="Arial" w:eastAsia="Arial" w:hAnsi="Arial" w:cs="Arial"/>
        </w:rPr>
        <w:t>Use hot water (70–80°C X 10 min) [158–176°F]) and an approved laundry detergent. Disinfectant is generally not needed</w:t>
      </w:r>
      <w:r>
        <w:rPr>
          <w:rFonts w:ascii="Arial" w:eastAsia="Arial" w:hAnsi="Arial" w:cs="Arial"/>
        </w:rPr>
        <w:t>.</w:t>
      </w:r>
    </w:p>
    <w:p w14:paraId="29196FB6" w14:textId="77777777" w:rsidR="007B6F7C" w:rsidRDefault="007B6F7C" w:rsidP="00A21089">
      <w:pPr>
        <w:pStyle w:val="ListParagraph"/>
        <w:numPr>
          <w:ilvl w:val="1"/>
          <w:numId w:val="17"/>
        </w:numPr>
      </w:pPr>
      <w:r w:rsidRPr="009D2E25">
        <w:rPr>
          <w:rFonts w:ascii="Arial" w:eastAsia="Arial" w:hAnsi="Arial" w:cs="Arial"/>
        </w:rPr>
        <w:t xml:space="preserve">Dry linens completely in a commercial dryer. </w:t>
      </w:r>
    </w:p>
    <w:p w14:paraId="4FDF6BEA" w14:textId="77777777" w:rsidR="007B6F7C" w:rsidRDefault="007B6F7C" w:rsidP="007B6F7C">
      <w:pPr>
        <w:rPr>
          <w:rFonts w:ascii="Arial" w:eastAsia="Arial" w:hAnsi="Arial" w:cs="Arial"/>
        </w:rPr>
      </w:pPr>
      <w:r w:rsidRPr="2619732D">
        <w:rPr>
          <w:rFonts w:ascii="Arial" w:eastAsia="Arial" w:hAnsi="Arial" w:cs="Arial"/>
          <w:b/>
          <w:bCs/>
        </w:rPr>
        <w:t xml:space="preserve">De-Clutter Procedures </w:t>
      </w:r>
    </w:p>
    <w:p w14:paraId="493BBED5" w14:textId="77777777" w:rsidR="007B6F7C" w:rsidRDefault="007B6F7C" w:rsidP="007B6F7C">
      <w:pPr>
        <w:pStyle w:val="ListParagraph"/>
        <w:numPr>
          <w:ilvl w:val="0"/>
          <w:numId w:val="18"/>
        </w:numPr>
        <w:rPr>
          <w:rFonts w:ascii="Arial" w:eastAsia="Arial" w:hAnsi="Arial" w:cs="Arial"/>
        </w:rPr>
      </w:pPr>
      <w:r w:rsidRPr="009D2E25">
        <w:rPr>
          <w:rFonts w:ascii="Arial" w:eastAsia="Arial" w:hAnsi="Arial" w:cs="Arial"/>
        </w:rPr>
        <w:t>Remove decorative items, books, office supplies, or infrequently used items from treatment rooms</w:t>
      </w:r>
      <w:r>
        <w:rPr>
          <w:rFonts w:ascii="Arial" w:eastAsia="Arial" w:hAnsi="Arial" w:cs="Arial"/>
        </w:rPr>
        <w:t>.</w:t>
      </w:r>
      <w:r w:rsidRPr="009D2E25">
        <w:rPr>
          <w:rFonts w:ascii="Arial" w:eastAsia="Arial" w:hAnsi="Arial" w:cs="Arial"/>
        </w:rPr>
        <w:t xml:space="preserve"> </w:t>
      </w:r>
    </w:p>
    <w:p w14:paraId="7E808698" w14:textId="28416D17" w:rsidR="00073434" w:rsidRDefault="007B6F7C" w:rsidP="00073434">
      <w:pPr>
        <w:pStyle w:val="ListParagraph"/>
        <w:numPr>
          <w:ilvl w:val="0"/>
          <w:numId w:val="18"/>
        </w:numPr>
        <w:rPr>
          <w:rFonts w:ascii="Arial" w:eastAsia="Arial" w:hAnsi="Arial" w:cs="Arial"/>
        </w:rPr>
      </w:pPr>
      <w:r w:rsidRPr="009D2E25">
        <w:rPr>
          <w:rFonts w:ascii="Arial" w:eastAsia="Arial" w:hAnsi="Arial" w:cs="Arial"/>
        </w:rPr>
        <w:t>Remove toys, magazines, clipboards, pens or other shared items</w:t>
      </w:r>
      <w:r>
        <w:rPr>
          <w:rFonts w:ascii="Arial" w:eastAsia="Arial" w:hAnsi="Arial" w:cs="Arial"/>
        </w:rPr>
        <w:t>.</w:t>
      </w:r>
    </w:p>
    <w:p w14:paraId="7102E352" w14:textId="7BE81DA2" w:rsidR="00FB04BB" w:rsidRDefault="00FB04BB" w:rsidP="00FB04BB">
      <w:pPr>
        <w:rPr>
          <w:rFonts w:ascii="Arial" w:eastAsia="Arial" w:hAnsi="Arial" w:cs="Arial"/>
        </w:rPr>
      </w:pPr>
    </w:p>
    <w:p w14:paraId="12C5C857" w14:textId="70032F56" w:rsidR="00FB04BB" w:rsidRDefault="00FB04BB" w:rsidP="00FB04BB">
      <w:pPr>
        <w:rPr>
          <w:rFonts w:ascii="Arial" w:eastAsia="Arial" w:hAnsi="Arial" w:cs="Arial"/>
        </w:rPr>
      </w:pPr>
    </w:p>
    <w:p w14:paraId="453BEA4E" w14:textId="26989A1D" w:rsidR="00FB04BB" w:rsidRDefault="00FB04BB" w:rsidP="00FB04BB">
      <w:pPr>
        <w:rPr>
          <w:rFonts w:ascii="Arial" w:eastAsia="Arial" w:hAnsi="Arial" w:cs="Arial"/>
        </w:rPr>
      </w:pPr>
    </w:p>
    <w:p w14:paraId="475D13F7" w14:textId="58D3C4DE" w:rsidR="00FB04BB" w:rsidRDefault="00FB04BB" w:rsidP="00FB04BB">
      <w:pPr>
        <w:rPr>
          <w:rFonts w:ascii="Arial" w:eastAsia="Arial" w:hAnsi="Arial" w:cs="Arial"/>
        </w:rPr>
      </w:pPr>
    </w:p>
    <w:p w14:paraId="4F346631" w14:textId="77777777" w:rsidR="00FB04BB" w:rsidRDefault="00FB04BB" w:rsidP="00FB04BB">
      <w:pPr>
        <w:rPr>
          <w:rFonts w:ascii="Arial" w:eastAsia="Arial" w:hAnsi="Arial" w:cs="Arial"/>
        </w:rPr>
      </w:pPr>
    </w:p>
    <w:p w14:paraId="3FDCA321" w14:textId="0E6AF6FE" w:rsidR="00FB04BB" w:rsidRDefault="00FB04BB" w:rsidP="00FB04BB">
      <w:pPr>
        <w:rPr>
          <w:rFonts w:ascii="Arial" w:eastAsia="Arial" w:hAnsi="Arial" w:cs="Arial"/>
        </w:rPr>
      </w:pPr>
    </w:p>
    <w:p w14:paraId="3892251F" w14:textId="77777777" w:rsidR="00FB04BB" w:rsidRPr="00FB04BB" w:rsidRDefault="00FB04BB" w:rsidP="00FB04BB">
      <w:pPr>
        <w:rPr>
          <w:rFonts w:ascii="Arial" w:eastAsia="Arial" w:hAnsi="Arial" w:cs="Arial"/>
        </w:rPr>
      </w:pPr>
    </w:p>
    <w:p w14:paraId="1F12A709" w14:textId="6D696343" w:rsidR="007B6F7C" w:rsidRDefault="008A320D" w:rsidP="007B6F7C">
      <w:pPr>
        <w:tabs>
          <w:tab w:val="left" w:pos="180"/>
        </w:tabs>
        <w:rPr>
          <w:rFonts w:ascii="Arial" w:eastAsia="Arial" w:hAnsi="Arial" w:cs="Arial"/>
          <w:b/>
          <w:bCs/>
          <w:color w:val="4472C4" w:themeColor="accent1"/>
          <w:sz w:val="28"/>
          <w:szCs w:val="28"/>
        </w:rPr>
      </w:pPr>
      <w:r>
        <w:rPr>
          <w:rFonts w:ascii="Arial" w:eastAsia="Arial" w:hAnsi="Arial" w:cs="Arial"/>
          <w:b/>
          <w:bCs/>
          <w:color w:val="4472C4" w:themeColor="accent1"/>
          <w:sz w:val="28"/>
          <w:szCs w:val="28"/>
        </w:rPr>
        <w:lastRenderedPageBreak/>
        <w:t>1</w:t>
      </w:r>
      <w:r w:rsidR="00FB04BB">
        <w:rPr>
          <w:rFonts w:ascii="Arial" w:eastAsia="Arial" w:hAnsi="Arial" w:cs="Arial"/>
          <w:b/>
          <w:bCs/>
          <w:color w:val="4472C4" w:themeColor="accent1"/>
          <w:sz w:val="28"/>
          <w:szCs w:val="28"/>
        </w:rPr>
        <w:t>2</w:t>
      </w:r>
      <w:r w:rsidR="007B6F7C" w:rsidRPr="008D6603">
        <w:rPr>
          <w:rFonts w:ascii="Arial" w:eastAsia="Arial" w:hAnsi="Arial" w:cs="Arial"/>
          <w:b/>
          <w:bCs/>
          <w:color w:val="4472C4" w:themeColor="accent1"/>
          <w:sz w:val="28"/>
          <w:szCs w:val="28"/>
        </w:rPr>
        <w:t xml:space="preserve">) </w:t>
      </w:r>
      <w:commentRangeStart w:id="20"/>
      <w:commentRangeStart w:id="21"/>
      <w:r w:rsidR="007B6F7C" w:rsidRPr="008D6603">
        <w:rPr>
          <w:rFonts w:ascii="Arial" w:eastAsia="Arial" w:hAnsi="Arial" w:cs="Arial"/>
          <w:b/>
          <w:bCs/>
          <w:color w:val="4472C4" w:themeColor="accent1"/>
          <w:sz w:val="28"/>
          <w:szCs w:val="28"/>
        </w:rPr>
        <w:t>References</w:t>
      </w:r>
      <w:commentRangeEnd w:id="20"/>
      <w:r w:rsidR="007B6F7C">
        <w:rPr>
          <w:rStyle w:val="CommentReference"/>
        </w:rPr>
        <w:commentReference w:id="20"/>
      </w:r>
      <w:commentRangeEnd w:id="21"/>
      <w:r w:rsidR="00A56351">
        <w:rPr>
          <w:rFonts w:ascii="Arial" w:eastAsia="Arial" w:hAnsi="Arial" w:cs="Arial"/>
          <w:b/>
          <w:bCs/>
          <w:color w:val="4472C4" w:themeColor="accent1"/>
          <w:sz w:val="28"/>
          <w:szCs w:val="28"/>
        </w:rPr>
        <w:t xml:space="preserve"> as of 5/14/2020</w:t>
      </w:r>
      <w:r w:rsidR="00A21089">
        <w:rPr>
          <w:rStyle w:val="CommentReference"/>
          <w:vanish/>
        </w:rPr>
        <w:commentReference w:id="21"/>
      </w:r>
    </w:p>
    <w:p w14:paraId="2B25C0E4" w14:textId="04F7511C" w:rsidR="00A56351" w:rsidRPr="00F31B8B" w:rsidRDefault="00A56351" w:rsidP="007B6F7C">
      <w:pPr>
        <w:tabs>
          <w:tab w:val="left" w:pos="180"/>
        </w:tabs>
        <w:rPr>
          <w:rFonts w:ascii="Arial" w:eastAsia="Arial" w:hAnsi="Arial" w:cs="Arial"/>
          <w:b/>
          <w:bCs/>
          <w:sz w:val="20"/>
          <w:szCs w:val="20"/>
        </w:rPr>
      </w:pPr>
      <w:r w:rsidRPr="00F31B8B">
        <w:rPr>
          <w:rFonts w:ascii="Arial" w:eastAsia="Arial" w:hAnsi="Arial" w:cs="Arial"/>
          <w:b/>
          <w:bCs/>
          <w:color w:val="4472C4" w:themeColor="accent1"/>
          <w:sz w:val="20"/>
          <w:szCs w:val="20"/>
        </w:rPr>
        <w:t>(Please check links for updated information)</w:t>
      </w:r>
    </w:p>
    <w:p w14:paraId="299EBCB1" w14:textId="77777777" w:rsidR="007B6F7C" w:rsidRPr="00812D36" w:rsidRDefault="007B6F7C" w:rsidP="007B6F7C">
      <w:pPr>
        <w:pStyle w:val="Footer"/>
        <w:tabs>
          <w:tab w:val="left" w:pos="180"/>
          <w:tab w:val="left" w:pos="360"/>
        </w:tabs>
        <w:rPr>
          <w:rFonts w:ascii="Arial" w:eastAsia="Arial" w:hAnsi="Arial" w:cs="Arial"/>
        </w:rPr>
      </w:pPr>
      <w:r w:rsidRPr="724D6CFF">
        <w:rPr>
          <w:rFonts w:ascii="Arial" w:eastAsia="Arial" w:hAnsi="Arial" w:cs="Arial"/>
        </w:rPr>
        <w:t xml:space="preserve">1 </w:t>
      </w:r>
      <w:hyperlink r:id="rId18" w:history="1">
        <w:r w:rsidRPr="724D6CFF">
          <w:rPr>
            <w:rStyle w:val="Hyperlink"/>
            <w:rFonts w:ascii="Arial" w:eastAsia="Arial" w:hAnsi="Arial" w:cs="Arial"/>
          </w:rPr>
          <w:t>https://www.aei.org/research-products/report/national-coronavirus-response-a-road-map-to-reopening/</w:t>
        </w:r>
      </w:hyperlink>
      <w:r w:rsidRPr="724D6CFF">
        <w:rPr>
          <w:rFonts w:ascii="Arial" w:eastAsia="Arial" w:hAnsi="Arial" w:cs="Arial"/>
        </w:rPr>
        <w:t xml:space="preserve"> </w:t>
      </w:r>
    </w:p>
    <w:p w14:paraId="5C39BD0D" w14:textId="77777777" w:rsidR="00044BD9" w:rsidRDefault="007B6F7C" w:rsidP="007B6F7C">
      <w:pPr>
        <w:pStyle w:val="Footer"/>
        <w:tabs>
          <w:tab w:val="left" w:pos="180"/>
          <w:tab w:val="left" w:pos="360"/>
        </w:tabs>
        <w:rPr>
          <w:rFonts w:ascii="Arial" w:eastAsia="Arial" w:hAnsi="Arial" w:cs="Arial"/>
        </w:rPr>
      </w:pPr>
      <w:r w:rsidRPr="724D6CFF">
        <w:rPr>
          <w:rFonts w:ascii="Arial" w:eastAsia="Arial" w:hAnsi="Arial" w:cs="Arial"/>
        </w:rPr>
        <w:t xml:space="preserve">2 </w:t>
      </w:r>
      <w:hyperlink r:id="rId19" w:history="1">
        <w:r w:rsidR="00044BD9">
          <w:rPr>
            <w:rStyle w:val="Hyperlink"/>
          </w:rPr>
          <w:t>https://www.asacu.org/wp-content/uploads/Patient-Consent-AAC.pdf</w:t>
        </w:r>
      </w:hyperlink>
    </w:p>
    <w:p w14:paraId="49B9A386" w14:textId="4342A47B" w:rsidR="007B6F7C" w:rsidRPr="00044BD9" w:rsidRDefault="00044BD9" w:rsidP="007B6F7C">
      <w:pPr>
        <w:pStyle w:val="Footer"/>
        <w:tabs>
          <w:tab w:val="left" w:pos="180"/>
          <w:tab w:val="left" w:pos="360"/>
        </w:tabs>
        <w:rPr>
          <w:rFonts w:ascii="Arial" w:eastAsia="Arial" w:hAnsi="Arial" w:cs="Arial"/>
        </w:rPr>
      </w:pPr>
      <w:r>
        <w:rPr>
          <w:rFonts w:ascii="Arial" w:eastAsia="Arial" w:hAnsi="Arial" w:cs="Arial"/>
        </w:rPr>
        <w:t xml:space="preserve">3 </w:t>
      </w:r>
      <w:hyperlink r:id="rId20" w:history="1">
        <w:r w:rsidRPr="0049160C">
          <w:rPr>
            <w:rStyle w:val="Hyperlink"/>
            <w:rFonts w:ascii="Arial" w:eastAsia="Arial" w:hAnsi="Arial" w:cs="Arial"/>
          </w:rPr>
          <w:t>https://www.centerforhealthsecurity.org/our-work/pubs_archive/pubs-pdfs/2020/200417-reopening-guidance-governors.pdf</w:t>
        </w:r>
      </w:hyperlink>
    </w:p>
    <w:p w14:paraId="71C3219F" w14:textId="767E2A67" w:rsidR="007B6F7C" w:rsidRPr="00812D36" w:rsidRDefault="00044BD9" w:rsidP="007B6F7C">
      <w:pPr>
        <w:pStyle w:val="Footer"/>
        <w:tabs>
          <w:tab w:val="left" w:pos="180"/>
          <w:tab w:val="left" w:pos="360"/>
        </w:tabs>
        <w:rPr>
          <w:rFonts w:ascii="Arial" w:eastAsia="Arial" w:hAnsi="Arial" w:cs="Arial"/>
          <w:color w:val="0000FF"/>
        </w:rPr>
      </w:pPr>
      <w:r>
        <w:rPr>
          <w:rFonts w:ascii="Arial" w:eastAsia="Arial" w:hAnsi="Arial" w:cs="Arial"/>
        </w:rPr>
        <w:t>4</w:t>
      </w:r>
      <w:r w:rsidR="007B6F7C" w:rsidRPr="724D6CFF">
        <w:rPr>
          <w:rFonts w:ascii="Arial" w:eastAsia="Arial" w:hAnsi="Arial" w:cs="Arial"/>
        </w:rPr>
        <w:t xml:space="preserve"> </w:t>
      </w:r>
      <w:hyperlink r:id="rId21" w:history="1">
        <w:r w:rsidR="007B6F7C" w:rsidRPr="724D6CFF">
          <w:rPr>
            <w:rStyle w:val="Hyperlink"/>
            <w:rFonts w:ascii="Arial" w:eastAsia="Arial" w:hAnsi="Arial" w:cs="Arial"/>
          </w:rPr>
          <w:t>https://www.governor.ny.gov/new-york-forward/regional-guidelines-re-opening-new-york</w:t>
        </w:r>
      </w:hyperlink>
    </w:p>
    <w:p w14:paraId="65EDB7B6" w14:textId="30D5F494" w:rsidR="007B6F7C" w:rsidRPr="00812D36" w:rsidRDefault="00044BD9" w:rsidP="007B6F7C">
      <w:pPr>
        <w:pStyle w:val="Footer"/>
        <w:tabs>
          <w:tab w:val="left" w:pos="180"/>
          <w:tab w:val="left" w:pos="360"/>
        </w:tabs>
        <w:rPr>
          <w:rFonts w:ascii="Arial" w:eastAsia="Arial" w:hAnsi="Arial" w:cs="Arial"/>
          <w:color w:val="0000FF"/>
        </w:rPr>
      </w:pPr>
      <w:r>
        <w:rPr>
          <w:rFonts w:ascii="Arial" w:eastAsia="Arial" w:hAnsi="Arial" w:cs="Arial"/>
        </w:rPr>
        <w:t>5</w:t>
      </w:r>
      <w:r w:rsidR="007B6F7C" w:rsidRPr="724D6CFF">
        <w:rPr>
          <w:rFonts w:ascii="Arial" w:eastAsia="Arial" w:hAnsi="Arial" w:cs="Arial"/>
        </w:rPr>
        <w:t xml:space="preserve"> </w:t>
      </w:r>
      <w:hyperlink r:id="rId22" w:history="1">
        <w:r w:rsidR="007B6F7C" w:rsidRPr="724D6CFF">
          <w:rPr>
            <w:rStyle w:val="Hyperlink"/>
            <w:rFonts w:ascii="Arial" w:eastAsia="Arial" w:hAnsi="Arial" w:cs="Arial"/>
          </w:rPr>
          <w:t>http://www.op.nysed.gov/prof/acu/</w:t>
        </w:r>
      </w:hyperlink>
    </w:p>
    <w:p w14:paraId="6BADB122" w14:textId="0264525B" w:rsidR="007B6F7C" w:rsidRPr="00812D36" w:rsidRDefault="00044BD9" w:rsidP="007B6F7C">
      <w:pPr>
        <w:pStyle w:val="Footer"/>
        <w:tabs>
          <w:tab w:val="left" w:pos="180"/>
          <w:tab w:val="left" w:pos="360"/>
        </w:tabs>
        <w:rPr>
          <w:rFonts w:ascii="Arial" w:eastAsia="Arial" w:hAnsi="Arial" w:cs="Arial"/>
          <w:color w:val="4472C4"/>
        </w:rPr>
      </w:pPr>
      <w:r>
        <w:rPr>
          <w:rFonts w:ascii="Arial" w:eastAsia="Arial" w:hAnsi="Arial" w:cs="Arial"/>
        </w:rPr>
        <w:t>6</w:t>
      </w:r>
      <w:r w:rsidR="007B6F7C" w:rsidRPr="724D6CFF">
        <w:rPr>
          <w:rFonts w:ascii="Arial" w:eastAsia="Arial" w:hAnsi="Arial" w:cs="Arial"/>
        </w:rPr>
        <w:t xml:space="preserve"> </w:t>
      </w:r>
      <w:hyperlink r:id="rId23" w:history="1">
        <w:r w:rsidR="007B6F7C" w:rsidRPr="724D6CFF">
          <w:rPr>
            <w:rStyle w:val="Hyperlink"/>
            <w:rFonts w:ascii="Arial" w:eastAsia="Arial" w:hAnsi="Arial" w:cs="Arial"/>
            <w:color w:val="4472C4" w:themeColor="accent1"/>
          </w:rPr>
          <w:t>https://www.osha.gov/Publications/OSHA3990.pdf</w:t>
        </w:r>
      </w:hyperlink>
    </w:p>
    <w:p w14:paraId="01715466" w14:textId="7C68D212" w:rsidR="007B6F7C" w:rsidRDefault="00044BD9" w:rsidP="007B6F7C">
      <w:pPr>
        <w:pStyle w:val="Footer"/>
        <w:tabs>
          <w:tab w:val="left" w:pos="180"/>
          <w:tab w:val="left" w:pos="360"/>
        </w:tabs>
        <w:rPr>
          <w:rFonts w:ascii="Arial" w:eastAsia="Arial" w:hAnsi="Arial" w:cs="Arial"/>
          <w:color w:val="4472C4"/>
          <w:u w:val="single"/>
        </w:rPr>
      </w:pPr>
      <w:r>
        <w:rPr>
          <w:rFonts w:ascii="Arial" w:eastAsia="Arial" w:hAnsi="Arial" w:cs="Arial"/>
        </w:rPr>
        <w:t>7</w:t>
      </w:r>
      <w:r w:rsidR="007B6F7C" w:rsidRPr="724D6CFF">
        <w:rPr>
          <w:rFonts w:ascii="Arial" w:eastAsia="Arial" w:hAnsi="Arial" w:cs="Arial"/>
        </w:rPr>
        <w:t xml:space="preserve"> </w:t>
      </w:r>
      <w:hyperlink r:id="rId24" w:anchor="affect_workplaces" w:history="1">
        <w:r w:rsidR="007B6F7C" w:rsidRPr="724D6CFF">
          <w:rPr>
            <w:rStyle w:val="Hyperlink"/>
            <w:rFonts w:ascii="Arial" w:eastAsia="Arial" w:hAnsi="Arial" w:cs="Arial"/>
            <w:color w:val="4472C4" w:themeColor="accent1"/>
          </w:rPr>
          <w:t>https://www.osha.gov/Publications/influenza_pandemic.html#affect_workplaces</w:t>
        </w:r>
      </w:hyperlink>
    </w:p>
    <w:p w14:paraId="73BF8805" w14:textId="008C3A36" w:rsidR="007B6F7C" w:rsidRDefault="00044BD9" w:rsidP="007B6F7C">
      <w:pPr>
        <w:pStyle w:val="Footer"/>
        <w:tabs>
          <w:tab w:val="left" w:pos="180"/>
          <w:tab w:val="left" w:pos="360"/>
        </w:tabs>
        <w:rPr>
          <w:rFonts w:ascii="Arial" w:eastAsia="Arial" w:hAnsi="Arial" w:cs="Arial"/>
          <w:color w:val="4472C4"/>
        </w:rPr>
      </w:pPr>
      <w:r>
        <w:rPr>
          <w:rFonts w:ascii="Arial" w:eastAsia="Arial" w:hAnsi="Arial" w:cs="Arial"/>
        </w:rPr>
        <w:t>8</w:t>
      </w:r>
      <w:r w:rsidR="007B6F7C" w:rsidRPr="724D6CFF">
        <w:rPr>
          <w:rFonts w:ascii="Arial" w:eastAsia="Arial" w:hAnsi="Arial" w:cs="Arial"/>
        </w:rPr>
        <w:t xml:space="preserve"> </w:t>
      </w:r>
      <w:hyperlink r:id="rId25" w:history="1">
        <w:r w:rsidR="007B6F7C" w:rsidRPr="724D6CFF">
          <w:rPr>
            <w:rStyle w:val="Hyperlink"/>
            <w:rFonts w:ascii="Arial" w:eastAsia="Arial" w:hAnsi="Arial" w:cs="Arial"/>
            <w:color w:val="4472C4" w:themeColor="accent1"/>
          </w:rPr>
          <w:t>https://www.cdc.gov/coronavirus/2019-ncov/symptoms-testing/symptoms.html#</w:t>
        </w:r>
      </w:hyperlink>
    </w:p>
    <w:p w14:paraId="15D22626" w14:textId="40642DA5" w:rsidR="007B6F7C" w:rsidRDefault="00044BD9" w:rsidP="007B6F7C">
      <w:pPr>
        <w:pStyle w:val="Footer"/>
        <w:tabs>
          <w:tab w:val="left" w:pos="180"/>
          <w:tab w:val="left" w:pos="360"/>
        </w:tabs>
        <w:rPr>
          <w:rFonts w:ascii="Arial" w:eastAsia="Arial" w:hAnsi="Arial" w:cs="Arial"/>
          <w:color w:val="4472C4"/>
        </w:rPr>
      </w:pPr>
      <w:r>
        <w:rPr>
          <w:rFonts w:ascii="Arial" w:eastAsia="Arial" w:hAnsi="Arial" w:cs="Arial"/>
        </w:rPr>
        <w:t>9</w:t>
      </w:r>
      <w:r w:rsidR="007B6F7C" w:rsidRPr="724D6CFF">
        <w:rPr>
          <w:rFonts w:ascii="Arial" w:eastAsia="Arial" w:hAnsi="Arial" w:cs="Arial"/>
        </w:rPr>
        <w:t xml:space="preserve"> </w:t>
      </w:r>
      <w:hyperlink r:id="rId26" w:history="1">
        <w:r w:rsidR="007B6F7C" w:rsidRPr="724D6CFF">
          <w:rPr>
            <w:rStyle w:val="Hyperlink"/>
            <w:rFonts w:ascii="Arial" w:eastAsia="Arial" w:hAnsi="Arial" w:cs="Arial"/>
            <w:color w:val="4472C4" w:themeColor="accent1"/>
          </w:rPr>
          <w:t>https://www.cdc.gov/coronavirus/2019-ncov/phone-guide/phone-guide-H.pdf</w:t>
        </w:r>
      </w:hyperlink>
    </w:p>
    <w:p w14:paraId="3A0E4843" w14:textId="0F1ABDAC" w:rsidR="007B6F7C" w:rsidRDefault="00044BD9" w:rsidP="007B6F7C">
      <w:pPr>
        <w:pStyle w:val="Footer"/>
        <w:tabs>
          <w:tab w:val="left" w:pos="180"/>
          <w:tab w:val="left" w:pos="360"/>
        </w:tabs>
        <w:rPr>
          <w:rFonts w:ascii="Arial" w:eastAsia="Arial" w:hAnsi="Arial" w:cs="Arial"/>
          <w:color w:val="4472C4"/>
        </w:rPr>
      </w:pPr>
      <w:r>
        <w:rPr>
          <w:rFonts w:ascii="Arial" w:eastAsia="Arial" w:hAnsi="Arial" w:cs="Arial"/>
        </w:rPr>
        <w:t>10</w:t>
      </w:r>
      <w:r w:rsidR="007B6F7C" w:rsidRPr="724D6CFF">
        <w:rPr>
          <w:rFonts w:ascii="Arial" w:eastAsia="Arial" w:hAnsi="Arial" w:cs="Arial"/>
        </w:rPr>
        <w:t xml:space="preserve"> </w:t>
      </w:r>
      <w:hyperlink r:id="rId27" w:history="1">
        <w:r w:rsidR="007B6F7C" w:rsidRPr="724D6CFF">
          <w:rPr>
            <w:rStyle w:val="Hyperlink"/>
            <w:rFonts w:ascii="Arial" w:eastAsia="Arial" w:hAnsi="Arial" w:cs="Arial"/>
            <w:color w:val="4472C4" w:themeColor="accent1"/>
          </w:rPr>
          <w:t>https://www.cdc.gov/coronavirus/2019-ncov/symptoms-testing/symptoms.html#</w:t>
        </w:r>
      </w:hyperlink>
    </w:p>
    <w:p w14:paraId="50F6FE9E" w14:textId="4913BB46" w:rsidR="007B6F7C" w:rsidRDefault="007B6F7C" w:rsidP="007B6F7C">
      <w:pPr>
        <w:pStyle w:val="Footer"/>
        <w:tabs>
          <w:tab w:val="left" w:pos="180"/>
          <w:tab w:val="left" w:pos="360"/>
        </w:tabs>
        <w:rPr>
          <w:rFonts w:ascii="Arial" w:eastAsia="Arial" w:hAnsi="Arial" w:cs="Arial"/>
          <w:color w:val="4472C4"/>
        </w:rPr>
      </w:pPr>
      <w:r w:rsidRPr="724D6CFF">
        <w:rPr>
          <w:rFonts w:ascii="Arial" w:eastAsia="Arial" w:hAnsi="Arial" w:cs="Arial"/>
        </w:rPr>
        <w:t>1</w:t>
      </w:r>
      <w:r w:rsidR="00044BD9">
        <w:rPr>
          <w:rFonts w:ascii="Arial" w:eastAsia="Arial" w:hAnsi="Arial" w:cs="Arial"/>
        </w:rPr>
        <w:t>1</w:t>
      </w:r>
      <w:r w:rsidRPr="724D6CFF">
        <w:rPr>
          <w:rFonts w:ascii="Arial" w:eastAsia="Arial" w:hAnsi="Arial" w:cs="Arial"/>
        </w:rPr>
        <w:t xml:space="preserve"> </w:t>
      </w:r>
      <w:hyperlink r:id="rId28" w:history="1">
        <w:r w:rsidRPr="724D6CFF">
          <w:rPr>
            <w:rStyle w:val="Hyperlink"/>
            <w:rFonts w:ascii="Arial" w:eastAsia="Arial" w:hAnsi="Arial" w:cs="Arial"/>
            <w:color w:val="4472C4" w:themeColor="accent1"/>
          </w:rPr>
          <w:t>https://www.cdc.gov/coronavirus/2019-ncov/downloads/10Things.pdf</w:t>
        </w:r>
      </w:hyperlink>
    </w:p>
    <w:p w14:paraId="2E92C9CB" w14:textId="60CEEDD0" w:rsidR="007B6F7C" w:rsidRPr="007A2C3A" w:rsidRDefault="007B6F7C" w:rsidP="007B6F7C">
      <w:pPr>
        <w:pStyle w:val="Footer"/>
        <w:tabs>
          <w:tab w:val="left" w:pos="180"/>
          <w:tab w:val="left" w:pos="360"/>
        </w:tabs>
        <w:rPr>
          <w:rFonts w:ascii="Arial" w:eastAsia="Arial" w:hAnsi="Arial" w:cs="Arial"/>
          <w:color w:val="4472C4"/>
        </w:rPr>
      </w:pPr>
      <w:r w:rsidRPr="724D6CFF">
        <w:rPr>
          <w:rFonts w:ascii="Arial" w:eastAsia="Arial" w:hAnsi="Arial" w:cs="Arial"/>
        </w:rPr>
        <w:t>1</w:t>
      </w:r>
      <w:r w:rsidR="00044BD9">
        <w:rPr>
          <w:rFonts w:ascii="Arial" w:eastAsia="Arial" w:hAnsi="Arial" w:cs="Arial"/>
        </w:rPr>
        <w:t>2</w:t>
      </w:r>
      <w:r w:rsidRPr="724D6CFF">
        <w:rPr>
          <w:rFonts w:ascii="Arial" w:eastAsia="Arial" w:hAnsi="Arial" w:cs="Arial"/>
        </w:rPr>
        <w:t xml:space="preserve"> </w:t>
      </w:r>
      <w:hyperlink r:id="rId29" w:history="1">
        <w:r w:rsidRPr="724D6CFF">
          <w:rPr>
            <w:rStyle w:val="Hyperlink"/>
            <w:rFonts w:ascii="Arial" w:eastAsia="Arial" w:hAnsi="Arial" w:cs="Arial"/>
            <w:color w:val="4472C4" w:themeColor="accent1"/>
          </w:rPr>
          <w:t>https://www.cdc.gov/coronavirus/2019-ncov/phone-guide/phone-guide-H.pdf</w:t>
        </w:r>
      </w:hyperlink>
    </w:p>
    <w:p w14:paraId="505434C8" w14:textId="209920F1" w:rsidR="007B6F7C" w:rsidRPr="007A2C3A" w:rsidRDefault="007B6F7C" w:rsidP="007B6F7C">
      <w:pPr>
        <w:pStyle w:val="Footer"/>
        <w:tabs>
          <w:tab w:val="left" w:pos="180"/>
          <w:tab w:val="left" w:pos="360"/>
        </w:tabs>
        <w:rPr>
          <w:rFonts w:ascii="Arial" w:eastAsia="Arial" w:hAnsi="Arial" w:cs="Arial"/>
          <w:color w:val="4472C4"/>
        </w:rPr>
      </w:pPr>
      <w:r w:rsidRPr="724D6CFF">
        <w:rPr>
          <w:rFonts w:ascii="Arial" w:eastAsia="Arial" w:hAnsi="Arial" w:cs="Arial"/>
        </w:rPr>
        <w:t>1</w:t>
      </w:r>
      <w:r w:rsidR="00044BD9">
        <w:rPr>
          <w:rFonts w:ascii="Arial" w:eastAsia="Arial" w:hAnsi="Arial" w:cs="Arial"/>
        </w:rPr>
        <w:t>3</w:t>
      </w:r>
      <w:r w:rsidRPr="724D6CFF">
        <w:rPr>
          <w:rFonts w:ascii="Arial" w:eastAsia="Arial" w:hAnsi="Arial" w:cs="Arial"/>
        </w:rPr>
        <w:t xml:space="preserve"> </w:t>
      </w:r>
      <w:hyperlink r:id="rId30" w:history="1">
        <w:r w:rsidRPr="724D6CFF">
          <w:rPr>
            <w:rStyle w:val="Hyperlink"/>
            <w:rFonts w:ascii="Arial" w:eastAsia="Arial" w:hAnsi="Arial" w:cs="Arial"/>
            <w:color w:val="4472C4" w:themeColor="accent1"/>
          </w:rPr>
          <w:t>https://www.cdc.gov/coronavirus/2019-ncov/hcp/clinic-preparedness.html</w:t>
        </w:r>
      </w:hyperlink>
    </w:p>
    <w:p w14:paraId="4979B3CC" w14:textId="4164974D" w:rsidR="007B6F7C" w:rsidRPr="007A2C3A" w:rsidRDefault="007B6F7C" w:rsidP="007B6F7C">
      <w:pPr>
        <w:pStyle w:val="Footer"/>
        <w:tabs>
          <w:tab w:val="left" w:pos="180"/>
          <w:tab w:val="left" w:pos="360"/>
        </w:tabs>
        <w:rPr>
          <w:rStyle w:val="Hyperlink"/>
        </w:rPr>
      </w:pPr>
      <w:r w:rsidRPr="724D6CFF">
        <w:rPr>
          <w:rFonts w:ascii="Arial" w:eastAsia="Arial" w:hAnsi="Arial" w:cs="Arial"/>
        </w:rPr>
        <w:t>1</w:t>
      </w:r>
      <w:r w:rsidR="00044BD9">
        <w:rPr>
          <w:rFonts w:ascii="Arial" w:eastAsia="Arial" w:hAnsi="Arial" w:cs="Arial"/>
        </w:rPr>
        <w:t>4</w:t>
      </w:r>
      <w:r w:rsidRPr="724D6CFF">
        <w:rPr>
          <w:rFonts w:ascii="Arial" w:eastAsia="Arial" w:hAnsi="Arial" w:cs="Arial"/>
        </w:rPr>
        <w:t xml:space="preserve"> </w:t>
      </w:r>
      <w:hyperlink r:id="rId31" w:history="1">
        <w:r w:rsidRPr="724D6CFF">
          <w:rPr>
            <w:rStyle w:val="Hyperlink"/>
            <w:rFonts w:ascii="Arial" w:eastAsia="Arial" w:hAnsi="Arial" w:cs="Arial"/>
            <w:color w:val="4472C4" w:themeColor="accent1"/>
          </w:rPr>
          <w:t>https://www.cdc.gov/coronavirus/2019-ncov/downloads/Please-Read.pdf</w:t>
        </w:r>
      </w:hyperlink>
    </w:p>
    <w:p w14:paraId="5CF37C76" w14:textId="52FF27F6" w:rsidR="007B6F7C" w:rsidRDefault="007B6F7C" w:rsidP="007B6F7C">
      <w:pPr>
        <w:pStyle w:val="Footer"/>
        <w:tabs>
          <w:tab w:val="left" w:pos="180"/>
          <w:tab w:val="left" w:pos="360"/>
        </w:tabs>
        <w:rPr>
          <w:rFonts w:ascii="Arial" w:eastAsia="Arial" w:hAnsi="Arial" w:cs="Arial"/>
        </w:rPr>
      </w:pPr>
      <w:r w:rsidRPr="724D6CFF">
        <w:rPr>
          <w:rFonts w:ascii="Arial" w:eastAsia="Arial" w:hAnsi="Arial" w:cs="Arial"/>
        </w:rPr>
        <w:t>1</w:t>
      </w:r>
      <w:r w:rsidR="00044BD9">
        <w:rPr>
          <w:rFonts w:ascii="Arial" w:eastAsia="Arial" w:hAnsi="Arial" w:cs="Arial"/>
        </w:rPr>
        <w:t>5</w:t>
      </w:r>
      <w:r w:rsidRPr="724D6CFF">
        <w:rPr>
          <w:rFonts w:ascii="Arial" w:eastAsia="Arial" w:hAnsi="Arial" w:cs="Arial"/>
        </w:rPr>
        <w:t xml:space="preserve"> </w:t>
      </w:r>
      <w:hyperlink r:id="rId32" w:history="1">
        <w:r w:rsidRPr="724D6CFF">
          <w:rPr>
            <w:rStyle w:val="Hyperlink"/>
            <w:rFonts w:ascii="Arial" w:eastAsia="Arial" w:hAnsi="Arial" w:cs="Arial"/>
            <w:color w:val="4472C4" w:themeColor="accent1"/>
          </w:rPr>
          <w:t>https://www.mayoclinic.org/symptoms/hypoxemia/basics/definition/sym-20050930</w:t>
        </w:r>
      </w:hyperlink>
      <w:r w:rsidRPr="724D6CFF">
        <w:rPr>
          <w:rFonts w:ascii="Arial" w:eastAsia="Arial" w:hAnsi="Arial" w:cs="Arial"/>
        </w:rPr>
        <w:t>)</w:t>
      </w:r>
    </w:p>
    <w:p w14:paraId="03FAB587" w14:textId="0348FC15" w:rsidR="007B6F7C" w:rsidRDefault="007B6F7C" w:rsidP="007B6F7C">
      <w:pPr>
        <w:pStyle w:val="Footer"/>
        <w:rPr>
          <w:rFonts w:ascii="Arial" w:eastAsia="Arial" w:hAnsi="Arial" w:cs="Arial"/>
        </w:rPr>
      </w:pPr>
      <w:r w:rsidRPr="724D6CFF">
        <w:rPr>
          <w:rFonts w:ascii="Arial" w:eastAsia="Arial" w:hAnsi="Arial" w:cs="Arial"/>
        </w:rPr>
        <w:t>1</w:t>
      </w:r>
      <w:r w:rsidR="00044BD9">
        <w:rPr>
          <w:rFonts w:ascii="Arial" w:eastAsia="Arial" w:hAnsi="Arial" w:cs="Arial"/>
        </w:rPr>
        <w:t>6</w:t>
      </w:r>
      <w:r w:rsidRPr="724D6CFF">
        <w:rPr>
          <w:rFonts w:ascii="Arial" w:eastAsia="Arial" w:hAnsi="Arial" w:cs="Arial"/>
        </w:rPr>
        <w:t xml:space="preserve"> </w:t>
      </w:r>
      <w:hyperlink r:id="rId33" w:history="1">
        <w:r w:rsidRPr="724D6CFF">
          <w:rPr>
            <w:rStyle w:val="Hyperlink"/>
            <w:rFonts w:ascii="Arial" w:eastAsia="Arial" w:hAnsi="Arial" w:cs="Arial"/>
          </w:rPr>
          <w:t>https://www.venable.com/insights/publications/2020/04/back-to-business-considerations</w:t>
        </w:r>
      </w:hyperlink>
      <w:r w:rsidRPr="724D6CFF">
        <w:rPr>
          <w:rFonts w:ascii="Arial" w:eastAsia="Arial" w:hAnsi="Arial" w:cs="Arial"/>
        </w:rPr>
        <w:t xml:space="preserve"> </w:t>
      </w:r>
    </w:p>
    <w:p w14:paraId="4412BCC8" w14:textId="7C7ED778" w:rsidR="007B6F7C" w:rsidRPr="00C2023E" w:rsidRDefault="007B6F7C" w:rsidP="007B6F7C">
      <w:pPr>
        <w:tabs>
          <w:tab w:val="left" w:pos="180"/>
          <w:tab w:val="left" w:pos="360"/>
        </w:tabs>
        <w:spacing w:after="0" w:line="240" w:lineRule="auto"/>
        <w:rPr>
          <w:rFonts w:ascii="Arial" w:eastAsia="Arial" w:hAnsi="Arial" w:cs="Arial"/>
          <w:color w:val="4471C4"/>
        </w:rPr>
      </w:pPr>
      <w:r w:rsidRPr="724D6CFF">
        <w:rPr>
          <w:rFonts w:ascii="Arial" w:eastAsia="Arial" w:hAnsi="Arial" w:cs="Arial"/>
        </w:rPr>
        <w:t>1</w:t>
      </w:r>
      <w:r w:rsidR="00044BD9">
        <w:rPr>
          <w:rFonts w:ascii="Arial" w:eastAsia="Arial" w:hAnsi="Arial" w:cs="Arial"/>
        </w:rPr>
        <w:t>7</w:t>
      </w:r>
      <w:r w:rsidRPr="724D6CFF">
        <w:rPr>
          <w:rFonts w:ascii="Arial" w:eastAsia="Arial" w:hAnsi="Arial" w:cs="Arial"/>
        </w:rPr>
        <w:t xml:space="preserve"> </w:t>
      </w:r>
      <w:hyperlink r:id="rId34" w:history="1">
        <w:r w:rsidRPr="724D6CFF">
          <w:rPr>
            <w:rStyle w:val="Hyperlink"/>
            <w:rFonts w:ascii="Arial" w:eastAsia="Arial" w:hAnsi="Arial" w:cs="Arial"/>
            <w:color w:val="4471C4"/>
          </w:rPr>
          <w:t>https://www.cdc.gov/coronavirus/2019-ncov/downloads/Clinic.pdf</w:t>
        </w:r>
        <w:r>
          <w:br/>
        </w:r>
      </w:hyperlink>
      <w:r w:rsidRPr="724D6CFF">
        <w:rPr>
          <w:rFonts w:ascii="Arial" w:eastAsia="Arial" w:hAnsi="Arial" w:cs="Arial"/>
        </w:rPr>
        <w:t>1</w:t>
      </w:r>
      <w:r w:rsidR="00044BD9">
        <w:rPr>
          <w:rFonts w:ascii="Arial" w:eastAsia="Arial" w:hAnsi="Arial" w:cs="Arial"/>
        </w:rPr>
        <w:t>8</w:t>
      </w:r>
      <w:r w:rsidRPr="724D6CFF">
        <w:rPr>
          <w:rFonts w:ascii="Arial" w:eastAsia="Arial" w:hAnsi="Arial" w:cs="Arial"/>
        </w:rPr>
        <w:t xml:space="preserve"> </w:t>
      </w:r>
      <w:r w:rsidRPr="724D6CFF">
        <w:rPr>
          <w:rFonts w:ascii="Arial" w:eastAsia="Arial" w:hAnsi="Arial" w:cs="Arial"/>
          <w:color w:val="1B6AC9"/>
          <w:u w:val="single"/>
        </w:rPr>
        <w:t>https://www.cdc.gov/flu/highrisk/index/htm</w:t>
      </w:r>
      <w:r>
        <w:br/>
      </w:r>
      <w:r w:rsidRPr="724D6CFF">
        <w:rPr>
          <w:rFonts w:ascii="Arial" w:eastAsia="Arial" w:hAnsi="Arial" w:cs="Arial"/>
        </w:rPr>
        <w:t>1</w:t>
      </w:r>
      <w:r w:rsidR="00044BD9">
        <w:rPr>
          <w:rFonts w:ascii="Arial" w:eastAsia="Arial" w:hAnsi="Arial" w:cs="Arial"/>
        </w:rPr>
        <w:t>9</w:t>
      </w:r>
      <w:r w:rsidRPr="724D6CFF">
        <w:rPr>
          <w:rFonts w:ascii="Arial" w:eastAsia="Arial" w:hAnsi="Arial" w:cs="Arial"/>
        </w:rPr>
        <w:t xml:space="preserve"> </w:t>
      </w:r>
      <w:hyperlink r:id="rId35" w:history="1">
        <w:r w:rsidRPr="724D6CFF">
          <w:rPr>
            <w:rStyle w:val="Hyperlink"/>
            <w:rFonts w:ascii="Arial" w:eastAsia="Arial" w:hAnsi="Arial" w:cs="Arial"/>
            <w:color w:val="4471C4"/>
          </w:rPr>
          <w:t>www.epa/gov/pesticide-registration/list-n-disinfectants-use-against-sars-cov-2</w:t>
        </w:r>
      </w:hyperlink>
    </w:p>
    <w:p w14:paraId="0E5EF7DD" w14:textId="358487B0" w:rsidR="0095431E" w:rsidRDefault="00044BD9" w:rsidP="0095431E">
      <w:pPr>
        <w:spacing w:after="0" w:line="240" w:lineRule="auto"/>
        <w:rPr>
          <w:rFonts w:ascii="Arial" w:eastAsia="Arial" w:hAnsi="Arial" w:cs="Arial"/>
          <w:color w:val="4472C4"/>
        </w:rPr>
      </w:pPr>
      <w:r>
        <w:rPr>
          <w:rFonts w:ascii="Arial" w:eastAsia="Arial" w:hAnsi="Arial" w:cs="Arial"/>
        </w:rPr>
        <w:t>20</w:t>
      </w:r>
      <w:r w:rsidR="007B6F7C" w:rsidRPr="724D6CFF">
        <w:rPr>
          <w:rFonts w:ascii="Arial" w:eastAsia="Arial" w:hAnsi="Arial" w:cs="Arial"/>
        </w:rPr>
        <w:t xml:space="preserve"> </w:t>
      </w:r>
      <w:hyperlink r:id="rId36" w:history="1">
        <w:r w:rsidR="007B6F7C" w:rsidRPr="724D6CFF">
          <w:rPr>
            <w:rFonts w:ascii="Arial" w:eastAsia="Arial" w:hAnsi="Arial" w:cs="Arial"/>
            <w:color w:val="1B6AC9"/>
            <w:u w:val="single"/>
          </w:rPr>
          <w:t>https://csomaonline.org/wp-content/uploads/2020/05/CCAOM-Clinic-Infection-Control-Advisory-Updated-4.30.2020.pdf</w:t>
        </w:r>
        <w:r w:rsidR="007B6F7C">
          <w:br/>
        </w:r>
      </w:hyperlink>
      <w:r w:rsidR="007B6F7C" w:rsidRPr="724D6CFF">
        <w:rPr>
          <w:rFonts w:ascii="Arial" w:eastAsia="Arial" w:hAnsi="Arial" w:cs="Arial"/>
        </w:rPr>
        <w:t>2</w:t>
      </w:r>
      <w:r>
        <w:rPr>
          <w:rFonts w:ascii="Arial" w:eastAsia="Arial" w:hAnsi="Arial" w:cs="Arial"/>
        </w:rPr>
        <w:t>1</w:t>
      </w:r>
      <w:r w:rsidR="007B6F7C" w:rsidRPr="724D6CFF">
        <w:rPr>
          <w:rFonts w:ascii="Arial" w:eastAsia="Arial" w:hAnsi="Arial" w:cs="Arial"/>
        </w:rPr>
        <w:t xml:space="preserve"> </w:t>
      </w:r>
      <w:hyperlink r:id="rId37" w:history="1">
        <w:r w:rsidR="007B6F7C" w:rsidRPr="724D6CFF">
          <w:rPr>
            <w:rStyle w:val="Hyperlink"/>
            <w:rFonts w:ascii="Arial" w:eastAsia="Arial" w:hAnsi="Arial" w:cs="Arial"/>
            <w:color w:val="4472C4" w:themeColor="accent1"/>
          </w:rPr>
          <w:t>https://www.cdc.gov/coronavirus/2019-ncov/hcp/respirator-use-faq.html</w:t>
        </w:r>
        <w:r w:rsidR="007B6F7C">
          <w:br/>
        </w:r>
      </w:hyperlink>
      <w:r w:rsidR="007B6F7C" w:rsidRPr="724D6CFF">
        <w:rPr>
          <w:rFonts w:ascii="Arial" w:eastAsia="Arial" w:hAnsi="Arial" w:cs="Arial"/>
        </w:rPr>
        <w:t>2</w:t>
      </w:r>
      <w:r>
        <w:rPr>
          <w:rFonts w:ascii="Arial" w:eastAsia="Arial" w:hAnsi="Arial" w:cs="Arial"/>
        </w:rPr>
        <w:t>2</w:t>
      </w:r>
      <w:r w:rsidR="007B6F7C" w:rsidRPr="724D6CFF">
        <w:rPr>
          <w:rFonts w:ascii="Arial" w:eastAsia="Arial" w:hAnsi="Arial" w:cs="Arial"/>
        </w:rPr>
        <w:t xml:space="preserve"> </w:t>
      </w:r>
      <w:hyperlink r:id="rId38" w:history="1">
        <w:r w:rsidR="007B6F7C" w:rsidRPr="724D6CFF">
          <w:rPr>
            <w:rStyle w:val="Hyperlink"/>
            <w:rFonts w:ascii="Arial" w:eastAsia="Arial" w:hAnsi="Arial" w:cs="Arial"/>
            <w:color w:val="4472C4" w:themeColor="accent1"/>
          </w:rPr>
          <w:t>https://www.cdc.gov/coronavirus/2019-ncov/hcp/infection-control-recommendations.html?CDC_AA_refVal=https%3A%2F%2Fwww.cdc.gov%2Fcoronavirus%2F2019-ncov%2Finfection-control%2Fcontrol-recommendations.html</w:t>
        </w:r>
      </w:hyperlink>
      <w:r w:rsidR="007B6F7C" w:rsidRPr="724D6CFF">
        <w:rPr>
          <w:rFonts w:ascii="Arial" w:eastAsia="Arial" w:hAnsi="Arial" w:cs="Arial"/>
          <w:color w:val="4472C4" w:themeColor="accent1"/>
        </w:rPr>
        <w:t xml:space="preserve"> </w:t>
      </w:r>
      <w:r w:rsidR="007B6F7C">
        <w:br/>
      </w:r>
      <w:r w:rsidR="007B6F7C" w:rsidRPr="724D6CFF">
        <w:rPr>
          <w:rFonts w:ascii="Arial" w:eastAsia="Arial" w:hAnsi="Arial" w:cs="Arial"/>
        </w:rPr>
        <w:t>2</w:t>
      </w:r>
      <w:r>
        <w:rPr>
          <w:rFonts w:ascii="Arial" w:eastAsia="Arial" w:hAnsi="Arial" w:cs="Arial"/>
        </w:rPr>
        <w:t>3</w:t>
      </w:r>
      <w:r w:rsidR="007B6F7C" w:rsidRPr="724D6CFF">
        <w:rPr>
          <w:rFonts w:ascii="Arial" w:eastAsia="Arial" w:hAnsi="Arial" w:cs="Arial"/>
        </w:rPr>
        <w:t xml:space="preserve"> </w:t>
      </w:r>
      <w:hyperlink r:id="rId39" w:history="1">
        <w:r w:rsidR="007B6F7C" w:rsidRPr="724D6CFF">
          <w:rPr>
            <w:rStyle w:val="Hyperlink"/>
            <w:rFonts w:ascii="Arial" w:eastAsia="Arial" w:hAnsi="Arial" w:cs="Arial"/>
            <w:color w:val="4472C4" w:themeColor="accent1"/>
          </w:rPr>
          <w:t>https://www.cdc.gov/coronavirus/2019-ncov/hcp/ppe-strategy/face-masks.html</w:t>
        </w:r>
        <w:r w:rsidR="007B6F7C">
          <w:br/>
        </w:r>
      </w:hyperlink>
      <w:r w:rsidR="007B6F7C" w:rsidRPr="724D6CFF">
        <w:rPr>
          <w:rFonts w:ascii="Arial" w:eastAsia="Arial" w:hAnsi="Arial" w:cs="Arial"/>
        </w:rPr>
        <w:t>2</w:t>
      </w:r>
      <w:r>
        <w:rPr>
          <w:rFonts w:ascii="Arial" w:eastAsia="Arial" w:hAnsi="Arial" w:cs="Arial"/>
        </w:rPr>
        <w:t>4</w:t>
      </w:r>
      <w:r w:rsidR="007B6F7C" w:rsidRPr="724D6CFF">
        <w:rPr>
          <w:rFonts w:ascii="Arial" w:eastAsia="Arial" w:hAnsi="Arial" w:cs="Arial"/>
        </w:rPr>
        <w:t xml:space="preserve"> </w:t>
      </w:r>
      <w:hyperlink r:id="rId40" w:history="1">
        <w:r w:rsidR="007B6F7C" w:rsidRPr="724D6CFF">
          <w:rPr>
            <w:rStyle w:val="Hyperlink"/>
            <w:rFonts w:ascii="Arial" w:eastAsia="Arial" w:hAnsi="Arial" w:cs="Arial"/>
            <w:color w:val="4472C4" w:themeColor="accent1"/>
          </w:rPr>
          <w:t>https://www.ccaom.org/images/ccaom/Documents/Position-Papers/Position_Paper_re_Use_of_Gloves.pdf</w:t>
        </w:r>
      </w:hyperlink>
    </w:p>
    <w:p w14:paraId="5FFFC3F2" w14:textId="2A2E4BFC" w:rsidR="007B6F7C" w:rsidRDefault="007B6F7C" w:rsidP="0095431E">
      <w:pPr>
        <w:spacing w:after="0" w:line="240" w:lineRule="auto"/>
        <w:rPr>
          <w:rFonts w:ascii="Arial" w:eastAsia="Arial" w:hAnsi="Arial" w:cs="Arial"/>
          <w:color w:val="4472C4"/>
        </w:rPr>
      </w:pPr>
      <w:r w:rsidRPr="724D6CFF">
        <w:rPr>
          <w:rFonts w:ascii="Arial" w:eastAsia="Arial" w:hAnsi="Arial" w:cs="Arial"/>
        </w:rPr>
        <w:t>2</w:t>
      </w:r>
      <w:r w:rsidR="00044BD9">
        <w:rPr>
          <w:rFonts w:ascii="Arial" w:eastAsia="Arial" w:hAnsi="Arial" w:cs="Arial"/>
        </w:rPr>
        <w:t>5</w:t>
      </w:r>
      <w:r w:rsidRPr="724D6CFF">
        <w:rPr>
          <w:rFonts w:ascii="Arial" w:eastAsia="Arial" w:hAnsi="Arial" w:cs="Arial"/>
        </w:rPr>
        <w:t xml:space="preserve"> </w:t>
      </w:r>
      <w:hyperlink r:id="rId41" w:history="1">
        <w:r w:rsidRPr="724D6CFF">
          <w:rPr>
            <w:rStyle w:val="Hyperlink"/>
            <w:rFonts w:ascii="Arial" w:eastAsia="Arial" w:hAnsi="Arial" w:cs="Arial"/>
            <w:color w:val="4472C4" w:themeColor="accent1"/>
          </w:rPr>
          <w:t>https://www.cdc.gov/coronavirus/2019-ncov/hcp/infection-control-recommendations.html?CDC_AA_refVal=https%3A%2F%2Fwww.cdc.gov%2Fcoronavirus%2F2019-ncov%2Finfection-control%2Fcontrol-recommendations.html</w:t>
        </w:r>
      </w:hyperlink>
      <w:r w:rsidRPr="724D6CFF">
        <w:rPr>
          <w:rFonts w:ascii="Arial" w:eastAsia="Arial" w:hAnsi="Arial" w:cs="Arial"/>
          <w:color w:val="4472C4" w:themeColor="accent1"/>
        </w:rPr>
        <w:t xml:space="preserve"> </w:t>
      </w:r>
      <w:r>
        <w:br/>
      </w:r>
      <w:r w:rsidRPr="724D6CFF">
        <w:rPr>
          <w:rFonts w:ascii="Arial" w:eastAsia="Arial" w:hAnsi="Arial" w:cs="Arial"/>
        </w:rPr>
        <w:t>2</w:t>
      </w:r>
      <w:r w:rsidR="00044BD9">
        <w:rPr>
          <w:rFonts w:ascii="Arial" w:eastAsia="Arial" w:hAnsi="Arial" w:cs="Arial"/>
        </w:rPr>
        <w:t>6</w:t>
      </w:r>
      <w:r w:rsidRPr="724D6CFF">
        <w:rPr>
          <w:rFonts w:ascii="Arial" w:eastAsia="Arial" w:hAnsi="Arial" w:cs="Arial"/>
        </w:rPr>
        <w:t xml:space="preserve"> </w:t>
      </w:r>
      <w:hyperlink r:id="rId42" w:history="1">
        <w:r w:rsidRPr="724D6CFF">
          <w:rPr>
            <w:rStyle w:val="Hyperlink"/>
            <w:rFonts w:ascii="Arial" w:eastAsia="Arial" w:hAnsi="Arial" w:cs="Arial"/>
            <w:color w:val="4472C4" w:themeColor="accent1"/>
          </w:rPr>
          <w:t>https://www.cdc.gov/coronavirus/2019-ncov/prevent-getting-sick/cleaning-disinfection.html</w:t>
        </w:r>
      </w:hyperlink>
      <w:r w:rsidRPr="724D6CFF">
        <w:rPr>
          <w:rFonts w:ascii="Arial" w:eastAsia="Arial" w:hAnsi="Arial" w:cs="Arial"/>
          <w:color w:val="4472C4" w:themeColor="accent1"/>
        </w:rPr>
        <w:t xml:space="preserve"> </w:t>
      </w:r>
      <w:r>
        <w:br/>
      </w:r>
      <w:r w:rsidRPr="724D6CFF">
        <w:rPr>
          <w:rFonts w:ascii="Arial" w:eastAsia="Arial" w:hAnsi="Arial" w:cs="Arial"/>
        </w:rPr>
        <w:t>2</w:t>
      </w:r>
      <w:r w:rsidR="00044BD9">
        <w:rPr>
          <w:rFonts w:ascii="Arial" w:eastAsia="Arial" w:hAnsi="Arial" w:cs="Arial"/>
        </w:rPr>
        <w:t>7</w:t>
      </w:r>
      <w:r w:rsidRPr="724D6CFF">
        <w:rPr>
          <w:rFonts w:ascii="Arial" w:eastAsia="Arial" w:hAnsi="Arial" w:cs="Arial"/>
        </w:rPr>
        <w:t xml:space="preserve"> </w:t>
      </w:r>
      <w:hyperlink r:id="rId43" w:history="1">
        <w:r w:rsidRPr="724D6CFF">
          <w:rPr>
            <w:rStyle w:val="Hyperlink"/>
            <w:rFonts w:ascii="Arial" w:eastAsia="Arial" w:hAnsi="Arial" w:cs="Arial"/>
            <w:color w:val="4472C4" w:themeColor="accent1"/>
          </w:rPr>
          <w:t>https://www.epa.gov/pesticide-registration/list-n-disinfectants-use-against-sars-cov-2</w:t>
        </w:r>
      </w:hyperlink>
    </w:p>
    <w:p w14:paraId="720D0516" w14:textId="77777777" w:rsidR="007B6F7C" w:rsidRPr="008D6603" w:rsidRDefault="007B6F7C" w:rsidP="007B6F7C">
      <w:r>
        <w:br/>
      </w:r>
    </w:p>
    <w:p w14:paraId="78890597" w14:textId="77777777" w:rsidR="007B6F7C" w:rsidRPr="008D6603" w:rsidRDefault="007B6F7C" w:rsidP="007B6F7C">
      <w:pPr>
        <w:rPr>
          <w:rFonts w:ascii="Arial" w:eastAsia="Arial" w:hAnsi="Arial" w:cs="Arial"/>
          <w:b/>
          <w:bCs/>
          <w:sz w:val="28"/>
          <w:szCs w:val="28"/>
        </w:rPr>
      </w:pPr>
    </w:p>
    <w:p w14:paraId="3BA86193" w14:textId="77777777" w:rsidR="007B6F7C" w:rsidRPr="008D6603" w:rsidRDefault="007B6F7C" w:rsidP="007B6F7C">
      <w:pPr>
        <w:rPr>
          <w:rFonts w:ascii="Arial" w:eastAsia="Arial" w:hAnsi="Arial" w:cs="Arial"/>
          <w:b/>
          <w:bCs/>
          <w:sz w:val="28"/>
          <w:szCs w:val="28"/>
        </w:rPr>
      </w:pPr>
    </w:p>
    <w:p w14:paraId="45B417A6" w14:textId="77777777" w:rsidR="008A320D" w:rsidRDefault="008A320D" w:rsidP="007B6F7C">
      <w:pPr>
        <w:rPr>
          <w:rFonts w:ascii="Arial" w:eastAsia="Arial" w:hAnsi="Arial" w:cs="Arial"/>
          <w:b/>
          <w:bCs/>
          <w:color w:val="4472C4" w:themeColor="accent1"/>
          <w:sz w:val="28"/>
          <w:szCs w:val="28"/>
        </w:rPr>
      </w:pPr>
    </w:p>
    <w:p w14:paraId="28FC0D94" w14:textId="77777777" w:rsidR="008A320D" w:rsidRDefault="008A320D" w:rsidP="007B6F7C">
      <w:pPr>
        <w:rPr>
          <w:rFonts w:ascii="Arial" w:eastAsia="Arial" w:hAnsi="Arial" w:cs="Arial"/>
          <w:b/>
          <w:bCs/>
          <w:color w:val="4472C4" w:themeColor="accent1"/>
          <w:sz w:val="28"/>
          <w:szCs w:val="28"/>
        </w:rPr>
      </w:pPr>
    </w:p>
    <w:p w14:paraId="68A1AB2C" w14:textId="24A3B2B6" w:rsidR="008A320D" w:rsidRDefault="008A320D" w:rsidP="007B6F7C">
      <w:pPr>
        <w:rPr>
          <w:rFonts w:ascii="Arial" w:eastAsia="Arial" w:hAnsi="Arial" w:cs="Arial"/>
          <w:b/>
          <w:bCs/>
          <w:color w:val="4472C4" w:themeColor="accent1"/>
          <w:sz w:val="28"/>
          <w:szCs w:val="28"/>
        </w:rPr>
      </w:pPr>
    </w:p>
    <w:p w14:paraId="1D30B0F8" w14:textId="77777777" w:rsidR="008A320D" w:rsidRDefault="008A320D" w:rsidP="007B6F7C">
      <w:pPr>
        <w:rPr>
          <w:rFonts w:ascii="Arial" w:eastAsia="Arial" w:hAnsi="Arial" w:cs="Arial"/>
          <w:b/>
          <w:bCs/>
          <w:color w:val="4472C4" w:themeColor="accent1"/>
          <w:sz w:val="28"/>
          <w:szCs w:val="28"/>
        </w:rPr>
      </w:pPr>
    </w:p>
    <w:p w14:paraId="15DB869C" w14:textId="7D20907E" w:rsidR="008C40F9" w:rsidRPr="008C40F9" w:rsidRDefault="008C40F9" w:rsidP="008C40F9">
      <w:pPr>
        <w:jc w:val="center"/>
        <w:rPr>
          <w:rFonts w:ascii="Arial" w:hAnsi="Arial"/>
          <w:b/>
          <w:color w:val="4472C4" w:themeColor="accent1"/>
          <w:sz w:val="28"/>
        </w:rPr>
      </w:pPr>
      <w:r w:rsidRPr="00A338D8">
        <w:rPr>
          <w:rFonts w:ascii="Arial" w:hAnsi="Arial"/>
          <w:b/>
          <w:color w:val="4472C4" w:themeColor="accent1"/>
          <w:sz w:val="28"/>
        </w:rPr>
        <w:lastRenderedPageBreak/>
        <w:t>HANDOUT 1: PRE-SCREEN SCRIPT AND CHECKLIST</w:t>
      </w:r>
    </w:p>
    <w:p w14:paraId="21C7D93A" w14:textId="77777777" w:rsidR="008C40F9" w:rsidRPr="00A338D8" w:rsidRDefault="008C40F9" w:rsidP="008C40F9">
      <w:pPr>
        <w:rPr>
          <w:rFonts w:ascii="Arial" w:hAnsi="Arial" w:cs="Arial"/>
          <w:b/>
          <w:color w:val="000000"/>
          <w:u w:val="single"/>
        </w:rPr>
      </w:pPr>
      <w:r w:rsidRPr="00A338D8">
        <w:rPr>
          <w:rFonts w:ascii="Arial" w:eastAsia="Times New Roman" w:hAnsi="Arial" w:cs="Arial"/>
          <w:b/>
          <w:color w:val="000000"/>
        </w:rPr>
        <w:t>Telephone Script:  Hello, my name is _____ and I am confirming your appointment on ________.  I also have to do a quick COVID19 check before you come in.  Thanks for your patience.</w:t>
      </w:r>
    </w:p>
    <w:p w14:paraId="0AE555A6" w14:textId="77777777" w:rsidR="008C40F9" w:rsidRPr="00A338D8" w:rsidRDefault="008C40F9" w:rsidP="008C40F9">
      <w:pPr>
        <w:rPr>
          <w:rFonts w:ascii="Arial" w:eastAsia="Times New Roman" w:hAnsi="Arial" w:cs="Arial"/>
          <w:b/>
          <w:color w:val="000000"/>
        </w:rPr>
      </w:pPr>
    </w:p>
    <w:p w14:paraId="53E434CB" w14:textId="65542D7A" w:rsidR="008C40F9" w:rsidRPr="008C40F9" w:rsidRDefault="008C40F9" w:rsidP="008C40F9">
      <w:pPr>
        <w:rPr>
          <w:rFonts w:ascii="Arial" w:eastAsia="Times New Roman" w:hAnsi="Arial" w:cs="Arial"/>
          <w:b/>
          <w:color w:val="000000"/>
        </w:rPr>
      </w:pPr>
      <w:r w:rsidRPr="00A338D8">
        <w:rPr>
          <w:rFonts w:ascii="Arial" w:eastAsia="Times New Roman" w:hAnsi="Arial" w:cs="Arial"/>
          <w:b/>
          <w:color w:val="000000"/>
        </w:rPr>
        <w:t>In the past 14 days, have you experienced any newly developed signs of:</w:t>
      </w:r>
    </w:p>
    <w:p w14:paraId="74CA375E" w14:textId="77777777" w:rsidR="008C40F9" w:rsidRPr="00A338D8" w:rsidRDefault="008C40F9" w:rsidP="008C40F9">
      <w:pPr>
        <w:rPr>
          <w:rFonts w:ascii="Arial" w:eastAsia="Times New Roman" w:hAnsi="Arial" w:cs="Arial"/>
          <w:i/>
          <w:color w:val="000000"/>
        </w:rPr>
      </w:pPr>
      <w:r w:rsidRPr="00A338D8">
        <w:rPr>
          <w:rFonts w:ascii="Arial" w:eastAsia="Times New Roman" w:hAnsi="Arial" w:cs="Arial"/>
          <w:i/>
          <w:color w:val="000000"/>
        </w:rPr>
        <w:t>(indicate “yes” answers with a check or x)</w:t>
      </w:r>
    </w:p>
    <w:p w14:paraId="0CBB195F" w14:textId="77777777" w:rsidR="008C40F9" w:rsidRPr="00A338D8" w:rsidRDefault="008C40F9" w:rsidP="008C40F9">
      <w:pPr>
        <w:rPr>
          <w:rFonts w:ascii="Arial" w:eastAsia="Times New Roman" w:hAnsi="Arial" w:cs="Arial"/>
          <w:i/>
          <w:color w:val="000000"/>
        </w:rPr>
      </w:pPr>
    </w:p>
    <w:p w14:paraId="00C90DAF" w14:textId="77777777" w:rsidR="008C40F9" w:rsidRPr="00A338D8" w:rsidRDefault="008C40F9" w:rsidP="008C40F9">
      <w:pPr>
        <w:pStyle w:val="ListParagraph"/>
        <w:numPr>
          <w:ilvl w:val="0"/>
          <w:numId w:val="30"/>
        </w:numPr>
        <w:ind w:left="810" w:hanging="270"/>
        <w:rPr>
          <w:rFonts w:ascii="Arial" w:eastAsia="Times New Roman" w:hAnsi="Arial" w:cs="Arial"/>
          <w:b/>
          <w:color w:val="000000"/>
        </w:rPr>
      </w:pPr>
      <w:r>
        <w:rPr>
          <w:rFonts w:ascii="Arial" w:eastAsia="Times New Roman" w:hAnsi="Arial" w:cs="Arial"/>
          <w:b/>
          <w:color w:val="000000"/>
        </w:rPr>
        <w:t xml:space="preserve"> </w:t>
      </w:r>
      <w:r w:rsidRPr="00A338D8">
        <w:rPr>
          <w:rFonts w:ascii="Arial" w:eastAsia="Times New Roman" w:hAnsi="Arial" w:cs="Arial"/>
          <w:b/>
          <w:color w:val="000000"/>
        </w:rPr>
        <w:t>Cough</w:t>
      </w:r>
    </w:p>
    <w:p w14:paraId="3C1EA095" w14:textId="77777777" w:rsidR="008C40F9" w:rsidRPr="00A338D8" w:rsidRDefault="008C40F9" w:rsidP="008C40F9">
      <w:pPr>
        <w:pStyle w:val="ListParagraph"/>
        <w:numPr>
          <w:ilvl w:val="0"/>
          <w:numId w:val="30"/>
        </w:numPr>
        <w:ind w:left="810" w:hanging="270"/>
        <w:rPr>
          <w:rFonts w:ascii="Arial" w:eastAsia="Times New Roman" w:hAnsi="Arial" w:cs="Arial"/>
          <w:b/>
          <w:color w:val="000000"/>
        </w:rPr>
      </w:pPr>
      <w:r>
        <w:rPr>
          <w:rFonts w:ascii="Arial" w:eastAsia="Times New Roman" w:hAnsi="Arial" w:cs="Arial"/>
          <w:b/>
          <w:color w:val="000000"/>
        </w:rPr>
        <w:t xml:space="preserve"> </w:t>
      </w:r>
      <w:r w:rsidRPr="00A338D8">
        <w:rPr>
          <w:rFonts w:ascii="Arial" w:eastAsia="Times New Roman" w:hAnsi="Arial" w:cs="Arial"/>
          <w:b/>
          <w:color w:val="000000"/>
        </w:rPr>
        <w:t>Shortness of breath or difficulty breathing</w:t>
      </w:r>
    </w:p>
    <w:p w14:paraId="7E033BD5" w14:textId="77777777" w:rsidR="008C40F9" w:rsidRPr="00A338D8" w:rsidRDefault="008C40F9" w:rsidP="008C40F9">
      <w:pPr>
        <w:pStyle w:val="ListParagraph"/>
        <w:numPr>
          <w:ilvl w:val="0"/>
          <w:numId w:val="30"/>
        </w:numPr>
        <w:ind w:left="810" w:hanging="270"/>
        <w:rPr>
          <w:rFonts w:ascii="Arial" w:eastAsia="Times New Roman" w:hAnsi="Arial" w:cs="Arial"/>
          <w:b/>
          <w:color w:val="000000"/>
        </w:rPr>
      </w:pPr>
      <w:r>
        <w:rPr>
          <w:rFonts w:ascii="Arial" w:eastAsia="Times New Roman" w:hAnsi="Arial" w:cs="Arial"/>
          <w:b/>
          <w:color w:val="000000"/>
        </w:rPr>
        <w:t xml:space="preserve"> </w:t>
      </w:r>
      <w:r w:rsidRPr="00A338D8">
        <w:rPr>
          <w:rFonts w:ascii="Arial" w:eastAsia="Times New Roman" w:hAnsi="Arial" w:cs="Arial"/>
          <w:b/>
          <w:color w:val="000000"/>
        </w:rPr>
        <w:t>Fever</w:t>
      </w:r>
    </w:p>
    <w:p w14:paraId="5D1B5F86" w14:textId="77777777" w:rsidR="008C40F9" w:rsidRPr="00A338D8" w:rsidRDefault="008C40F9" w:rsidP="008C40F9">
      <w:pPr>
        <w:pStyle w:val="ListParagraph"/>
        <w:numPr>
          <w:ilvl w:val="0"/>
          <w:numId w:val="30"/>
        </w:numPr>
        <w:ind w:left="900" w:hanging="360"/>
        <w:rPr>
          <w:rFonts w:ascii="Arial" w:eastAsia="Times New Roman" w:hAnsi="Arial" w:cs="Arial"/>
          <w:b/>
          <w:color w:val="000000"/>
        </w:rPr>
      </w:pPr>
      <w:r w:rsidRPr="00A338D8">
        <w:rPr>
          <w:rFonts w:ascii="Arial" w:eastAsia="Times New Roman" w:hAnsi="Arial" w:cs="Arial"/>
          <w:b/>
          <w:color w:val="000000"/>
        </w:rPr>
        <w:t>Repeated shaking with chills</w:t>
      </w:r>
    </w:p>
    <w:p w14:paraId="7E2C8F56" w14:textId="77777777" w:rsidR="008C40F9" w:rsidRPr="00A338D8" w:rsidRDefault="008C40F9" w:rsidP="008C40F9">
      <w:pPr>
        <w:pStyle w:val="ListParagraph"/>
        <w:numPr>
          <w:ilvl w:val="0"/>
          <w:numId w:val="30"/>
        </w:numPr>
        <w:ind w:left="900" w:hanging="360"/>
        <w:rPr>
          <w:rFonts w:ascii="Arial" w:eastAsia="Times New Roman" w:hAnsi="Arial" w:cs="Arial"/>
          <w:b/>
          <w:color w:val="000000"/>
        </w:rPr>
      </w:pPr>
      <w:r w:rsidRPr="00A338D8">
        <w:rPr>
          <w:rFonts w:ascii="Arial" w:eastAsia="Times New Roman" w:hAnsi="Arial" w:cs="Arial"/>
          <w:b/>
          <w:color w:val="000000"/>
        </w:rPr>
        <w:t>Headache</w:t>
      </w:r>
    </w:p>
    <w:p w14:paraId="0E83D985" w14:textId="77777777" w:rsidR="008C40F9" w:rsidRPr="00A338D8" w:rsidRDefault="008C40F9" w:rsidP="008C40F9">
      <w:pPr>
        <w:pStyle w:val="ListParagraph"/>
        <w:numPr>
          <w:ilvl w:val="0"/>
          <w:numId w:val="30"/>
        </w:numPr>
        <w:ind w:left="900" w:hanging="360"/>
        <w:rPr>
          <w:rFonts w:ascii="Arial" w:eastAsia="Times New Roman" w:hAnsi="Arial" w:cs="Arial"/>
          <w:b/>
          <w:color w:val="000000"/>
        </w:rPr>
      </w:pPr>
      <w:r w:rsidRPr="00A338D8">
        <w:rPr>
          <w:rFonts w:ascii="Arial" w:eastAsia="Times New Roman" w:hAnsi="Arial" w:cs="Arial"/>
          <w:b/>
          <w:color w:val="000000"/>
        </w:rPr>
        <w:t>Loss of taste or smell</w:t>
      </w:r>
    </w:p>
    <w:p w14:paraId="733C7FC8" w14:textId="77777777" w:rsidR="008C40F9" w:rsidRPr="00A338D8" w:rsidRDefault="008C40F9" w:rsidP="008C40F9">
      <w:pPr>
        <w:pStyle w:val="ListParagraph"/>
        <w:numPr>
          <w:ilvl w:val="0"/>
          <w:numId w:val="30"/>
        </w:numPr>
        <w:ind w:left="900" w:hanging="360"/>
        <w:rPr>
          <w:rFonts w:ascii="Arial" w:eastAsia="Times New Roman" w:hAnsi="Arial" w:cs="Arial"/>
          <w:b/>
          <w:color w:val="000000"/>
        </w:rPr>
      </w:pPr>
      <w:r w:rsidRPr="00A338D8">
        <w:rPr>
          <w:rFonts w:ascii="Arial" w:eastAsia="Times New Roman" w:hAnsi="Arial" w:cs="Arial"/>
          <w:b/>
          <w:color w:val="000000"/>
        </w:rPr>
        <w:t>Muscle pain</w:t>
      </w:r>
    </w:p>
    <w:p w14:paraId="72FF0BE5" w14:textId="77777777" w:rsidR="008C40F9" w:rsidRPr="00A338D8" w:rsidRDefault="008C40F9" w:rsidP="008C40F9">
      <w:pPr>
        <w:pStyle w:val="ListParagraph"/>
        <w:numPr>
          <w:ilvl w:val="0"/>
          <w:numId w:val="30"/>
        </w:numPr>
        <w:ind w:left="900" w:hanging="360"/>
        <w:rPr>
          <w:rFonts w:ascii="Arial" w:eastAsia="Times New Roman" w:hAnsi="Arial" w:cs="Arial"/>
          <w:b/>
          <w:color w:val="000000"/>
        </w:rPr>
      </w:pPr>
      <w:r w:rsidRPr="00A338D8">
        <w:rPr>
          <w:rFonts w:ascii="Arial" w:eastAsia="Times New Roman" w:hAnsi="Arial" w:cs="Arial"/>
          <w:b/>
          <w:color w:val="000000"/>
        </w:rPr>
        <w:t>Sore throat</w:t>
      </w:r>
    </w:p>
    <w:p w14:paraId="3D78544A" w14:textId="77777777" w:rsidR="008C40F9" w:rsidRPr="00A338D8" w:rsidRDefault="008C40F9" w:rsidP="008C40F9">
      <w:pPr>
        <w:rPr>
          <w:rFonts w:ascii="Arial" w:eastAsia="Times New Roman" w:hAnsi="Arial" w:cs="Arial"/>
          <w:b/>
          <w:color w:val="000000"/>
        </w:rPr>
      </w:pPr>
    </w:p>
    <w:p w14:paraId="4C467DB6" w14:textId="77777777" w:rsidR="008C40F9" w:rsidRPr="00A338D8" w:rsidRDefault="008C40F9" w:rsidP="008C40F9">
      <w:pPr>
        <w:pStyle w:val="ListParagraph"/>
        <w:numPr>
          <w:ilvl w:val="0"/>
          <w:numId w:val="30"/>
        </w:numPr>
        <w:shd w:val="clear" w:color="auto" w:fill="FFFFFF"/>
        <w:spacing w:after="100" w:afterAutospacing="1" w:line="240" w:lineRule="auto"/>
        <w:ind w:left="720"/>
        <w:rPr>
          <w:rFonts w:ascii="Arial" w:eastAsia="Times New Roman" w:hAnsi="Arial" w:cs="Arial"/>
          <w:color w:val="000000"/>
        </w:rPr>
      </w:pPr>
      <w:r w:rsidRPr="00A338D8">
        <w:rPr>
          <w:rFonts w:ascii="Arial" w:eastAsia="Times New Roman" w:hAnsi="Arial" w:cs="Arial"/>
          <w:b/>
          <w:color w:val="000000"/>
        </w:rPr>
        <w:t xml:space="preserve">  Have you had close contact with someone diagnosed with COVID-19? (Close contact means having been within 6 feet of that person for an extended time or being exposed to their cough or sneeze.)  </w:t>
      </w:r>
    </w:p>
    <w:p w14:paraId="215B6A02" w14:textId="69619D53" w:rsidR="008C40F9" w:rsidRPr="008C40F9" w:rsidRDefault="008C40F9" w:rsidP="008C40F9">
      <w:pPr>
        <w:rPr>
          <w:rFonts w:ascii="Arial" w:hAnsi="Arial" w:cs="Arial"/>
          <w:b/>
          <w:bCs/>
        </w:rPr>
      </w:pPr>
      <w:r w:rsidRPr="00A338D8">
        <w:rPr>
          <w:rFonts w:ascii="Arial" w:hAnsi="Arial" w:cs="Arial"/>
        </w:rPr>
        <w:t xml:space="preserve">If a patient responds “yes” </w:t>
      </w:r>
      <w:r>
        <w:rPr>
          <w:rFonts w:ascii="Arial" w:hAnsi="Arial" w:cs="Arial"/>
        </w:rPr>
        <w:t xml:space="preserve">to </w:t>
      </w:r>
      <w:r w:rsidRPr="00A338D8">
        <w:rPr>
          <w:rFonts w:ascii="Arial" w:hAnsi="Arial" w:cs="Arial"/>
        </w:rPr>
        <w:t xml:space="preserve">any of the above symptoms (2 or more), or suspects they have COVID19, apologize and cancel their appointment, and ask them to see their primary care doctor asap.  Inform them that we will follow up with them via an email.  If they failed, be sure to document on your prescreening checklist and put a red flag in their chart on the date of failure.  It is also helpful to note earliest allowable return date as well (3 weeks). As an example: </w:t>
      </w:r>
      <w:r w:rsidRPr="00A338D8">
        <w:rPr>
          <w:rFonts w:ascii="Arial" w:hAnsi="Arial" w:cs="Arial"/>
        </w:rPr>
        <w:br/>
      </w:r>
      <w:r w:rsidRPr="00A338D8">
        <w:rPr>
          <w:rFonts w:ascii="Arial" w:hAnsi="Arial" w:cs="Arial"/>
        </w:rPr>
        <w:br/>
      </w:r>
      <w:r w:rsidRPr="00A338D8">
        <w:rPr>
          <w:rFonts w:ascii="Arial" w:hAnsi="Arial" w:cs="Arial"/>
          <w:b/>
          <w:bCs/>
        </w:rPr>
        <w:t>Positive COVID Prescreen 5/4/20</w:t>
      </w:r>
      <w:r w:rsidRPr="00A338D8">
        <w:rPr>
          <w:rFonts w:ascii="Arial" w:hAnsi="Arial" w:cs="Arial"/>
          <w:b/>
          <w:bCs/>
        </w:rPr>
        <w:br/>
        <w:t>Return Date Allowed 5/25/20</w:t>
      </w:r>
    </w:p>
    <w:p w14:paraId="4AFEA38C" w14:textId="77777777" w:rsidR="008C40F9" w:rsidRPr="00A338D8" w:rsidRDefault="008C40F9" w:rsidP="008C40F9">
      <w:pPr>
        <w:rPr>
          <w:rFonts w:ascii="Arial" w:hAnsi="Arial" w:cs="Arial"/>
          <w:b/>
        </w:rPr>
      </w:pPr>
      <w:r w:rsidRPr="00A338D8">
        <w:rPr>
          <w:rFonts w:ascii="Arial" w:hAnsi="Arial" w:cs="Arial"/>
          <w:u w:val="single"/>
        </w:rPr>
        <w:t xml:space="preserve">Follow-up Email: </w:t>
      </w:r>
      <w:r w:rsidRPr="00A338D8">
        <w:rPr>
          <w:rFonts w:ascii="Arial" w:hAnsi="Arial" w:cs="Arial"/>
        </w:rPr>
        <w:t xml:space="preserve">  **</w:t>
      </w:r>
      <w:r w:rsidRPr="00A338D8">
        <w:rPr>
          <w:rFonts w:ascii="Arial" w:hAnsi="Arial" w:cs="Arial"/>
          <w:bCs/>
          <w:i/>
        </w:rPr>
        <w:t>Caution: Do not include any</w:t>
      </w:r>
      <w:r>
        <w:rPr>
          <w:rFonts w:ascii="Arial" w:hAnsi="Arial" w:cs="Arial"/>
          <w:bCs/>
          <w:i/>
        </w:rPr>
        <w:t xml:space="preserve"> personal</w:t>
      </w:r>
      <w:r w:rsidRPr="00A338D8">
        <w:rPr>
          <w:rFonts w:ascii="Arial" w:hAnsi="Arial" w:cs="Arial"/>
          <w:bCs/>
          <w:i/>
        </w:rPr>
        <w:t xml:space="preserve"> patient health information in </w:t>
      </w:r>
      <w:r>
        <w:rPr>
          <w:rFonts w:ascii="Arial" w:hAnsi="Arial" w:cs="Arial"/>
          <w:bCs/>
          <w:i/>
        </w:rPr>
        <w:t xml:space="preserve">an </w:t>
      </w:r>
      <w:r w:rsidRPr="00A338D8">
        <w:rPr>
          <w:rFonts w:ascii="Arial" w:hAnsi="Arial" w:cs="Arial"/>
          <w:bCs/>
          <w:i/>
        </w:rPr>
        <w:t>email.  It is not secure or HIPPA compliant</w:t>
      </w:r>
      <w:r w:rsidRPr="00A338D8">
        <w:rPr>
          <w:rFonts w:ascii="Arial" w:hAnsi="Arial" w:cs="Arial"/>
          <w:b/>
          <w:bCs/>
          <w:i/>
        </w:rPr>
        <w:t>.**</w:t>
      </w:r>
      <w:r w:rsidRPr="00A338D8">
        <w:rPr>
          <w:rFonts w:ascii="Arial" w:hAnsi="Arial" w:cs="Arial"/>
        </w:rPr>
        <w:br/>
      </w:r>
      <w:r w:rsidRPr="00A338D8">
        <w:rPr>
          <w:rFonts w:ascii="Arial" w:hAnsi="Arial" w:cs="Arial"/>
        </w:rPr>
        <w:br/>
      </w:r>
      <w:r w:rsidRPr="00A338D8">
        <w:rPr>
          <w:rFonts w:ascii="Arial" w:hAnsi="Arial" w:cs="Arial"/>
          <w:b/>
        </w:rPr>
        <w:t>Dear (patient),</w:t>
      </w:r>
    </w:p>
    <w:p w14:paraId="25D4FD04" w14:textId="77777777" w:rsidR="008C40F9" w:rsidRPr="00A338D8" w:rsidRDefault="008C40F9" w:rsidP="008C40F9">
      <w:pPr>
        <w:rPr>
          <w:rFonts w:ascii="Arial" w:hAnsi="Arial" w:cs="Arial"/>
          <w:b/>
        </w:rPr>
      </w:pPr>
      <w:r w:rsidRPr="00A338D8">
        <w:rPr>
          <w:rFonts w:ascii="Arial" w:hAnsi="Arial" w:cs="Arial"/>
          <w:b/>
        </w:rPr>
        <w:t>We regret having to cancel your appointment today.  We do, however offer a telehealth option that allows us to discuss and guide you on self-care strategies such as helpful acupressure points, herbal care options, and other wellness tips appropriate for you at this time.  If you are interested, please let us know and we will check your benefits to see if your insurance covers this.  Please know we wish you well and you are in our thoughts.  We look forward to seeing you again soon!</w:t>
      </w:r>
    </w:p>
    <w:p w14:paraId="76FB3D0B" w14:textId="77777777" w:rsidR="008C40F9" w:rsidRDefault="008C40F9" w:rsidP="008C40F9">
      <w:pPr>
        <w:rPr>
          <w:rFonts w:ascii="Arial" w:hAnsi="Arial" w:cs="Arial"/>
          <w:b/>
        </w:rPr>
      </w:pPr>
    </w:p>
    <w:p w14:paraId="1F61D0D9" w14:textId="77777777" w:rsidR="008C40F9" w:rsidRPr="00A338D8" w:rsidRDefault="008C40F9" w:rsidP="008C40F9">
      <w:pPr>
        <w:rPr>
          <w:rFonts w:ascii="Arial" w:hAnsi="Arial" w:cs="Arial"/>
          <w:b/>
        </w:rPr>
      </w:pPr>
      <w:r w:rsidRPr="00A338D8">
        <w:rPr>
          <w:rFonts w:ascii="Arial" w:hAnsi="Arial" w:cs="Arial"/>
          <w:b/>
        </w:rPr>
        <w:t>Best regards,</w:t>
      </w:r>
    </w:p>
    <w:p w14:paraId="3ED46DF3" w14:textId="60DD6A98" w:rsidR="008C40F9" w:rsidRDefault="008C40F9" w:rsidP="008C40F9">
      <w:pPr>
        <w:rPr>
          <w:rFonts w:ascii="Arial" w:hAnsi="Arial" w:cs="Arial"/>
          <w:b/>
        </w:rPr>
      </w:pPr>
      <w:r w:rsidRPr="00A338D8">
        <w:rPr>
          <w:rFonts w:ascii="Arial" w:hAnsi="Arial" w:cs="Arial"/>
          <w:b/>
        </w:rPr>
        <w:t>(Clinic)</w:t>
      </w:r>
    </w:p>
    <w:p w14:paraId="768ACEA7" w14:textId="77777777" w:rsidR="008C40F9" w:rsidRDefault="008C40F9" w:rsidP="008C40F9">
      <w:pPr>
        <w:jc w:val="center"/>
        <w:rPr>
          <w:rFonts w:ascii="Arial" w:hAnsi="Arial" w:cs="Arial"/>
          <w:b/>
          <w:color w:val="4472C4" w:themeColor="accent1"/>
          <w:sz w:val="28"/>
        </w:rPr>
      </w:pPr>
      <w:r>
        <w:rPr>
          <w:rFonts w:ascii="Arial" w:hAnsi="Arial" w:cs="Arial"/>
          <w:b/>
          <w:color w:val="4472C4" w:themeColor="accent1"/>
          <w:sz w:val="28"/>
        </w:rPr>
        <w:lastRenderedPageBreak/>
        <w:t>HANDOUT 2: COVID-19 PRE-SCREENING / ARRIVAL SCREENING DOCUMENTATION</w:t>
      </w:r>
    </w:p>
    <w:p w14:paraId="4626D288" w14:textId="77777777" w:rsidR="008C40F9" w:rsidRDefault="008C40F9" w:rsidP="008C40F9">
      <w:pPr>
        <w:jc w:val="center"/>
        <w:rPr>
          <w:rFonts w:ascii="Arial" w:hAnsi="Arial" w:cs="Arial"/>
          <w:b/>
          <w:color w:val="4472C4" w:themeColor="accent1"/>
          <w:sz w:val="28"/>
        </w:rPr>
      </w:pPr>
      <w:r>
        <w:rPr>
          <w:rFonts w:ascii="Arial" w:hAnsi="Arial" w:cs="Arial"/>
          <w:b/>
          <w:color w:val="4472C4" w:themeColor="accent1"/>
          <w:sz w:val="28"/>
        </w:rPr>
        <w:t>(Sample 1)</w:t>
      </w:r>
    </w:p>
    <w:p w14:paraId="5A677A9B" w14:textId="77777777" w:rsidR="008C40F9" w:rsidRPr="00DB452F" w:rsidRDefault="008C40F9" w:rsidP="008C40F9">
      <w:pPr>
        <w:rPr>
          <w:rFonts w:ascii="Arial" w:hAnsi="Arial" w:cs="Arial"/>
        </w:rPr>
      </w:pPr>
    </w:p>
    <w:p w14:paraId="4ED765EC" w14:textId="77777777" w:rsidR="008C40F9" w:rsidRDefault="008C40F9" w:rsidP="008C40F9">
      <w:pPr>
        <w:pStyle w:val="ListParagraph"/>
        <w:numPr>
          <w:ilvl w:val="0"/>
          <w:numId w:val="31"/>
        </w:numPr>
        <w:rPr>
          <w:rFonts w:ascii="Arial" w:hAnsi="Arial" w:cs="Arial"/>
          <w:bCs/>
        </w:rPr>
      </w:pPr>
      <w:r w:rsidRPr="00DB452F">
        <w:rPr>
          <w:rFonts w:ascii="Arial" w:hAnsi="Arial" w:cs="Arial"/>
          <w:bCs/>
        </w:rPr>
        <w:t>List patients using the first 2 initials of their first name and last names</w:t>
      </w:r>
      <w:r>
        <w:rPr>
          <w:rFonts w:ascii="Arial" w:hAnsi="Arial" w:cs="Arial"/>
          <w:bCs/>
        </w:rPr>
        <w:t xml:space="preserve"> for</w:t>
      </w:r>
      <w:r w:rsidRPr="00DB452F">
        <w:rPr>
          <w:rFonts w:ascii="Arial" w:hAnsi="Arial" w:cs="Arial"/>
          <w:bCs/>
        </w:rPr>
        <w:t xml:space="preserve"> HIPAA compliance.</w:t>
      </w:r>
    </w:p>
    <w:p w14:paraId="386DF1DE" w14:textId="77777777" w:rsidR="008C40F9" w:rsidRDefault="008C40F9" w:rsidP="008C40F9">
      <w:pPr>
        <w:pStyle w:val="ListParagraph"/>
        <w:numPr>
          <w:ilvl w:val="0"/>
          <w:numId w:val="31"/>
        </w:numPr>
        <w:rPr>
          <w:rFonts w:ascii="Arial" w:hAnsi="Arial" w:cs="Arial"/>
          <w:bCs/>
        </w:rPr>
      </w:pPr>
      <w:r>
        <w:rPr>
          <w:rFonts w:ascii="Arial" w:hAnsi="Arial" w:cs="Arial"/>
          <w:bCs/>
        </w:rPr>
        <w:t xml:space="preserve">Check the appropriate “Pass” or “DNP” </w:t>
      </w:r>
      <w:r>
        <w:rPr>
          <w:rFonts w:ascii="Arial" w:hAnsi="Arial" w:cs="Arial"/>
          <w:bCs/>
          <w:i/>
        </w:rPr>
        <w:t xml:space="preserve">(Does Not Pass) </w:t>
      </w:r>
      <w:r>
        <w:rPr>
          <w:rFonts w:ascii="Arial" w:hAnsi="Arial" w:cs="Arial"/>
          <w:bCs/>
        </w:rPr>
        <w:t>box for each patient.</w:t>
      </w:r>
    </w:p>
    <w:p w14:paraId="6CE49109" w14:textId="77777777" w:rsidR="008C40F9" w:rsidRPr="00EB051E" w:rsidRDefault="008C40F9" w:rsidP="008C40F9">
      <w:pPr>
        <w:pStyle w:val="ListParagraph"/>
        <w:numPr>
          <w:ilvl w:val="0"/>
          <w:numId w:val="31"/>
        </w:numPr>
        <w:rPr>
          <w:rFonts w:ascii="Arial" w:hAnsi="Arial" w:cs="Arial"/>
          <w:bCs/>
        </w:rPr>
      </w:pPr>
      <w:r>
        <w:rPr>
          <w:rFonts w:ascii="Arial" w:hAnsi="Arial" w:cs="Arial"/>
          <w:bCs/>
        </w:rPr>
        <w:t xml:space="preserve">Be sure the screener initials in the designated space for each patient.  </w:t>
      </w:r>
    </w:p>
    <w:p w14:paraId="179CF9BD" w14:textId="77777777" w:rsidR="008C40F9" w:rsidRDefault="008C40F9" w:rsidP="008C40F9">
      <w:pPr>
        <w:rPr>
          <w:rFonts w:ascii="Arial" w:hAnsi="Arial" w:cs="Arial"/>
          <w:b/>
        </w:rPr>
      </w:pPr>
      <w:r>
        <w:rPr>
          <w:rFonts w:ascii="Arial" w:hAnsi="Arial" w:cs="Arial"/>
          <w:b/>
        </w:rPr>
        <w:t>Provider Name: _______________________________</w:t>
      </w:r>
    </w:p>
    <w:p w14:paraId="7C2577B0" w14:textId="77777777" w:rsidR="008C40F9" w:rsidRPr="00EB051E" w:rsidRDefault="008C40F9" w:rsidP="008C40F9">
      <w:pPr>
        <w:rPr>
          <w:rFonts w:ascii="Arial" w:hAnsi="Arial" w:cs="Arial"/>
          <w:b/>
        </w:rPr>
      </w:pPr>
    </w:p>
    <w:tbl>
      <w:tblPr>
        <w:tblStyle w:val="TableGrid"/>
        <w:tblW w:w="9378" w:type="dxa"/>
        <w:jc w:val="center"/>
        <w:tblLook w:val="00A0" w:firstRow="1" w:lastRow="0" w:firstColumn="1" w:lastColumn="0" w:noHBand="0" w:noVBand="0"/>
      </w:tblPr>
      <w:tblGrid>
        <w:gridCol w:w="969"/>
        <w:gridCol w:w="819"/>
        <w:gridCol w:w="686"/>
        <w:gridCol w:w="1158"/>
        <w:gridCol w:w="270"/>
        <w:gridCol w:w="1150"/>
        <w:gridCol w:w="816"/>
        <w:gridCol w:w="720"/>
        <w:gridCol w:w="810"/>
        <w:gridCol w:w="720"/>
        <w:gridCol w:w="1260"/>
      </w:tblGrid>
      <w:tr w:rsidR="008C40F9" w:rsidRPr="00C0203E" w14:paraId="0BD03EA4" w14:textId="77777777" w:rsidTr="008C40F9">
        <w:trPr>
          <w:trHeight w:val="272"/>
          <w:jc w:val="center"/>
        </w:trPr>
        <w:tc>
          <w:tcPr>
            <w:tcW w:w="3632" w:type="dxa"/>
            <w:gridSpan w:val="4"/>
          </w:tcPr>
          <w:p w14:paraId="446D8556" w14:textId="77777777" w:rsidR="008C40F9" w:rsidRDefault="008C40F9" w:rsidP="00011B9F">
            <w:pPr>
              <w:jc w:val="center"/>
              <w:rPr>
                <w:rFonts w:ascii="Arial" w:hAnsi="Arial" w:cs="Arial"/>
                <w:b/>
                <w:bCs/>
              </w:rPr>
            </w:pPr>
            <w:r>
              <w:rPr>
                <w:rFonts w:ascii="Arial" w:hAnsi="Arial" w:cs="Arial"/>
                <w:b/>
                <w:bCs/>
              </w:rPr>
              <w:t>PRE-SCREENING</w:t>
            </w:r>
          </w:p>
          <w:p w14:paraId="38A10B62" w14:textId="77777777" w:rsidR="008C40F9" w:rsidRDefault="008C40F9" w:rsidP="00011B9F">
            <w:pPr>
              <w:jc w:val="center"/>
              <w:rPr>
                <w:rFonts w:ascii="Arial" w:hAnsi="Arial" w:cs="Arial"/>
                <w:b/>
                <w:bCs/>
              </w:rPr>
            </w:pPr>
          </w:p>
          <w:p w14:paraId="153E91F6" w14:textId="77777777" w:rsidR="008C40F9" w:rsidRDefault="008C40F9" w:rsidP="00011B9F">
            <w:pPr>
              <w:jc w:val="center"/>
              <w:rPr>
                <w:rFonts w:ascii="Arial" w:hAnsi="Arial" w:cs="Arial"/>
                <w:b/>
                <w:bCs/>
              </w:rPr>
            </w:pPr>
            <w:r>
              <w:rPr>
                <w:rFonts w:ascii="Arial" w:hAnsi="Arial" w:cs="Arial"/>
                <w:b/>
                <w:bCs/>
              </w:rPr>
              <w:t>DATE: ____________________</w:t>
            </w:r>
          </w:p>
        </w:tc>
        <w:tc>
          <w:tcPr>
            <w:tcW w:w="270" w:type="dxa"/>
            <w:shd w:val="clear" w:color="auto" w:fill="D9D9D9" w:themeFill="background1" w:themeFillShade="D9"/>
          </w:tcPr>
          <w:p w14:paraId="1C72384D" w14:textId="77777777" w:rsidR="008C40F9" w:rsidRPr="00C0203E" w:rsidRDefault="008C40F9" w:rsidP="00011B9F">
            <w:pPr>
              <w:jc w:val="center"/>
              <w:rPr>
                <w:rFonts w:ascii="Arial" w:hAnsi="Arial" w:cs="Arial"/>
                <w:b/>
                <w:bCs/>
              </w:rPr>
            </w:pPr>
          </w:p>
        </w:tc>
        <w:tc>
          <w:tcPr>
            <w:tcW w:w="5476" w:type="dxa"/>
            <w:gridSpan w:val="6"/>
          </w:tcPr>
          <w:p w14:paraId="64E6A2B5" w14:textId="77777777" w:rsidR="008C40F9" w:rsidRDefault="008C40F9" w:rsidP="00011B9F">
            <w:pPr>
              <w:jc w:val="center"/>
              <w:rPr>
                <w:rFonts w:ascii="Arial" w:hAnsi="Arial" w:cs="Arial"/>
                <w:b/>
                <w:bCs/>
              </w:rPr>
            </w:pPr>
            <w:r>
              <w:rPr>
                <w:rFonts w:ascii="Arial" w:hAnsi="Arial" w:cs="Arial"/>
                <w:b/>
                <w:bCs/>
              </w:rPr>
              <w:t>ARRIVAL SCREENING</w:t>
            </w:r>
          </w:p>
          <w:p w14:paraId="7EFCF78E" w14:textId="77777777" w:rsidR="008C40F9" w:rsidRDefault="008C40F9" w:rsidP="00011B9F">
            <w:pPr>
              <w:jc w:val="center"/>
              <w:rPr>
                <w:rFonts w:ascii="Arial" w:hAnsi="Arial" w:cs="Arial"/>
                <w:b/>
                <w:bCs/>
              </w:rPr>
            </w:pPr>
          </w:p>
          <w:p w14:paraId="49B201D0" w14:textId="77777777" w:rsidR="008C40F9" w:rsidRDefault="008C40F9" w:rsidP="00011B9F">
            <w:pPr>
              <w:jc w:val="center"/>
              <w:rPr>
                <w:rFonts w:ascii="Arial" w:hAnsi="Arial" w:cs="Arial"/>
                <w:b/>
                <w:bCs/>
              </w:rPr>
            </w:pPr>
            <w:r>
              <w:rPr>
                <w:rFonts w:ascii="Arial" w:hAnsi="Arial" w:cs="Arial"/>
                <w:b/>
                <w:bCs/>
              </w:rPr>
              <w:t>DATE: ________________________</w:t>
            </w:r>
          </w:p>
          <w:p w14:paraId="4CFC72E3" w14:textId="77777777" w:rsidR="008C40F9" w:rsidRDefault="008C40F9" w:rsidP="00011B9F">
            <w:pPr>
              <w:jc w:val="center"/>
              <w:rPr>
                <w:rFonts w:ascii="Arial" w:hAnsi="Arial" w:cs="Arial"/>
                <w:b/>
                <w:bCs/>
              </w:rPr>
            </w:pPr>
          </w:p>
        </w:tc>
      </w:tr>
      <w:tr w:rsidR="008C40F9" w:rsidRPr="00C0203E" w14:paraId="1FD04087" w14:textId="77777777" w:rsidTr="008C40F9">
        <w:trPr>
          <w:trHeight w:val="272"/>
          <w:jc w:val="center"/>
        </w:trPr>
        <w:tc>
          <w:tcPr>
            <w:tcW w:w="969" w:type="dxa"/>
          </w:tcPr>
          <w:p w14:paraId="4EFFDAB1" w14:textId="77777777" w:rsidR="008C40F9" w:rsidRDefault="008C40F9" w:rsidP="00011B9F">
            <w:pPr>
              <w:jc w:val="center"/>
              <w:rPr>
                <w:rFonts w:ascii="Arial" w:hAnsi="Arial" w:cs="Arial"/>
                <w:b/>
                <w:bCs/>
              </w:rPr>
            </w:pPr>
            <w:r w:rsidRPr="00C0203E">
              <w:rPr>
                <w:rFonts w:ascii="Arial" w:hAnsi="Arial" w:cs="Arial"/>
                <w:b/>
                <w:bCs/>
              </w:rPr>
              <w:t>Patient</w:t>
            </w:r>
            <w:r>
              <w:rPr>
                <w:rFonts w:ascii="Arial" w:hAnsi="Arial" w:cs="Arial"/>
                <w:b/>
                <w:bCs/>
              </w:rPr>
              <w:t xml:space="preserve"> </w:t>
            </w:r>
          </w:p>
          <w:p w14:paraId="48758C38" w14:textId="77777777" w:rsidR="008C40F9" w:rsidRPr="00C0203E" w:rsidRDefault="008C40F9" w:rsidP="00011B9F">
            <w:pPr>
              <w:jc w:val="center"/>
              <w:rPr>
                <w:rFonts w:ascii="Arial" w:hAnsi="Arial" w:cs="Arial"/>
                <w:b/>
                <w:bCs/>
              </w:rPr>
            </w:pPr>
            <w:r>
              <w:rPr>
                <w:rFonts w:ascii="Arial" w:hAnsi="Arial" w:cs="Arial"/>
                <w:b/>
                <w:bCs/>
              </w:rPr>
              <w:t>Initials</w:t>
            </w:r>
          </w:p>
        </w:tc>
        <w:tc>
          <w:tcPr>
            <w:tcW w:w="819" w:type="dxa"/>
            <w:shd w:val="clear" w:color="auto" w:fill="auto"/>
          </w:tcPr>
          <w:p w14:paraId="60912AF7" w14:textId="77777777" w:rsidR="008C40F9" w:rsidRDefault="008C40F9" w:rsidP="00011B9F">
            <w:pPr>
              <w:jc w:val="center"/>
              <w:rPr>
                <w:rFonts w:ascii="Arial" w:hAnsi="Arial" w:cs="Arial"/>
                <w:b/>
                <w:bCs/>
              </w:rPr>
            </w:pPr>
            <w:r>
              <w:rPr>
                <w:rFonts w:ascii="Arial" w:hAnsi="Arial" w:cs="Arial"/>
                <w:b/>
                <w:bCs/>
              </w:rPr>
              <w:sym w:font="Wingdings" w:char="F0FE"/>
            </w:r>
          </w:p>
          <w:p w14:paraId="3C2A31C7" w14:textId="77777777" w:rsidR="008C40F9" w:rsidRPr="00C0203E" w:rsidRDefault="008C40F9" w:rsidP="00011B9F">
            <w:pPr>
              <w:jc w:val="center"/>
              <w:rPr>
                <w:rFonts w:ascii="Arial" w:hAnsi="Arial" w:cs="Arial"/>
                <w:b/>
                <w:bCs/>
              </w:rPr>
            </w:pPr>
            <w:r>
              <w:rPr>
                <w:rFonts w:ascii="Arial" w:hAnsi="Arial" w:cs="Arial"/>
                <w:b/>
                <w:bCs/>
              </w:rPr>
              <w:t>PASS</w:t>
            </w:r>
          </w:p>
        </w:tc>
        <w:tc>
          <w:tcPr>
            <w:tcW w:w="686" w:type="dxa"/>
            <w:shd w:val="clear" w:color="auto" w:fill="auto"/>
          </w:tcPr>
          <w:p w14:paraId="39C47649" w14:textId="77777777" w:rsidR="008C40F9" w:rsidRDefault="008C40F9" w:rsidP="00011B9F">
            <w:pPr>
              <w:jc w:val="center"/>
              <w:rPr>
                <w:rFonts w:ascii="Arial" w:hAnsi="Arial" w:cs="Arial"/>
                <w:b/>
                <w:bCs/>
              </w:rPr>
            </w:pPr>
            <w:r>
              <w:rPr>
                <w:rFonts w:ascii="Arial" w:hAnsi="Arial" w:cs="Arial"/>
                <w:b/>
                <w:bCs/>
              </w:rPr>
              <w:sym w:font="Wingdings" w:char="F0FE"/>
            </w:r>
          </w:p>
          <w:p w14:paraId="40FAA3F0" w14:textId="77777777" w:rsidR="008C40F9" w:rsidRPr="00C0203E" w:rsidRDefault="008C40F9" w:rsidP="00011B9F">
            <w:pPr>
              <w:jc w:val="center"/>
              <w:rPr>
                <w:rFonts w:ascii="Arial" w:hAnsi="Arial" w:cs="Arial"/>
                <w:b/>
                <w:bCs/>
              </w:rPr>
            </w:pPr>
            <w:r>
              <w:rPr>
                <w:rFonts w:ascii="Arial" w:hAnsi="Arial" w:cs="Arial"/>
                <w:b/>
                <w:bCs/>
              </w:rPr>
              <w:t>DNP</w:t>
            </w:r>
          </w:p>
        </w:tc>
        <w:tc>
          <w:tcPr>
            <w:tcW w:w="1158" w:type="dxa"/>
          </w:tcPr>
          <w:p w14:paraId="6A700AB9" w14:textId="77777777" w:rsidR="008C40F9" w:rsidRPr="00C0203E" w:rsidRDefault="008C40F9" w:rsidP="00011B9F">
            <w:pPr>
              <w:jc w:val="center"/>
              <w:rPr>
                <w:rFonts w:ascii="Arial" w:hAnsi="Arial" w:cs="Arial"/>
                <w:b/>
                <w:bCs/>
              </w:rPr>
            </w:pPr>
            <w:r>
              <w:rPr>
                <w:rFonts w:ascii="Arial" w:hAnsi="Arial" w:cs="Arial"/>
                <w:b/>
                <w:bCs/>
              </w:rPr>
              <w:t>Screener Initial</w:t>
            </w:r>
          </w:p>
        </w:tc>
        <w:tc>
          <w:tcPr>
            <w:tcW w:w="270" w:type="dxa"/>
            <w:shd w:val="clear" w:color="auto" w:fill="D9D9D9" w:themeFill="background1" w:themeFillShade="D9"/>
          </w:tcPr>
          <w:p w14:paraId="6758418F" w14:textId="77777777" w:rsidR="008C40F9" w:rsidRPr="00C0203E" w:rsidRDefault="008C40F9" w:rsidP="00011B9F">
            <w:pPr>
              <w:jc w:val="center"/>
              <w:rPr>
                <w:rFonts w:ascii="Arial" w:hAnsi="Arial" w:cs="Arial"/>
                <w:b/>
                <w:bCs/>
              </w:rPr>
            </w:pPr>
          </w:p>
        </w:tc>
        <w:tc>
          <w:tcPr>
            <w:tcW w:w="1150" w:type="dxa"/>
          </w:tcPr>
          <w:p w14:paraId="3FD7E96F" w14:textId="77777777" w:rsidR="008C40F9" w:rsidRDefault="008C40F9" w:rsidP="00011B9F">
            <w:pPr>
              <w:jc w:val="center"/>
              <w:rPr>
                <w:rFonts w:ascii="Arial" w:hAnsi="Arial" w:cs="Arial"/>
                <w:b/>
                <w:bCs/>
              </w:rPr>
            </w:pPr>
            <w:r w:rsidRPr="00C0203E">
              <w:rPr>
                <w:rFonts w:ascii="Arial" w:hAnsi="Arial" w:cs="Arial"/>
                <w:b/>
                <w:bCs/>
              </w:rPr>
              <w:t>Patient</w:t>
            </w:r>
            <w:r>
              <w:rPr>
                <w:rFonts w:ascii="Arial" w:hAnsi="Arial" w:cs="Arial"/>
                <w:b/>
                <w:bCs/>
              </w:rPr>
              <w:t xml:space="preserve"> </w:t>
            </w:r>
          </w:p>
          <w:p w14:paraId="59232309" w14:textId="77777777" w:rsidR="008C40F9" w:rsidRPr="00C0203E" w:rsidRDefault="008C40F9" w:rsidP="00011B9F">
            <w:pPr>
              <w:jc w:val="center"/>
              <w:rPr>
                <w:rFonts w:ascii="Arial" w:hAnsi="Arial" w:cs="Arial"/>
                <w:b/>
                <w:bCs/>
              </w:rPr>
            </w:pPr>
            <w:r>
              <w:rPr>
                <w:rFonts w:ascii="Arial" w:hAnsi="Arial" w:cs="Arial"/>
                <w:b/>
                <w:bCs/>
              </w:rPr>
              <w:t>Initials</w:t>
            </w:r>
          </w:p>
        </w:tc>
        <w:tc>
          <w:tcPr>
            <w:tcW w:w="816" w:type="dxa"/>
          </w:tcPr>
          <w:p w14:paraId="3403F6B3" w14:textId="77777777" w:rsidR="008C40F9" w:rsidRDefault="008C40F9" w:rsidP="00011B9F">
            <w:pPr>
              <w:jc w:val="center"/>
              <w:rPr>
                <w:rFonts w:ascii="Arial" w:hAnsi="Arial" w:cs="Arial"/>
                <w:b/>
                <w:bCs/>
              </w:rPr>
            </w:pPr>
            <w:r>
              <w:rPr>
                <w:rFonts w:ascii="Arial" w:hAnsi="Arial" w:cs="Arial"/>
                <w:b/>
                <w:bCs/>
              </w:rPr>
              <w:sym w:font="Wingdings" w:char="F0FE"/>
            </w:r>
          </w:p>
          <w:p w14:paraId="171BF01F" w14:textId="77777777" w:rsidR="008C40F9" w:rsidRPr="00C0203E" w:rsidRDefault="008C40F9" w:rsidP="00011B9F">
            <w:pPr>
              <w:jc w:val="center"/>
              <w:rPr>
                <w:rFonts w:ascii="Arial" w:hAnsi="Arial" w:cs="Arial"/>
                <w:b/>
                <w:bCs/>
              </w:rPr>
            </w:pPr>
            <w:r>
              <w:rPr>
                <w:rFonts w:ascii="Arial" w:hAnsi="Arial" w:cs="Arial"/>
                <w:b/>
                <w:bCs/>
              </w:rPr>
              <w:t>PASS</w:t>
            </w:r>
          </w:p>
        </w:tc>
        <w:tc>
          <w:tcPr>
            <w:tcW w:w="720" w:type="dxa"/>
          </w:tcPr>
          <w:p w14:paraId="25D7867E" w14:textId="77777777" w:rsidR="008C40F9" w:rsidRDefault="008C40F9" w:rsidP="00011B9F">
            <w:pPr>
              <w:jc w:val="center"/>
              <w:rPr>
                <w:rFonts w:ascii="Arial" w:hAnsi="Arial" w:cs="Arial"/>
                <w:b/>
                <w:bCs/>
              </w:rPr>
            </w:pPr>
            <w:r>
              <w:rPr>
                <w:rFonts w:ascii="Arial" w:hAnsi="Arial" w:cs="Arial"/>
                <w:b/>
                <w:bCs/>
              </w:rPr>
              <w:sym w:font="Wingdings" w:char="F0FE"/>
            </w:r>
          </w:p>
          <w:p w14:paraId="584F5036" w14:textId="77777777" w:rsidR="008C40F9" w:rsidRPr="00C0203E" w:rsidRDefault="008C40F9" w:rsidP="00011B9F">
            <w:pPr>
              <w:jc w:val="center"/>
              <w:rPr>
                <w:rFonts w:ascii="Arial" w:hAnsi="Arial" w:cs="Arial"/>
                <w:b/>
                <w:bCs/>
              </w:rPr>
            </w:pPr>
            <w:r>
              <w:rPr>
                <w:rFonts w:ascii="Arial" w:hAnsi="Arial" w:cs="Arial"/>
                <w:b/>
                <w:bCs/>
              </w:rPr>
              <w:t>DNP</w:t>
            </w:r>
          </w:p>
        </w:tc>
        <w:tc>
          <w:tcPr>
            <w:tcW w:w="810" w:type="dxa"/>
            <w:shd w:val="clear" w:color="auto" w:fill="auto"/>
          </w:tcPr>
          <w:p w14:paraId="75C5098C" w14:textId="77777777" w:rsidR="008C40F9" w:rsidRPr="00C0203E" w:rsidRDefault="008C40F9" w:rsidP="00011B9F">
            <w:pPr>
              <w:jc w:val="center"/>
              <w:rPr>
                <w:rFonts w:ascii="Arial" w:hAnsi="Arial" w:cs="Arial"/>
                <w:b/>
                <w:bCs/>
              </w:rPr>
            </w:pPr>
            <w:r>
              <w:rPr>
                <w:rFonts w:ascii="Arial" w:hAnsi="Arial" w:cs="Arial"/>
                <w:b/>
                <w:bCs/>
              </w:rPr>
              <w:t>Body Temp</w:t>
            </w:r>
          </w:p>
        </w:tc>
        <w:tc>
          <w:tcPr>
            <w:tcW w:w="720" w:type="dxa"/>
            <w:shd w:val="clear" w:color="auto" w:fill="auto"/>
          </w:tcPr>
          <w:p w14:paraId="230C2936" w14:textId="77777777" w:rsidR="008C40F9" w:rsidRPr="00C0203E" w:rsidRDefault="008C40F9" w:rsidP="00011B9F">
            <w:pPr>
              <w:jc w:val="center"/>
              <w:rPr>
                <w:rFonts w:ascii="Arial" w:hAnsi="Arial" w:cs="Arial"/>
                <w:b/>
                <w:bCs/>
              </w:rPr>
            </w:pPr>
            <w:r>
              <w:rPr>
                <w:rFonts w:ascii="Arial" w:hAnsi="Arial" w:cs="Arial"/>
                <w:b/>
                <w:bCs/>
              </w:rPr>
              <w:t>O2</w:t>
            </w:r>
          </w:p>
        </w:tc>
        <w:tc>
          <w:tcPr>
            <w:tcW w:w="1260" w:type="dxa"/>
            <w:shd w:val="clear" w:color="auto" w:fill="auto"/>
          </w:tcPr>
          <w:p w14:paraId="2495BF15" w14:textId="77777777" w:rsidR="008C40F9" w:rsidRPr="00C0203E" w:rsidRDefault="008C40F9" w:rsidP="00011B9F">
            <w:pPr>
              <w:jc w:val="center"/>
              <w:rPr>
                <w:rFonts w:ascii="Arial" w:hAnsi="Arial" w:cs="Arial"/>
                <w:b/>
                <w:bCs/>
              </w:rPr>
            </w:pPr>
            <w:r>
              <w:rPr>
                <w:rFonts w:ascii="Arial" w:hAnsi="Arial" w:cs="Arial"/>
                <w:b/>
                <w:bCs/>
              </w:rPr>
              <w:t>Screener Initial</w:t>
            </w:r>
          </w:p>
        </w:tc>
      </w:tr>
      <w:tr w:rsidR="008C40F9" w:rsidRPr="00C0203E" w14:paraId="13735940" w14:textId="77777777" w:rsidTr="008C40F9">
        <w:trPr>
          <w:trHeight w:val="272"/>
          <w:jc w:val="center"/>
        </w:trPr>
        <w:tc>
          <w:tcPr>
            <w:tcW w:w="969" w:type="dxa"/>
          </w:tcPr>
          <w:p w14:paraId="134841DA" w14:textId="77777777" w:rsidR="008C40F9" w:rsidRPr="00C0203E" w:rsidRDefault="008C40F9" w:rsidP="00011B9F">
            <w:pPr>
              <w:jc w:val="center"/>
              <w:rPr>
                <w:rFonts w:ascii="Arial" w:hAnsi="Arial" w:cs="Arial"/>
                <w:b/>
                <w:bCs/>
              </w:rPr>
            </w:pPr>
          </w:p>
        </w:tc>
        <w:tc>
          <w:tcPr>
            <w:tcW w:w="819" w:type="dxa"/>
            <w:shd w:val="clear" w:color="auto" w:fill="auto"/>
          </w:tcPr>
          <w:p w14:paraId="5613149F" w14:textId="77777777" w:rsidR="008C40F9" w:rsidRDefault="008C40F9" w:rsidP="00011B9F">
            <w:pPr>
              <w:jc w:val="center"/>
              <w:rPr>
                <w:rFonts w:ascii="Arial" w:hAnsi="Arial" w:cs="Arial"/>
                <w:b/>
                <w:bCs/>
              </w:rPr>
            </w:pPr>
          </w:p>
        </w:tc>
        <w:tc>
          <w:tcPr>
            <w:tcW w:w="686" w:type="dxa"/>
            <w:shd w:val="clear" w:color="auto" w:fill="auto"/>
          </w:tcPr>
          <w:p w14:paraId="350AFC17" w14:textId="77777777" w:rsidR="008C40F9" w:rsidRDefault="008C40F9" w:rsidP="00011B9F">
            <w:pPr>
              <w:jc w:val="center"/>
              <w:rPr>
                <w:rFonts w:ascii="Arial" w:hAnsi="Arial" w:cs="Arial"/>
                <w:b/>
                <w:bCs/>
              </w:rPr>
            </w:pPr>
          </w:p>
        </w:tc>
        <w:tc>
          <w:tcPr>
            <w:tcW w:w="1158" w:type="dxa"/>
          </w:tcPr>
          <w:p w14:paraId="0175E084"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2232D97C" w14:textId="77777777" w:rsidR="008C40F9" w:rsidRDefault="008C40F9" w:rsidP="00011B9F">
            <w:pPr>
              <w:jc w:val="center"/>
              <w:rPr>
                <w:rFonts w:ascii="Arial" w:hAnsi="Arial" w:cs="Arial"/>
                <w:b/>
                <w:bCs/>
              </w:rPr>
            </w:pPr>
          </w:p>
        </w:tc>
        <w:tc>
          <w:tcPr>
            <w:tcW w:w="1150" w:type="dxa"/>
          </w:tcPr>
          <w:p w14:paraId="13CE2000" w14:textId="77777777" w:rsidR="008C40F9" w:rsidRDefault="008C40F9" w:rsidP="00011B9F">
            <w:pPr>
              <w:jc w:val="center"/>
              <w:rPr>
                <w:rFonts w:ascii="Arial" w:hAnsi="Arial" w:cs="Arial"/>
                <w:b/>
                <w:bCs/>
              </w:rPr>
            </w:pPr>
          </w:p>
        </w:tc>
        <w:tc>
          <w:tcPr>
            <w:tcW w:w="816" w:type="dxa"/>
          </w:tcPr>
          <w:p w14:paraId="65AE5695" w14:textId="77777777" w:rsidR="008C40F9" w:rsidRDefault="008C40F9" w:rsidP="00011B9F">
            <w:pPr>
              <w:jc w:val="center"/>
              <w:rPr>
                <w:rFonts w:ascii="Arial" w:hAnsi="Arial" w:cs="Arial"/>
                <w:b/>
                <w:bCs/>
              </w:rPr>
            </w:pPr>
          </w:p>
        </w:tc>
        <w:tc>
          <w:tcPr>
            <w:tcW w:w="720" w:type="dxa"/>
          </w:tcPr>
          <w:p w14:paraId="6C3C8B9F" w14:textId="77777777" w:rsidR="008C40F9" w:rsidRDefault="008C40F9" w:rsidP="00011B9F">
            <w:pPr>
              <w:jc w:val="center"/>
              <w:rPr>
                <w:rFonts w:ascii="Arial" w:hAnsi="Arial" w:cs="Arial"/>
                <w:b/>
                <w:bCs/>
              </w:rPr>
            </w:pPr>
          </w:p>
        </w:tc>
        <w:tc>
          <w:tcPr>
            <w:tcW w:w="810" w:type="dxa"/>
            <w:shd w:val="clear" w:color="auto" w:fill="auto"/>
          </w:tcPr>
          <w:p w14:paraId="69C55416" w14:textId="77777777" w:rsidR="008C40F9" w:rsidRDefault="008C40F9" w:rsidP="00011B9F">
            <w:pPr>
              <w:jc w:val="center"/>
              <w:rPr>
                <w:rFonts w:ascii="Arial" w:hAnsi="Arial" w:cs="Arial"/>
                <w:b/>
                <w:bCs/>
              </w:rPr>
            </w:pPr>
          </w:p>
        </w:tc>
        <w:tc>
          <w:tcPr>
            <w:tcW w:w="720" w:type="dxa"/>
            <w:shd w:val="clear" w:color="auto" w:fill="auto"/>
          </w:tcPr>
          <w:p w14:paraId="5237BD9D" w14:textId="77777777" w:rsidR="008C40F9" w:rsidRDefault="008C40F9" w:rsidP="00011B9F">
            <w:pPr>
              <w:jc w:val="center"/>
              <w:rPr>
                <w:rFonts w:ascii="Arial" w:hAnsi="Arial" w:cs="Arial"/>
                <w:b/>
                <w:bCs/>
              </w:rPr>
            </w:pPr>
          </w:p>
        </w:tc>
        <w:tc>
          <w:tcPr>
            <w:tcW w:w="1260" w:type="dxa"/>
            <w:shd w:val="clear" w:color="auto" w:fill="auto"/>
          </w:tcPr>
          <w:p w14:paraId="3F71FFE9" w14:textId="77777777" w:rsidR="008C40F9" w:rsidRDefault="008C40F9" w:rsidP="00011B9F">
            <w:pPr>
              <w:jc w:val="center"/>
              <w:rPr>
                <w:rFonts w:ascii="Arial" w:hAnsi="Arial" w:cs="Arial"/>
                <w:b/>
                <w:bCs/>
              </w:rPr>
            </w:pPr>
          </w:p>
        </w:tc>
      </w:tr>
      <w:tr w:rsidR="008C40F9" w:rsidRPr="00C0203E" w14:paraId="3BBFDB10" w14:textId="77777777" w:rsidTr="008C40F9">
        <w:trPr>
          <w:trHeight w:val="272"/>
          <w:jc w:val="center"/>
        </w:trPr>
        <w:tc>
          <w:tcPr>
            <w:tcW w:w="969" w:type="dxa"/>
          </w:tcPr>
          <w:p w14:paraId="4B33AA4A" w14:textId="77777777" w:rsidR="008C40F9" w:rsidRPr="00C0203E" w:rsidRDefault="008C40F9" w:rsidP="00011B9F">
            <w:pPr>
              <w:jc w:val="center"/>
              <w:rPr>
                <w:rFonts w:ascii="Arial" w:hAnsi="Arial" w:cs="Arial"/>
                <w:b/>
                <w:bCs/>
              </w:rPr>
            </w:pPr>
          </w:p>
        </w:tc>
        <w:tc>
          <w:tcPr>
            <w:tcW w:w="819" w:type="dxa"/>
            <w:shd w:val="clear" w:color="auto" w:fill="auto"/>
          </w:tcPr>
          <w:p w14:paraId="1818C203" w14:textId="77777777" w:rsidR="008C40F9" w:rsidRDefault="008C40F9" w:rsidP="00011B9F">
            <w:pPr>
              <w:jc w:val="center"/>
              <w:rPr>
                <w:rFonts w:ascii="Arial" w:hAnsi="Arial" w:cs="Arial"/>
                <w:b/>
                <w:bCs/>
              </w:rPr>
            </w:pPr>
          </w:p>
        </w:tc>
        <w:tc>
          <w:tcPr>
            <w:tcW w:w="686" w:type="dxa"/>
            <w:shd w:val="clear" w:color="auto" w:fill="auto"/>
          </w:tcPr>
          <w:p w14:paraId="08D79A80" w14:textId="77777777" w:rsidR="008C40F9" w:rsidRDefault="008C40F9" w:rsidP="00011B9F">
            <w:pPr>
              <w:jc w:val="center"/>
              <w:rPr>
                <w:rFonts w:ascii="Arial" w:hAnsi="Arial" w:cs="Arial"/>
                <w:b/>
                <w:bCs/>
              </w:rPr>
            </w:pPr>
          </w:p>
        </w:tc>
        <w:tc>
          <w:tcPr>
            <w:tcW w:w="1158" w:type="dxa"/>
          </w:tcPr>
          <w:p w14:paraId="524ED6D2"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35942A94" w14:textId="77777777" w:rsidR="008C40F9" w:rsidRDefault="008C40F9" w:rsidP="00011B9F">
            <w:pPr>
              <w:jc w:val="center"/>
              <w:rPr>
                <w:rFonts w:ascii="Arial" w:hAnsi="Arial" w:cs="Arial"/>
                <w:b/>
                <w:bCs/>
              </w:rPr>
            </w:pPr>
          </w:p>
        </w:tc>
        <w:tc>
          <w:tcPr>
            <w:tcW w:w="1150" w:type="dxa"/>
          </w:tcPr>
          <w:p w14:paraId="10324603" w14:textId="77777777" w:rsidR="008C40F9" w:rsidRDefault="008C40F9" w:rsidP="00011B9F">
            <w:pPr>
              <w:jc w:val="center"/>
              <w:rPr>
                <w:rFonts w:ascii="Arial" w:hAnsi="Arial" w:cs="Arial"/>
                <w:b/>
                <w:bCs/>
              </w:rPr>
            </w:pPr>
          </w:p>
        </w:tc>
        <w:tc>
          <w:tcPr>
            <w:tcW w:w="816" w:type="dxa"/>
          </w:tcPr>
          <w:p w14:paraId="73B4972F" w14:textId="77777777" w:rsidR="008C40F9" w:rsidRDefault="008C40F9" w:rsidP="00011B9F">
            <w:pPr>
              <w:jc w:val="center"/>
              <w:rPr>
                <w:rFonts w:ascii="Arial" w:hAnsi="Arial" w:cs="Arial"/>
                <w:b/>
                <w:bCs/>
              </w:rPr>
            </w:pPr>
          </w:p>
        </w:tc>
        <w:tc>
          <w:tcPr>
            <w:tcW w:w="720" w:type="dxa"/>
          </w:tcPr>
          <w:p w14:paraId="7218EBD2" w14:textId="77777777" w:rsidR="008C40F9" w:rsidRDefault="008C40F9" w:rsidP="00011B9F">
            <w:pPr>
              <w:jc w:val="center"/>
              <w:rPr>
                <w:rFonts w:ascii="Arial" w:hAnsi="Arial" w:cs="Arial"/>
                <w:b/>
                <w:bCs/>
              </w:rPr>
            </w:pPr>
          </w:p>
        </w:tc>
        <w:tc>
          <w:tcPr>
            <w:tcW w:w="810" w:type="dxa"/>
            <w:shd w:val="clear" w:color="auto" w:fill="auto"/>
          </w:tcPr>
          <w:p w14:paraId="411BB9F8" w14:textId="77777777" w:rsidR="008C40F9" w:rsidRDefault="008C40F9" w:rsidP="00011B9F">
            <w:pPr>
              <w:jc w:val="center"/>
              <w:rPr>
                <w:rFonts w:ascii="Arial" w:hAnsi="Arial" w:cs="Arial"/>
                <w:b/>
                <w:bCs/>
              </w:rPr>
            </w:pPr>
          </w:p>
        </w:tc>
        <w:tc>
          <w:tcPr>
            <w:tcW w:w="720" w:type="dxa"/>
            <w:shd w:val="clear" w:color="auto" w:fill="auto"/>
          </w:tcPr>
          <w:p w14:paraId="5FBA4179" w14:textId="77777777" w:rsidR="008C40F9" w:rsidRDefault="008C40F9" w:rsidP="00011B9F">
            <w:pPr>
              <w:jc w:val="center"/>
              <w:rPr>
                <w:rFonts w:ascii="Arial" w:hAnsi="Arial" w:cs="Arial"/>
                <w:b/>
                <w:bCs/>
              </w:rPr>
            </w:pPr>
          </w:p>
        </w:tc>
        <w:tc>
          <w:tcPr>
            <w:tcW w:w="1260" w:type="dxa"/>
            <w:shd w:val="clear" w:color="auto" w:fill="auto"/>
          </w:tcPr>
          <w:p w14:paraId="076EABC2" w14:textId="77777777" w:rsidR="008C40F9" w:rsidRDefault="008C40F9" w:rsidP="00011B9F">
            <w:pPr>
              <w:jc w:val="center"/>
              <w:rPr>
                <w:rFonts w:ascii="Arial" w:hAnsi="Arial" w:cs="Arial"/>
                <w:b/>
                <w:bCs/>
              </w:rPr>
            </w:pPr>
          </w:p>
        </w:tc>
      </w:tr>
      <w:tr w:rsidR="008C40F9" w:rsidRPr="00C0203E" w14:paraId="6D6A6A7E" w14:textId="77777777" w:rsidTr="008C40F9">
        <w:trPr>
          <w:trHeight w:val="272"/>
          <w:jc w:val="center"/>
        </w:trPr>
        <w:tc>
          <w:tcPr>
            <w:tcW w:w="969" w:type="dxa"/>
          </w:tcPr>
          <w:p w14:paraId="4A43C762" w14:textId="77777777" w:rsidR="008C40F9" w:rsidRPr="00C0203E" w:rsidRDefault="008C40F9" w:rsidP="00011B9F">
            <w:pPr>
              <w:jc w:val="center"/>
              <w:rPr>
                <w:rFonts w:ascii="Arial" w:hAnsi="Arial" w:cs="Arial"/>
                <w:b/>
                <w:bCs/>
              </w:rPr>
            </w:pPr>
          </w:p>
        </w:tc>
        <w:tc>
          <w:tcPr>
            <w:tcW w:w="819" w:type="dxa"/>
            <w:shd w:val="clear" w:color="auto" w:fill="auto"/>
          </w:tcPr>
          <w:p w14:paraId="2544DAE3" w14:textId="77777777" w:rsidR="008C40F9" w:rsidRDefault="008C40F9" w:rsidP="00011B9F">
            <w:pPr>
              <w:jc w:val="center"/>
              <w:rPr>
                <w:rFonts w:ascii="Arial" w:hAnsi="Arial" w:cs="Arial"/>
                <w:b/>
                <w:bCs/>
              </w:rPr>
            </w:pPr>
          </w:p>
        </w:tc>
        <w:tc>
          <w:tcPr>
            <w:tcW w:w="686" w:type="dxa"/>
            <w:shd w:val="clear" w:color="auto" w:fill="auto"/>
          </w:tcPr>
          <w:p w14:paraId="5D8DF999" w14:textId="77777777" w:rsidR="008C40F9" w:rsidRDefault="008C40F9" w:rsidP="00011B9F">
            <w:pPr>
              <w:jc w:val="center"/>
              <w:rPr>
                <w:rFonts w:ascii="Arial" w:hAnsi="Arial" w:cs="Arial"/>
                <w:b/>
                <w:bCs/>
              </w:rPr>
            </w:pPr>
          </w:p>
        </w:tc>
        <w:tc>
          <w:tcPr>
            <w:tcW w:w="1158" w:type="dxa"/>
          </w:tcPr>
          <w:p w14:paraId="2AAD5932"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57439B3E" w14:textId="77777777" w:rsidR="008C40F9" w:rsidRDefault="008C40F9" w:rsidP="00011B9F">
            <w:pPr>
              <w:jc w:val="center"/>
              <w:rPr>
                <w:rFonts w:ascii="Arial" w:hAnsi="Arial" w:cs="Arial"/>
                <w:b/>
                <w:bCs/>
              </w:rPr>
            </w:pPr>
          </w:p>
        </w:tc>
        <w:tc>
          <w:tcPr>
            <w:tcW w:w="1150" w:type="dxa"/>
          </w:tcPr>
          <w:p w14:paraId="57A78FAF" w14:textId="77777777" w:rsidR="008C40F9" w:rsidRDefault="008C40F9" w:rsidP="00011B9F">
            <w:pPr>
              <w:jc w:val="center"/>
              <w:rPr>
                <w:rFonts w:ascii="Arial" w:hAnsi="Arial" w:cs="Arial"/>
                <w:b/>
                <w:bCs/>
              </w:rPr>
            </w:pPr>
          </w:p>
        </w:tc>
        <w:tc>
          <w:tcPr>
            <w:tcW w:w="816" w:type="dxa"/>
          </w:tcPr>
          <w:p w14:paraId="52401792" w14:textId="77777777" w:rsidR="008C40F9" w:rsidRDefault="008C40F9" w:rsidP="00011B9F">
            <w:pPr>
              <w:jc w:val="center"/>
              <w:rPr>
                <w:rFonts w:ascii="Arial" w:hAnsi="Arial" w:cs="Arial"/>
                <w:b/>
                <w:bCs/>
              </w:rPr>
            </w:pPr>
          </w:p>
        </w:tc>
        <w:tc>
          <w:tcPr>
            <w:tcW w:w="720" w:type="dxa"/>
          </w:tcPr>
          <w:p w14:paraId="7FD5248F" w14:textId="77777777" w:rsidR="008C40F9" w:rsidRDefault="008C40F9" w:rsidP="00011B9F">
            <w:pPr>
              <w:jc w:val="center"/>
              <w:rPr>
                <w:rFonts w:ascii="Arial" w:hAnsi="Arial" w:cs="Arial"/>
                <w:b/>
                <w:bCs/>
              </w:rPr>
            </w:pPr>
          </w:p>
        </w:tc>
        <w:tc>
          <w:tcPr>
            <w:tcW w:w="810" w:type="dxa"/>
            <w:shd w:val="clear" w:color="auto" w:fill="auto"/>
          </w:tcPr>
          <w:p w14:paraId="2EE89110" w14:textId="77777777" w:rsidR="008C40F9" w:rsidRDefault="008C40F9" w:rsidP="00011B9F">
            <w:pPr>
              <w:jc w:val="center"/>
              <w:rPr>
                <w:rFonts w:ascii="Arial" w:hAnsi="Arial" w:cs="Arial"/>
                <w:b/>
                <w:bCs/>
              </w:rPr>
            </w:pPr>
          </w:p>
        </w:tc>
        <w:tc>
          <w:tcPr>
            <w:tcW w:w="720" w:type="dxa"/>
            <w:shd w:val="clear" w:color="auto" w:fill="auto"/>
          </w:tcPr>
          <w:p w14:paraId="2B11EA41" w14:textId="77777777" w:rsidR="008C40F9" w:rsidRDefault="008C40F9" w:rsidP="00011B9F">
            <w:pPr>
              <w:jc w:val="center"/>
              <w:rPr>
                <w:rFonts w:ascii="Arial" w:hAnsi="Arial" w:cs="Arial"/>
                <w:b/>
                <w:bCs/>
              </w:rPr>
            </w:pPr>
          </w:p>
        </w:tc>
        <w:tc>
          <w:tcPr>
            <w:tcW w:w="1260" w:type="dxa"/>
            <w:shd w:val="clear" w:color="auto" w:fill="auto"/>
          </w:tcPr>
          <w:p w14:paraId="6954987A" w14:textId="77777777" w:rsidR="008C40F9" w:rsidRDefault="008C40F9" w:rsidP="00011B9F">
            <w:pPr>
              <w:jc w:val="center"/>
              <w:rPr>
                <w:rFonts w:ascii="Arial" w:hAnsi="Arial" w:cs="Arial"/>
                <w:b/>
                <w:bCs/>
              </w:rPr>
            </w:pPr>
          </w:p>
        </w:tc>
      </w:tr>
      <w:tr w:rsidR="008C40F9" w:rsidRPr="00C0203E" w14:paraId="78FB658A" w14:textId="77777777" w:rsidTr="008C40F9">
        <w:trPr>
          <w:trHeight w:val="272"/>
          <w:jc w:val="center"/>
        </w:trPr>
        <w:tc>
          <w:tcPr>
            <w:tcW w:w="969" w:type="dxa"/>
          </w:tcPr>
          <w:p w14:paraId="26844C60" w14:textId="77777777" w:rsidR="008C40F9" w:rsidRPr="00C0203E" w:rsidRDefault="008C40F9" w:rsidP="00011B9F">
            <w:pPr>
              <w:jc w:val="center"/>
              <w:rPr>
                <w:rFonts w:ascii="Arial" w:hAnsi="Arial" w:cs="Arial"/>
                <w:b/>
                <w:bCs/>
              </w:rPr>
            </w:pPr>
          </w:p>
        </w:tc>
        <w:tc>
          <w:tcPr>
            <w:tcW w:w="819" w:type="dxa"/>
            <w:shd w:val="clear" w:color="auto" w:fill="auto"/>
          </w:tcPr>
          <w:p w14:paraId="3C72C83B" w14:textId="77777777" w:rsidR="008C40F9" w:rsidRDefault="008C40F9" w:rsidP="00011B9F">
            <w:pPr>
              <w:jc w:val="center"/>
              <w:rPr>
                <w:rFonts w:ascii="Arial" w:hAnsi="Arial" w:cs="Arial"/>
                <w:b/>
                <w:bCs/>
              </w:rPr>
            </w:pPr>
          </w:p>
        </w:tc>
        <w:tc>
          <w:tcPr>
            <w:tcW w:w="686" w:type="dxa"/>
            <w:shd w:val="clear" w:color="auto" w:fill="auto"/>
          </w:tcPr>
          <w:p w14:paraId="1A78529B" w14:textId="77777777" w:rsidR="008C40F9" w:rsidRDefault="008C40F9" w:rsidP="00011B9F">
            <w:pPr>
              <w:jc w:val="center"/>
              <w:rPr>
                <w:rFonts w:ascii="Arial" w:hAnsi="Arial" w:cs="Arial"/>
                <w:b/>
                <w:bCs/>
              </w:rPr>
            </w:pPr>
          </w:p>
        </w:tc>
        <w:tc>
          <w:tcPr>
            <w:tcW w:w="1158" w:type="dxa"/>
          </w:tcPr>
          <w:p w14:paraId="1505CF9D"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1AFA8291" w14:textId="77777777" w:rsidR="008C40F9" w:rsidRDefault="008C40F9" w:rsidP="00011B9F">
            <w:pPr>
              <w:jc w:val="center"/>
              <w:rPr>
                <w:rFonts w:ascii="Arial" w:hAnsi="Arial" w:cs="Arial"/>
                <w:b/>
                <w:bCs/>
              </w:rPr>
            </w:pPr>
          </w:p>
        </w:tc>
        <w:tc>
          <w:tcPr>
            <w:tcW w:w="1150" w:type="dxa"/>
          </w:tcPr>
          <w:p w14:paraId="176FC7ED" w14:textId="77777777" w:rsidR="008C40F9" w:rsidRDefault="008C40F9" w:rsidP="00011B9F">
            <w:pPr>
              <w:jc w:val="center"/>
              <w:rPr>
                <w:rFonts w:ascii="Arial" w:hAnsi="Arial" w:cs="Arial"/>
                <w:b/>
                <w:bCs/>
              </w:rPr>
            </w:pPr>
          </w:p>
        </w:tc>
        <w:tc>
          <w:tcPr>
            <w:tcW w:w="816" w:type="dxa"/>
          </w:tcPr>
          <w:p w14:paraId="36557B02" w14:textId="77777777" w:rsidR="008C40F9" w:rsidRDefault="008C40F9" w:rsidP="00011B9F">
            <w:pPr>
              <w:jc w:val="center"/>
              <w:rPr>
                <w:rFonts w:ascii="Arial" w:hAnsi="Arial" w:cs="Arial"/>
                <w:b/>
                <w:bCs/>
              </w:rPr>
            </w:pPr>
          </w:p>
        </w:tc>
        <w:tc>
          <w:tcPr>
            <w:tcW w:w="720" w:type="dxa"/>
          </w:tcPr>
          <w:p w14:paraId="085CC024" w14:textId="77777777" w:rsidR="008C40F9" w:rsidRDefault="008C40F9" w:rsidP="00011B9F">
            <w:pPr>
              <w:jc w:val="center"/>
              <w:rPr>
                <w:rFonts w:ascii="Arial" w:hAnsi="Arial" w:cs="Arial"/>
                <w:b/>
                <w:bCs/>
              </w:rPr>
            </w:pPr>
          </w:p>
        </w:tc>
        <w:tc>
          <w:tcPr>
            <w:tcW w:w="810" w:type="dxa"/>
            <w:shd w:val="clear" w:color="auto" w:fill="auto"/>
          </w:tcPr>
          <w:p w14:paraId="6943D255" w14:textId="77777777" w:rsidR="008C40F9" w:rsidRDefault="008C40F9" w:rsidP="00011B9F">
            <w:pPr>
              <w:jc w:val="center"/>
              <w:rPr>
                <w:rFonts w:ascii="Arial" w:hAnsi="Arial" w:cs="Arial"/>
                <w:b/>
                <w:bCs/>
              </w:rPr>
            </w:pPr>
          </w:p>
        </w:tc>
        <w:tc>
          <w:tcPr>
            <w:tcW w:w="720" w:type="dxa"/>
            <w:shd w:val="clear" w:color="auto" w:fill="auto"/>
          </w:tcPr>
          <w:p w14:paraId="69E8FBFD" w14:textId="77777777" w:rsidR="008C40F9" w:rsidRDefault="008C40F9" w:rsidP="00011B9F">
            <w:pPr>
              <w:jc w:val="center"/>
              <w:rPr>
                <w:rFonts w:ascii="Arial" w:hAnsi="Arial" w:cs="Arial"/>
                <w:b/>
                <w:bCs/>
              </w:rPr>
            </w:pPr>
          </w:p>
        </w:tc>
        <w:tc>
          <w:tcPr>
            <w:tcW w:w="1260" w:type="dxa"/>
            <w:shd w:val="clear" w:color="auto" w:fill="auto"/>
          </w:tcPr>
          <w:p w14:paraId="2A181571" w14:textId="77777777" w:rsidR="008C40F9" w:rsidRDefault="008C40F9" w:rsidP="00011B9F">
            <w:pPr>
              <w:jc w:val="center"/>
              <w:rPr>
                <w:rFonts w:ascii="Arial" w:hAnsi="Arial" w:cs="Arial"/>
                <w:b/>
                <w:bCs/>
              </w:rPr>
            </w:pPr>
          </w:p>
        </w:tc>
      </w:tr>
      <w:tr w:rsidR="008C40F9" w:rsidRPr="00C0203E" w14:paraId="471E199D" w14:textId="77777777" w:rsidTr="008C40F9">
        <w:trPr>
          <w:trHeight w:val="272"/>
          <w:jc w:val="center"/>
        </w:trPr>
        <w:tc>
          <w:tcPr>
            <w:tcW w:w="969" w:type="dxa"/>
          </w:tcPr>
          <w:p w14:paraId="5F736900" w14:textId="77777777" w:rsidR="008C40F9" w:rsidRPr="00C0203E" w:rsidRDefault="008C40F9" w:rsidP="00011B9F">
            <w:pPr>
              <w:jc w:val="center"/>
              <w:rPr>
                <w:rFonts w:ascii="Arial" w:hAnsi="Arial" w:cs="Arial"/>
                <w:b/>
                <w:bCs/>
              </w:rPr>
            </w:pPr>
          </w:p>
        </w:tc>
        <w:tc>
          <w:tcPr>
            <w:tcW w:w="819" w:type="dxa"/>
            <w:shd w:val="clear" w:color="auto" w:fill="auto"/>
          </w:tcPr>
          <w:p w14:paraId="6990073B" w14:textId="77777777" w:rsidR="008C40F9" w:rsidRDefault="008C40F9" w:rsidP="00011B9F">
            <w:pPr>
              <w:jc w:val="center"/>
              <w:rPr>
                <w:rFonts w:ascii="Arial" w:hAnsi="Arial" w:cs="Arial"/>
                <w:b/>
                <w:bCs/>
              </w:rPr>
            </w:pPr>
          </w:p>
        </w:tc>
        <w:tc>
          <w:tcPr>
            <w:tcW w:w="686" w:type="dxa"/>
            <w:shd w:val="clear" w:color="auto" w:fill="auto"/>
          </w:tcPr>
          <w:p w14:paraId="5572414B" w14:textId="77777777" w:rsidR="008C40F9" w:rsidRDefault="008C40F9" w:rsidP="00011B9F">
            <w:pPr>
              <w:jc w:val="center"/>
              <w:rPr>
                <w:rFonts w:ascii="Arial" w:hAnsi="Arial" w:cs="Arial"/>
                <w:b/>
                <w:bCs/>
              </w:rPr>
            </w:pPr>
          </w:p>
        </w:tc>
        <w:tc>
          <w:tcPr>
            <w:tcW w:w="1158" w:type="dxa"/>
          </w:tcPr>
          <w:p w14:paraId="1B3FB270"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75AD4482" w14:textId="77777777" w:rsidR="008C40F9" w:rsidRDefault="008C40F9" w:rsidP="00011B9F">
            <w:pPr>
              <w:jc w:val="center"/>
              <w:rPr>
                <w:rFonts w:ascii="Arial" w:hAnsi="Arial" w:cs="Arial"/>
                <w:b/>
                <w:bCs/>
              </w:rPr>
            </w:pPr>
          </w:p>
        </w:tc>
        <w:tc>
          <w:tcPr>
            <w:tcW w:w="1150" w:type="dxa"/>
          </w:tcPr>
          <w:p w14:paraId="132A168E" w14:textId="77777777" w:rsidR="008C40F9" w:rsidRDefault="008C40F9" w:rsidP="00011B9F">
            <w:pPr>
              <w:jc w:val="center"/>
              <w:rPr>
                <w:rFonts w:ascii="Arial" w:hAnsi="Arial" w:cs="Arial"/>
                <w:b/>
                <w:bCs/>
              </w:rPr>
            </w:pPr>
          </w:p>
        </w:tc>
        <w:tc>
          <w:tcPr>
            <w:tcW w:w="816" w:type="dxa"/>
          </w:tcPr>
          <w:p w14:paraId="50B00BA5" w14:textId="77777777" w:rsidR="008C40F9" w:rsidRDefault="008C40F9" w:rsidP="00011B9F">
            <w:pPr>
              <w:jc w:val="center"/>
              <w:rPr>
                <w:rFonts w:ascii="Arial" w:hAnsi="Arial" w:cs="Arial"/>
                <w:b/>
                <w:bCs/>
              </w:rPr>
            </w:pPr>
          </w:p>
        </w:tc>
        <w:tc>
          <w:tcPr>
            <w:tcW w:w="720" w:type="dxa"/>
          </w:tcPr>
          <w:p w14:paraId="0CBB8C6A" w14:textId="77777777" w:rsidR="008C40F9" w:rsidRDefault="008C40F9" w:rsidP="00011B9F">
            <w:pPr>
              <w:jc w:val="center"/>
              <w:rPr>
                <w:rFonts w:ascii="Arial" w:hAnsi="Arial" w:cs="Arial"/>
                <w:b/>
                <w:bCs/>
              </w:rPr>
            </w:pPr>
          </w:p>
        </w:tc>
        <w:tc>
          <w:tcPr>
            <w:tcW w:w="810" w:type="dxa"/>
            <w:shd w:val="clear" w:color="auto" w:fill="auto"/>
          </w:tcPr>
          <w:p w14:paraId="12067F53" w14:textId="77777777" w:rsidR="008C40F9" w:rsidRDefault="008C40F9" w:rsidP="00011B9F">
            <w:pPr>
              <w:jc w:val="center"/>
              <w:rPr>
                <w:rFonts w:ascii="Arial" w:hAnsi="Arial" w:cs="Arial"/>
                <w:b/>
                <w:bCs/>
              </w:rPr>
            </w:pPr>
          </w:p>
        </w:tc>
        <w:tc>
          <w:tcPr>
            <w:tcW w:w="720" w:type="dxa"/>
            <w:shd w:val="clear" w:color="auto" w:fill="auto"/>
          </w:tcPr>
          <w:p w14:paraId="1E4F4B33" w14:textId="77777777" w:rsidR="008C40F9" w:rsidRDefault="008C40F9" w:rsidP="00011B9F">
            <w:pPr>
              <w:jc w:val="center"/>
              <w:rPr>
                <w:rFonts w:ascii="Arial" w:hAnsi="Arial" w:cs="Arial"/>
                <w:b/>
                <w:bCs/>
              </w:rPr>
            </w:pPr>
          </w:p>
        </w:tc>
        <w:tc>
          <w:tcPr>
            <w:tcW w:w="1260" w:type="dxa"/>
            <w:shd w:val="clear" w:color="auto" w:fill="auto"/>
          </w:tcPr>
          <w:p w14:paraId="6304B845" w14:textId="77777777" w:rsidR="008C40F9" w:rsidRDefault="008C40F9" w:rsidP="00011B9F">
            <w:pPr>
              <w:jc w:val="center"/>
              <w:rPr>
                <w:rFonts w:ascii="Arial" w:hAnsi="Arial" w:cs="Arial"/>
                <w:b/>
                <w:bCs/>
              </w:rPr>
            </w:pPr>
          </w:p>
        </w:tc>
      </w:tr>
      <w:tr w:rsidR="008C40F9" w:rsidRPr="00C0203E" w14:paraId="272642B9" w14:textId="77777777" w:rsidTr="008C40F9">
        <w:trPr>
          <w:trHeight w:val="272"/>
          <w:jc w:val="center"/>
        </w:trPr>
        <w:tc>
          <w:tcPr>
            <w:tcW w:w="969" w:type="dxa"/>
          </w:tcPr>
          <w:p w14:paraId="68C9811C" w14:textId="77777777" w:rsidR="008C40F9" w:rsidRPr="00C0203E" w:rsidRDefault="008C40F9" w:rsidP="00011B9F">
            <w:pPr>
              <w:jc w:val="center"/>
              <w:rPr>
                <w:rFonts w:ascii="Arial" w:hAnsi="Arial" w:cs="Arial"/>
                <w:b/>
                <w:bCs/>
              </w:rPr>
            </w:pPr>
          </w:p>
        </w:tc>
        <w:tc>
          <w:tcPr>
            <w:tcW w:w="819" w:type="dxa"/>
            <w:shd w:val="clear" w:color="auto" w:fill="auto"/>
          </w:tcPr>
          <w:p w14:paraId="156B10A7" w14:textId="77777777" w:rsidR="008C40F9" w:rsidRDefault="008C40F9" w:rsidP="00011B9F">
            <w:pPr>
              <w:jc w:val="center"/>
              <w:rPr>
                <w:rFonts w:ascii="Arial" w:hAnsi="Arial" w:cs="Arial"/>
                <w:b/>
                <w:bCs/>
              </w:rPr>
            </w:pPr>
          </w:p>
        </w:tc>
        <w:tc>
          <w:tcPr>
            <w:tcW w:w="686" w:type="dxa"/>
            <w:shd w:val="clear" w:color="auto" w:fill="auto"/>
          </w:tcPr>
          <w:p w14:paraId="476A8559" w14:textId="77777777" w:rsidR="008C40F9" w:rsidRDefault="008C40F9" w:rsidP="00011B9F">
            <w:pPr>
              <w:jc w:val="center"/>
              <w:rPr>
                <w:rFonts w:ascii="Arial" w:hAnsi="Arial" w:cs="Arial"/>
                <w:b/>
                <w:bCs/>
              </w:rPr>
            </w:pPr>
          </w:p>
        </w:tc>
        <w:tc>
          <w:tcPr>
            <w:tcW w:w="1158" w:type="dxa"/>
          </w:tcPr>
          <w:p w14:paraId="5C8A8764"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4978DBEC" w14:textId="77777777" w:rsidR="008C40F9" w:rsidRDefault="008C40F9" w:rsidP="00011B9F">
            <w:pPr>
              <w:jc w:val="center"/>
              <w:rPr>
                <w:rFonts w:ascii="Arial" w:hAnsi="Arial" w:cs="Arial"/>
                <w:b/>
                <w:bCs/>
              </w:rPr>
            </w:pPr>
          </w:p>
        </w:tc>
        <w:tc>
          <w:tcPr>
            <w:tcW w:w="1150" w:type="dxa"/>
          </w:tcPr>
          <w:p w14:paraId="3C99C959" w14:textId="77777777" w:rsidR="008C40F9" w:rsidRDefault="008C40F9" w:rsidP="00011B9F">
            <w:pPr>
              <w:jc w:val="center"/>
              <w:rPr>
                <w:rFonts w:ascii="Arial" w:hAnsi="Arial" w:cs="Arial"/>
                <w:b/>
                <w:bCs/>
              </w:rPr>
            </w:pPr>
          </w:p>
        </w:tc>
        <w:tc>
          <w:tcPr>
            <w:tcW w:w="816" w:type="dxa"/>
          </w:tcPr>
          <w:p w14:paraId="72CE2249" w14:textId="77777777" w:rsidR="008C40F9" w:rsidRDefault="008C40F9" w:rsidP="00011B9F">
            <w:pPr>
              <w:jc w:val="center"/>
              <w:rPr>
                <w:rFonts w:ascii="Arial" w:hAnsi="Arial" w:cs="Arial"/>
                <w:b/>
                <w:bCs/>
              </w:rPr>
            </w:pPr>
          </w:p>
        </w:tc>
        <w:tc>
          <w:tcPr>
            <w:tcW w:w="720" w:type="dxa"/>
          </w:tcPr>
          <w:p w14:paraId="69064B3F" w14:textId="77777777" w:rsidR="008C40F9" w:rsidRDefault="008C40F9" w:rsidP="00011B9F">
            <w:pPr>
              <w:jc w:val="center"/>
              <w:rPr>
                <w:rFonts w:ascii="Arial" w:hAnsi="Arial" w:cs="Arial"/>
                <w:b/>
                <w:bCs/>
              </w:rPr>
            </w:pPr>
          </w:p>
        </w:tc>
        <w:tc>
          <w:tcPr>
            <w:tcW w:w="810" w:type="dxa"/>
            <w:shd w:val="clear" w:color="auto" w:fill="auto"/>
          </w:tcPr>
          <w:p w14:paraId="31818C20" w14:textId="77777777" w:rsidR="008C40F9" w:rsidRDefault="008C40F9" w:rsidP="00011B9F">
            <w:pPr>
              <w:jc w:val="center"/>
              <w:rPr>
                <w:rFonts w:ascii="Arial" w:hAnsi="Arial" w:cs="Arial"/>
                <w:b/>
                <w:bCs/>
              </w:rPr>
            </w:pPr>
          </w:p>
        </w:tc>
        <w:tc>
          <w:tcPr>
            <w:tcW w:w="720" w:type="dxa"/>
            <w:shd w:val="clear" w:color="auto" w:fill="auto"/>
          </w:tcPr>
          <w:p w14:paraId="51E9721A" w14:textId="77777777" w:rsidR="008C40F9" w:rsidRDefault="008C40F9" w:rsidP="00011B9F">
            <w:pPr>
              <w:jc w:val="center"/>
              <w:rPr>
                <w:rFonts w:ascii="Arial" w:hAnsi="Arial" w:cs="Arial"/>
                <w:b/>
                <w:bCs/>
              </w:rPr>
            </w:pPr>
          </w:p>
        </w:tc>
        <w:tc>
          <w:tcPr>
            <w:tcW w:w="1260" w:type="dxa"/>
            <w:shd w:val="clear" w:color="auto" w:fill="auto"/>
          </w:tcPr>
          <w:p w14:paraId="03CB3E6B" w14:textId="77777777" w:rsidR="008C40F9" w:rsidRDefault="008C40F9" w:rsidP="00011B9F">
            <w:pPr>
              <w:jc w:val="center"/>
              <w:rPr>
                <w:rFonts w:ascii="Arial" w:hAnsi="Arial" w:cs="Arial"/>
                <w:b/>
                <w:bCs/>
              </w:rPr>
            </w:pPr>
          </w:p>
        </w:tc>
      </w:tr>
      <w:tr w:rsidR="008C40F9" w:rsidRPr="00C0203E" w14:paraId="449FC0B4" w14:textId="77777777" w:rsidTr="008C40F9">
        <w:trPr>
          <w:trHeight w:val="272"/>
          <w:jc w:val="center"/>
        </w:trPr>
        <w:tc>
          <w:tcPr>
            <w:tcW w:w="969" w:type="dxa"/>
          </w:tcPr>
          <w:p w14:paraId="01DA815D" w14:textId="77777777" w:rsidR="008C40F9" w:rsidRPr="00C0203E" w:rsidRDefault="008C40F9" w:rsidP="00011B9F">
            <w:pPr>
              <w:jc w:val="center"/>
              <w:rPr>
                <w:rFonts w:ascii="Arial" w:hAnsi="Arial" w:cs="Arial"/>
                <w:b/>
                <w:bCs/>
              </w:rPr>
            </w:pPr>
          </w:p>
        </w:tc>
        <w:tc>
          <w:tcPr>
            <w:tcW w:w="819" w:type="dxa"/>
            <w:shd w:val="clear" w:color="auto" w:fill="auto"/>
          </w:tcPr>
          <w:p w14:paraId="36A16B35" w14:textId="77777777" w:rsidR="008C40F9" w:rsidRDefault="008C40F9" w:rsidP="00011B9F">
            <w:pPr>
              <w:jc w:val="center"/>
              <w:rPr>
                <w:rFonts w:ascii="Arial" w:hAnsi="Arial" w:cs="Arial"/>
                <w:b/>
                <w:bCs/>
              </w:rPr>
            </w:pPr>
          </w:p>
        </w:tc>
        <w:tc>
          <w:tcPr>
            <w:tcW w:w="686" w:type="dxa"/>
            <w:shd w:val="clear" w:color="auto" w:fill="auto"/>
          </w:tcPr>
          <w:p w14:paraId="699AA05A" w14:textId="77777777" w:rsidR="008C40F9" w:rsidRDefault="008C40F9" w:rsidP="00011B9F">
            <w:pPr>
              <w:jc w:val="center"/>
              <w:rPr>
                <w:rFonts w:ascii="Arial" w:hAnsi="Arial" w:cs="Arial"/>
                <w:b/>
                <w:bCs/>
              </w:rPr>
            </w:pPr>
          </w:p>
        </w:tc>
        <w:tc>
          <w:tcPr>
            <w:tcW w:w="1158" w:type="dxa"/>
          </w:tcPr>
          <w:p w14:paraId="6C069434"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5370843A" w14:textId="77777777" w:rsidR="008C40F9" w:rsidRDefault="008C40F9" w:rsidP="00011B9F">
            <w:pPr>
              <w:jc w:val="center"/>
              <w:rPr>
                <w:rFonts w:ascii="Arial" w:hAnsi="Arial" w:cs="Arial"/>
                <w:b/>
                <w:bCs/>
              </w:rPr>
            </w:pPr>
          </w:p>
        </w:tc>
        <w:tc>
          <w:tcPr>
            <w:tcW w:w="1150" w:type="dxa"/>
          </w:tcPr>
          <w:p w14:paraId="1E8D904C" w14:textId="77777777" w:rsidR="008C40F9" w:rsidRDefault="008C40F9" w:rsidP="00011B9F">
            <w:pPr>
              <w:jc w:val="center"/>
              <w:rPr>
                <w:rFonts w:ascii="Arial" w:hAnsi="Arial" w:cs="Arial"/>
                <w:b/>
                <w:bCs/>
              </w:rPr>
            </w:pPr>
          </w:p>
        </w:tc>
        <w:tc>
          <w:tcPr>
            <w:tcW w:w="816" w:type="dxa"/>
          </w:tcPr>
          <w:p w14:paraId="37E56450" w14:textId="77777777" w:rsidR="008C40F9" w:rsidRDefault="008C40F9" w:rsidP="00011B9F">
            <w:pPr>
              <w:jc w:val="center"/>
              <w:rPr>
                <w:rFonts w:ascii="Arial" w:hAnsi="Arial" w:cs="Arial"/>
                <w:b/>
                <w:bCs/>
              </w:rPr>
            </w:pPr>
          </w:p>
        </w:tc>
        <w:tc>
          <w:tcPr>
            <w:tcW w:w="720" w:type="dxa"/>
          </w:tcPr>
          <w:p w14:paraId="76462D72" w14:textId="77777777" w:rsidR="008C40F9" w:rsidRDefault="008C40F9" w:rsidP="00011B9F">
            <w:pPr>
              <w:jc w:val="center"/>
              <w:rPr>
                <w:rFonts w:ascii="Arial" w:hAnsi="Arial" w:cs="Arial"/>
                <w:b/>
                <w:bCs/>
              </w:rPr>
            </w:pPr>
          </w:p>
        </w:tc>
        <w:tc>
          <w:tcPr>
            <w:tcW w:w="810" w:type="dxa"/>
            <w:shd w:val="clear" w:color="auto" w:fill="auto"/>
          </w:tcPr>
          <w:p w14:paraId="7D4A6D30" w14:textId="77777777" w:rsidR="008C40F9" w:rsidRDefault="008C40F9" w:rsidP="00011B9F">
            <w:pPr>
              <w:jc w:val="center"/>
              <w:rPr>
                <w:rFonts w:ascii="Arial" w:hAnsi="Arial" w:cs="Arial"/>
                <w:b/>
                <w:bCs/>
              </w:rPr>
            </w:pPr>
          </w:p>
        </w:tc>
        <w:tc>
          <w:tcPr>
            <w:tcW w:w="720" w:type="dxa"/>
            <w:shd w:val="clear" w:color="auto" w:fill="auto"/>
          </w:tcPr>
          <w:p w14:paraId="2B4BD787" w14:textId="77777777" w:rsidR="008C40F9" w:rsidRDefault="008C40F9" w:rsidP="00011B9F">
            <w:pPr>
              <w:jc w:val="center"/>
              <w:rPr>
                <w:rFonts w:ascii="Arial" w:hAnsi="Arial" w:cs="Arial"/>
                <w:b/>
                <w:bCs/>
              </w:rPr>
            </w:pPr>
          </w:p>
        </w:tc>
        <w:tc>
          <w:tcPr>
            <w:tcW w:w="1260" w:type="dxa"/>
            <w:shd w:val="clear" w:color="auto" w:fill="auto"/>
          </w:tcPr>
          <w:p w14:paraId="17983115" w14:textId="77777777" w:rsidR="008C40F9" w:rsidRDefault="008C40F9" w:rsidP="00011B9F">
            <w:pPr>
              <w:jc w:val="center"/>
              <w:rPr>
                <w:rFonts w:ascii="Arial" w:hAnsi="Arial" w:cs="Arial"/>
                <w:b/>
                <w:bCs/>
              </w:rPr>
            </w:pPr>
          </w:p>
        </w:tc>
      </w:tr>
      <w:tr w:rsidR="008C40F9" w:rsidRPr="00C0203E" w14:paraId="27811FE9" w14:textId="77777777" w:rsidTr="008C40F9">
        <w:trPr>
          <w:trHeight w:val="272"/>
          <w:jc w:val="center"/>
        </w:trPr>
        <w:tc>
          <w:tcPr>
            <w:tcW w:w="969" w:type="dxa"/>
          </w:tcPr>
          <w:p w14:paraId="3FB09D92" w14:textId="77777777" w:rsidR="008C40F9" w:rsidRPr="00C0203E" w:rsidRDefault="008C40F9" w:rsidP="00011B9F">
            <w:pPr>
              <w:jc w:val="center"/>
              <w:rPr>
                <w:rFonts w:ascii="Arial" w:hAnsi="Arial" w:cs="Arial"/>
                <w:b/>
                <w:bCs/>
              </w:rPr>
            </w:pPr>
          </w:p>
        </w:tc>
        <w:tc>
          <w:tcPr>
            <w:tcW w:w="819" w:type="dxa"/>
            <w:shd w:val="clear" w:color="auto" w:fill="auto"/>
          </w:tcPr>
          <w:p w14:paraId="7599BE41" w14:textId="77777777" w:rsidR="008C40F9" w:rsidRDefault="008C40F9" w:rsidP="00011B9F">
            <w:pPr>
              <w:jc w:val="center"/>
              <w:rPr>
                <w:rFonts w:ascii="Arial" w:hAnsi="Arial" w:cs="Arial"/>
                <w:b/>
                <w:bCs/>
              </w:rPr>
            </w:pPr>
          </w:p>
        </w:tc>
        <w:tc>
          <w:tcPr>
            <w:tcW w:w="686" w:type="dxa"/>
            <w:shd w:val="clear" w:color="auto" w:fill="auto"/>
          </w:tcPr>
          <w:p w14:paraId="2624CA1D" w14:textId="77777777" w:rsidR="008C40F9" w:rsidRDefault="008C40F9" w:rsidP="00011B9F">
            <w:pPr>
              <w:jc w:val="center"/>
              <w:rPr>
                <w:rFonts w:ascii="Arial" w:hAnsi="Arial" w:cs="Arial"/>
                <w:b/>
                <w:bCs/>
              </w:rPr>
            </w:pPr>
          </w:p>
        </w:tc>
        <w:tc>
          <w:tcPr>
            <w:tcW w:w="1158" w:type="dxa"/>
          </w:tcPr>
          <w:p w14:paraId="6C6A6FCF"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4A5037A8" w14:textId="77777777" w:rsidR="008C40F9" w:rsidRDefault="008C40F9" w:rsidP="00011B9F">
            <w:pPr>
              <w:jc w:val="center"/>
              <w:rPr>
                <w:rFonts w:ascii="Arial" w:hAnsi="Arial" w:cs="Arial"/>
                <w:b/>
                <w:bCs/>
              </w:rPr>
            </w:pPr>
          </w:p>
        </w:tc>
        <w:tc>
          <w:tcPr>
            <w:tcW w:w="1150" w:type="dxa"/>
          </w:tcPr>
          <w:p w14:paraId="027411C2" w14:textId="77777777" w:rsidR="008C40F9" w:rsidRDefault="008C40F9" w:rsidP="00011B9F">
            <w:pPr>
              <w:jc w:val="center"/>
              <w:rPr>
                <w:rFonts w:ascii="Arial" w:hAnsi="Arial" w:cs="Arial"/>
                <w:b/>
                <w:bCs/>
              </w:rPr>
            </w:pPr>
          </w:p>
        </w:tc>
        <w:tc>
          <w:tcPr>
            <w:tcW w:w="816" w:type="dxa"/>
          </w:tcPr>
          <w:p w14:paraId="39D9FE44" w14:textId="77777777" w:rsidR="008C40F9" w:rsidRDefault="008C40F9" w:rsidP="00011B9F">
            <w:pPr>
              <w:jc w:val="center"/>
              <w:rPr>
                <w:rFonts w:ascii="Arial" w:hAnsi="Arial" w:cs="Arial"/>
                <w:b/>
                <w:bCs/>
              </w:rPr>
            </w:pPr>
          </w:p>
        </w:tc>
        <w:tc>
          <w:tcPr>
            <w:tcW w:w="720" w:type="dxa"/>
          </w:tcPr>
          <w:p w14:paraId="7AFC58C9" w14:textId="77777777" w:rsidR="008C40F9" w:rsidRDefault="008C40F9" w:rsidP="00011B9F">
            <w:pPr>
              <w:jc w:val="center"/>
              <w:rPr>
                <w:rFonts w:ascii="Arial" w:hAnsi="Arial" w:cs="Arial"/>
                <w:b/>
                <w:bCs/>
              </w:rPr>
            </w:pPr>
          </w:p>
        </w:tc>
        <w:tc>
          <w:tcPr>
            <w:tcW w:w="810" w:type="dxa"/>
            <w:shd w:val="clear" w:color="auto" w:fill="auto"/>
          </w:tcPr>
          <w:p w14:paraId="3DE6FEF2" w14:textId="77777777" w:rsidR="008C40F9" w:rsidRDefault="008C40F9" w:rsidP="00011B9F">
            <w:pPr>
              <w:jc w:val="center"/>
              <w:rPr>
                <w:rFonts w:ascii="Arial" w:hAnsi="Arial" w:cs="Arial"/>
                <w:b/>
                <w:bCs/>
              </w:rPr>
            </w:pPr>
          </w:p>
        </w:tc>
        <w:tc>
          <w:tcPr>
            <w:tcW w:w="720" w:type="dxa"/>
            <w:shd w:val="clear" w:color="auto" w:fill="auto"/>
          </w:tcPr>
          <w:p w14:paraId="61CF615B" w14:textId="77777777" w:rsidR="008C40F9" w:rsidRDefault="008C40F9" w:rsidP="00011B9F">
            <w:pPr>
              <w:jc w:val="center"/>
              <w:rPr>
                <w:rFonts w:ascii="Arial" w:hAnsi="Arial" w:cs="Arial"/>
                <w:b/>
                <w:bCs/>
              </w:rPr>
            </w:pPr>
          </w:p>
        </w:tc>
        <w:tc>
          <w:tcPr>
            <w:tcW w:w="1260" w:type="dxa"/>
            <w:shd w:val="clear" w:color="auto" w:fill="auto"/>
          </w:tcPr>
          <w:p w14:paraId="6BD6B8EC" w14:textId="77777777" w:rsidR="008C40F9" w:rsidRDefault="008C40F9" w:rsidP="00011B9F">
            <w:pPr>
              <w:jc w:val="center"/>
              <w:rPr>
                <w:rFonts w:ascii="Arial" w:hAnsi="Arial" w:cs="Arial"/>
                <w:b/>
                <w:bCs/>
              </w:rPr>
            </w:pPr>
          </w:p>
        </w:tc>
      </w:tr>
      <w:tr w:rsidR="008C40F9" w:rsidRPr="00C0203E" w14:paraId="59D4DECE" w14:textId="77777777" w:rsidTr="008C40F9">
        <w:trPr>
          <w:trHeight w:val="272"/>
          <w:jc w:val="center"/>
        </w:trPr>
        <w:tc>
          <w:tcPr>
            <w:tcW w:w="969" w:type="dxa"/>
          </w:tcPr>
          <w:p w14:paraId="1FB1EFF5" w14:textId="77777777" w:rsidR="008C40F9" w:rsidRPr="00C0203E" w:rsidRDefault="008C40F9" w:rsidP="00011B9F">
            <w:pPr>
              <w:jc w:val="center"/>
              <w:rPr>
                <w:rFonts w:ascii="Arial" w:hAnsi="Arial" w:cs="Arial"/>
                <w:b/>
                <w:bCs/>
              </w:rPr>
            </w:pPr>
          </w:p>
        </w:tc>
        <w:tc>
          <w:tcPr>
            <w:tcW w:w="819" w:type="dxa"/>
            <w:shd w:val="clear" w:color="auto" w:fill="auto"/>
          </w:tcPr>
          <w:p w14:paraId="084F5A55" w14:textId="77777777" w:rsidR="008C40F9" w:rsidRDefault="008C40F9" w:rsidP="00011B9F">
            <w:pPr>
              <w:jc w:val="center"/>
              <w:rPr>
                <w:rFonts w:ascii="Arial" w:hAnsi="Arial" w:cs="Arial"/>
                <w:b/>
                <w:bCs/>
              </w:rPr>
            </w:pPr>
          </w:p>
        </w:tc>
        <w:tc>
          <w:tcPr>
            <w:tcW w:w="686" w:type="dxa"/>
            <w:shd w:val="clear" w:color="auto" w:fill="auto"/>
          </w:tcPr>
          <w:p w14:paraId="67491790" w14:textId="77777777" w:rsidR="008C40F9" w:rsidRDefault="008C40F9" w:rsidP="00011B9F">
            <w:pPr>
              <w:jc w:val="center"/>
              <w:rPr>
                <w:rFonts w:ascii="Arial" w:hAnsi="Arial" w:cs="Arial"/>
                <w:b/>
                <w:bCs/>
              </w:rPr>
            </w:pPr>
          </w:p>
        </w:tc>
        <w:tc>
          <w:tcPr>
            <w:tcW w:w="1158" w:type="dxa"/>
          </w:tcPr>
          <w:p w14:paraId="7A19E15A"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4DE72511" w14:textId="77777777" w:rsidR="008C40F9" w:rsidRDefault="008C40F9" w:rsidP="00011B9F">
            <w:pPr>
              <w:jc w:val="center"/>
              <w:rPr>
                <w:rFonts w:ascii="Arial" w:hAnsi="Arial" w:cs="Arial"/>
                <w:b/>
                <w:bCs/>
              </w:rPr>
            </w:pPr>
          </w:p>
        </w:tc>
        <w:tc>
          <w:tcPr>
            <w:tcW w:w="1150" w:type="dxa"/>
          </w:tcPr>
          <w:p w14:paraId="3785E241" w14:textId="77777777" w:rsidR="008C40F9" w:rsidRDefault="008C40F9" w:rsidP="00011B9F">
            <w:pPr>
              <w:jc w:val="center"/>
              <w:rPr>
                <w:rFonts w:ascii="Arial" w:hAnsi="Arial" w:cs="Arial"/>
                <w:b/>
                <w:bCs/>
              </w:rPr>
            </w:pPr>
          </w:p>
        </w:tc>
        <w:tc>
          <w:tcPr>
            <w:tcW w:w="816" w:type="dxa"/>
          </w:tcPr>
          <w:p w14:paraId="2645B2BA" w14:textId="77777777" w:rsidR="008C40F9" w:rsidRDefault="008C40F9" w:rsidP="00011B9F">
            <w:pPr>
              <w:jc w:val="center"/>
              <w:rPr>
                <w:rFonts w:ascii="Arial" w:hAnsi="Arial" w:cs="Arial"/>
                <w:b/>
                <w:bCs/>
              </w:rPr>
            </w:pPr>
          </w:p>
        </w:tc>
        <w:tc>
          <w:tcPr>
            <w:tcW w:w="720" w:type="dxa"/>
          </w:tcPr>
          <w:p w14:paraId="5AE65E9D" w14:textId="77777777" w:rsidR="008C40F9" w:rsidRDefault="008C40F9" w:rsidP="00011B9F">
            <w:pPr>
              <w:jc w:val="center"/>
              <w:rPr>
                <w:rFonts w:ascii="Arial" w:hAnsi="Arial" w:cs="Arial"/>
                <w:b/>
                <w:bCs/>
              </w:rPr>
            </w:pPr>
          </w:p>
        </w:tc>
        <w:tc>
          <w:tcPr>
            <w:tcW w:w="810" w:type="dxa"/>
            <w:shd w:val="clear" w:color="auto" w:fill="auto"/>
          </w:tcPr>
          <w:p w14:paraId="52C88D18" w14:textId="77777777" w:rsidR="008C40F9" w:rsidRDefault="008C40F9" w:rsidP="00011B9F">
            <w:pPr>
              <w:jc w:val="center"/>
              <w:rPr>
                <w:rFonts w:ascii="Arial" w:hAnsi="Arial" w:cs="Arial"/>
                <w:b/>
                <w:bCs/>
              </w:rPr>
            </w:pPr>
          </w:p>
        </w:tc>
        <w:tc>
          <w:tcPr>
            <w:tcW w:w="720" w:type="dxa"/>
            <w:shd w:val="clear" w:color="auto" w:fill="auto"/>
          </w:tcPr>
          <w:p w14:paraId="72D9A64F" w14:textId="77777777" w:rsidR="008C40F9" w:rsidRDefault="008C40F9" w:rsidP="00011B9F">
            <w:pPr>
              <w:jc w:val="center"/>
              <w:rPr>
                <w:rFonts w:ascii="Arial" w:hAnsi="Arial" w:cs="Arial"/>
                <w:b/>
                <w:bCs/>
              </w:rPr>
            </w:pPr>
          </w:p>
        </w:tc>
        <w:tc>
          <w:tcPr>
            <w:tcW w:w="1260" w:type="dxa"/>
            <w:shd w:val="clear" w:color="auto" w:fill="auto"/>
          </w:tcPr>
          <w:p w14:paraId="22CE27AD" w14:textId="77777777" w:rsidR="008C40F9" w:rsidRDefault="008C40F9" w:rsidP="00011B9F">
            <w:pPr>
              <w:jc w:val="center"/>
              <w:rPr>
                <w:rFonts w:ascii="Arial" w:hAnsi="Arial" w:cs="Arial"/>
                <w:b/>
                <w:bCs/>
              </w:rPr>
            </w:pPr>
          </w:p>
        </w:tc>
      </w:tr>
      <w:tr w:rsidR="008C40F9" w:rsidRPr="00C0203E" w14:paraId="044E565C" w14:textId="77777777" w:rsidTr="008C40F9">
        <w:trPr>
          <w:trHeight w:val="272"/>
          <w:jc w:val="center"/>
        </w:trPr>
        <w:tc>
          <w:tcPr>
            <w:tcW w:w="969" w:type="dxa"/>
          </w:tcPr>
          <w:p w14:paraId="56745F33" w14:textId="77777777" w:rsidR="008C40F9" w:rsidRPr="00C0203E" w:rsidRDefault="008C40F9" w:rsidP="00011B9F">
            <w:pPr>
              <w:jc w:val="center"/>
              <w:rPr>
                <w:rFonts w:ascii="Arial" w:hAnsi="Arial" w:cs="Arial"/>
                <w:b/>
                <w:bCs/>
              </w:rPr>
            </w:pPr>
          </w:p>
        </w:tc>
        <w:tc>
          <w:tcPr>
            <w:tcW w:w="819" w:type="dxa"/>
            <w:shd w:val="clear" w:color="auto" w:fill="auto"/>
          </w:tcPr>
          <w:p w14:paraId="4975039D" w14:textId="77777777" w:rsidR="008C40F9" w:rsidRDefault="008C40F9" w:rsidP="00011B9F">
            <w:pPr>
              <w:jc w:val="center"/>
              <w:rPr>
                <w:rFonts w:ascii="Arial" w:hAnsi="Arial" w:cs="Arial"/>
                <w:b/>
                <w:bCs/>
              </w:rPr>
            </w:pPr>
          </w:p>
        </w:tc>
        <w:tc>
          <w:tcPr>
            <w:tcW w:w="686" w:type="dxa"/>
            <w:shd w:val="clear" w:color="auto" w:fill="auto"/>
          </w:tcPr>
          <w:p w14:paraId="291880F1" w14:textId="77777777" w:rsidR="008C40F9" w:rsidRDefault="008C40F9" w:rsidP="00011B9F">
            <w:pPr>
              <w:jc w:val="center"/>
              <w:rPr>
                <w:rFonts w:ascii="Arial" w:hAnsi="Arial" w:cs="Arial"/>
                <w:b/>
                <w:bCs/>
              </w:rPr>
            </w:pPr>
          </w:p>
        </w:tc>
        <w:tc>
          <w:tcPr>
            <w:tcW w:w="1158" w:type="dxa"/>
          </w:tcPr>
          <w:p w14:paraId="2C176E66"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19F31886" w14:textId="77777777" w:rsidR="008C40F9" w:rsidRDefault="008C40F9" w:rsidP="00011B9F">
            <w:pPr>
              <w:jc w:val="center"/>
              <w:rPr>
                <w:rFonts w:ascii="Arial" w:hAnsi="Arial" w:cs="Arial"/>
                <w:b/>
                <w:bCs/>
              </w:rPr>
            </w:pPr>
          </w:p>
        </w:tc>
        <w:tc>
          <w:tcPr>
            <w:tcW w:w="1150" w:type="dxa"/>
          </w:tcPr>
          <w:p w14:paraId="1E007B83" w14:textId="77777777" w:rsidR="008C40F9" w:rsidRDefault="008C40F9" w:rsidP="00011B9F">
            <w:pPr>
              <w:jc w:val="center"/>
              <w:rPr>
                <w:rFonts w:ascii="Arial" w:hAnsi="Arial" w:cs="Arial"/>
                <w:b/>
                <w:bCs/>
              </w:rPr>
            </w:pPr>
          </w:p>
        </w:tc>
        <w:tc>
          <w:tcPr>
            <w:tcW w:w="816" w:type="dxa"/>
          </w:tcPr>
          <w:p w14:paraId="138F1839" w14:textId="77777777" w:rsidR="008C40F9" w:rsidRDefault="008C40F9" w:rsidP="00011B9F">
            <w:pPr>
              <w:jc w:val="center"/>
              <w:rPr>
                <w:rFonts w:ascii="Arial" w:hAnsi="Arial" w:cs="Arial"/>
                <w:b/>
                <w:bCs/>
              </w:rPr>
            </w:pPr>
          </w:p>
        </w:tc>
        <w:tc>
          <w:tcPr>
            <w:tcW w:w="720" w:type="dxa"/>
          </w:tcPr>
          <w:p w14:paraId="73A10F0E" w14:textId="77777777" w:rsidR="008C40F9" w:rsidRDefault="008C40F9" w:rsidP="00011B9F">
            <w:pPr>
              <w:jc w:val="center"/>
              <w:rPr>
                <w:rFonts w:ascii="Arial" w:hAnsi="Arial" w:cs="Arial"/>
                <w:b/>
                <w:bCs/>
              </w:rPr>
            </w:pPr>
          </w:p>
        </w:tc>
        <w:tc>
          <w:tcPr>
            <w:tcW w:w="810" w:type="dxa"/>
            <w:shd w:val="clear" w:color="auto" w:fill="auto"/>
          </w:tcPr>
          <w:p w14:paraId="04CB8FD0" w14:textId="77777777" w:rsidR="008C40F9" w:rsidRDefault="008C40F9" w:rsidP="00011B9F">
            <w:pPr>
              <w:jc w:val="center"/>
              <w:rPr>
                <w:rFonts w:ascii="Arial" w:hAnsi="Arial" w:cs="Arial"/>
                <w:b/>
                <w:bCs/>
              </w:rPr>
            </w:pPr>
          </w:p>
        </w:tc>
        <w:tc>
          <w:tcPr>
            <w:tcW w:w="720" w:type="dxa"/>
            <w:shd w:val="clear" w:color="auto" w:fill="auto"/>
          </w:tcPr>
          <w:p w14:paraId="1058DEA1" w14:textId="77777777" w:rsidR="008C40F9" w:rsidRDefault="008C40F9" w:rsidP="00011B9F">
            <w:pPr>
              <w:jc w:val="center"/>
              <w:rPr>
                <w:rFonts w:ascii="Arial" w:hAnsi="Arial" w:cs="Arial"/>
                <w:b/>
                <w:bCs/>
              </w:rPr>
            </w:pPr>
          </w:p>
        </w:tc>
        <w:tc>
          <w:tcPr>
            <w:tcW w:w="1260" w:type="dxa"/>
            <w:shd w:val="clear" w:color="auto" w:fill="auto"/>
          </w:tcPr>
          <w:p w14:paraId="3C618594" w14:textId="77777777" w:rsidR="008C40F9" w:rsidRDefault="008C40F9" w:rsidP="00011B9F">
            <w:pPr>
              <w:jc w:val="center"/>
              <w:rPr>
                <w:rFonts w:ascii="Arial" w:hAnsi="Arial" w:cs="Arial"/>
                <w:b/>
                <w:bCs/>
              </w:rPr>
            </w:pPr>
          </w:p>
        </w:tc>
      </w:tr>
      <w:tr w:rsidR="008C40F9" w:rsidRPr="00C0203E" w14:paraId="13196948" w14:textId="77777777" w:rsidTr="008C40F9">
        <w:trPr>
          <w:trHeight w:val="272"/>
          <w:jc w:val="center"/>
        </w:trPr>
        <w:tc>
          <w:tcPr>
            <w:tcW w:w="969" w:type="dxa"/>
          </w:tcPr>
          <w:p w14:paraId="4C53C7DC" w14:textId="77777777" w:rsidR="008C40F9" w:rsidRPr="00C0203E" w:rsidRDefault="008C40F9" w:rsidP="00011B9F">
            <w:pPr>
              <w:jc w:val="center"/>
              <w:rPr>
                <w:rFonts w:ascii="Arial" w:hAnsi="Arial" w:cs="Arial"/>
                <w:b/>
                <w:bCs/>
              </w:rPr>
            </w:pPr>
          </w:p>
        </w:tc>
        <w:tc>
          <w:tcPr>
            <w:tcW w:w="819" w:type="dxa"/>
            <w:shd w:val="clear" w:color="auto" w:fill="auto"/>
          </w:tcPr>
          <w:p w14:paraId="452724DA" w14:textId="77777777" w:rsidR="008C40F9" w:rsidRDefault="008C40F9" w:rsidP="00011B9F">
            <w:pPr>
              <w:jc w:val="center"/>
              <w:rPr>
                <w:rFonts w:ascii="Arial" w:hAnsi="Arial" w:cs="Arial"/>
                <w:b/>
                <w:bCs/>
              </w:rPr>
            </w:pPr>
          </w:p>
        </w:tc>
        <w:tc>
          <w:tcPr>
            <w:tcW w:w="686" w:type="dxa"/>
            <w:shd w:val="clear" w:color="auto" w:fill="auto"/>
          </w:tcPr>
          <w:p w14:paraId="09BDA88C" w14:textId="77777777" w:rsidR="008C40F9" w:rsidRDefault="008C40F9" w:rsidP="00011B9F">
            <w:pPr>
              <w:jc w:val="center"/>
              <w:rPr>
                <w:rFonts w:ascii="Arial" w:hAnsi="Arial" w:cs="Arial"/>
                <w:b/>
                <w:bCs/>
              </w:rPr>
            </w:pPr>
          </w:p>
        </w:tc>
        <w:tc>
          <w:tcPr>
            <w:tcW w:w="1158" w:type="dxa"/>
          </w:tcPr>
          <w:p w14:paraId="4BF7C52C"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7B53F94E" w14:textId="77777777" w:rsidR="008C40F9" w:rsidRDefault="008C40F9" w:rsidP="00011B9F">
            <w:pPr>
              <w:jc w:val="center"/>
              <w:rPr>
                <w:rFonts w:ascii="Arial" w:hAnsi="Arial" w:cs="Arial"/>
                <w:b/>
                <w:bCs/>
              </w:rPr>
            </w:pPr>
          </w:p>
        </w:tc>
        <w:tc>
          <w:tcPr>
            <w:tcW w:w="1150" w:type="dxa"/>
          </w:tcPr>
          <w:p w14:paraId="5F901ABF" w14:textId="77777777" w:rsidR="008C40F9" w:rsidRDefault="008C40F9" w:rsidP="00011B9F">
            <w:pPr>
              <w:jc w:val="center"/>
              <w:rPr>
                <w:rFonts w:ascii="Arial" w:hAnsi="Arial" w:cs="Arial"/>
                <w:b/>
                <w:bCs/>
              </w:rPr>
            </w:pPr>
          </w:p>
        </w:tc>
        <w:tc>
          <w:tcPr>
            <w:tcW w:w="816" w:type="dxa"/>
          </w:tcPr>
          <w:p w14:paraId="365F0381" w14:textId="77777777" w:rsidR="008C40F9" w:rsidRDefault="008C40F9" w:rsidP="00011B9F">
            <w:pPr>
              <w:jc w:val="center"/>
              <w:rPr>
                <w:rFonts w:ascii="Arial" w:hAnsi="Arial" w:cs="Arial"/>
                <w:b/>
                <w:bCs/>
              </w:rPr>
            </w:pPr>
          </w:p>
        </w:tc>
        <w:tc>
          <w:tcPr>
            <w:tcW w:w="720" w:type="dxa"/>
          </w:tcPr>
          <w:p w14:paraId="761637D6" w14:textId="77777777" w:rsidR="008C40F9" w:rsidRDefault="008C40F9" w:rsidP="00011B9F">
            <w:pPr>
              <w:jc w:val="center"/>
              <w:rPr>
                <w:rFonts w:ascii="Arial" w:hAnsi="Arial" w:cs="Arial"/>
                <w:b/>
                <w:bCs/>
              </w:rPr>
            </w:pPr>
          </w:p>
        </w:tc>
        <w:tc>
          <w:tcPr>
            <w:tcW w:w="810" w:type="dxa"/>
            <w:shd w:val="clear" w:color="auto" w:fill="auto"/>
          </w:tcPr>
          <w:p w14:paraId="4D6913FD" w14:textId="77777777" w:rsidR="008C40F9" w:rsidRDefault="008C40F9" w:rsidP="00011B9F">
            <w:pPr>
              <w:jc w:val="center"/>
              <w:rPr>
                <w:rFonts w:ascii="Arial" w:hAnsi="Arial" w:cs="Arial"/>
                <w:b/>
                <w:bCs/>
              </w:rPr>
            </w:pPr>
          </w:p>
        </w:tc>
        <w:tc>
          <w:tcPr>
            <w:tcW w:w="720" w:type="dxa"/>
            <w:shd w:val="clear" w:color="auto" w:fill="auto"/>
          </w:tcPr>
          <w:p w14:paraId="5330A581" w14:textId="77777777" w:rsidR="008C40F9" w:rsidRDefault="008C40F9" w:rsidP="00011B9F">
            <w:pPr>
              <w:jc w:val="center"/>
              <w:rPr>
                <w:rFonts w:ascii="Arial" w:hAnsi="Arial" w:cs="Arial"/>
                <w:b/>
                <w:bCs/>
              </w:rPr>
            </w:pPr>
          </w:p>
        </w:tc>
        <w:tc>
          <w:tcPr>
            <w:tcW w:w="1260" w:type="dxa"/>
            <w:shd w:val="clear" w:color="auto" w:fill="auto"/>
          </w:tcPr>
          <w:p w14:paraId="0C4A227A" w14:textId="77777777" w:rsidR="008C40F9" w:rsidRDefault="008C40F9" w:rsidP="00011B9F">
            <w:pPr>
              <w:jc w:val="center"/>
              <w:rPr>
                <w:rFonts w:ascii="Arial" w:hAnsi="Arial" w:cs="Arial"/>
                <w:b/>
                <w:bCs/>
              </w:rPr>
            </w:pPr>
          </w:p>
        </w:tc>
      </w:tr>
      <w:tr w:rsidR="008C40F9" w:rsidRPr="00C0203E" w14:paraId="15B813DC" w14:textId="77777777" w:rsidTr="008C40F9">
        <w:trPr>
          <w:trHeight w:val="272"/>
          <w:jc w:val="center"/>
        </w:trPr>
        <w:tc>
          <w:tcPr>
            <w:tcW w:w="969" w:type="dxa"/>
          </w:tcPr>
          <w:p w14:paraId="50E8A328" w14:textId="77777777" w:rsidR="008C40F9" w:rsidRPr="00C0203E" w:rsidRDefault="008C40F9" w:rsidP="00011B9F">
            <w:pPr>
              <w:jc w:val="center"/>
              <w:rPr>
                <w:rFonts w:ascii="Arial" w:hAnsi="Arial" w:cs="Arial"/>
                <w:b/>
                <w:bCs/>
              </w:rPr>
            </w:pPr>
          </w:p>
        </w:tc>
        <w:tc>
          <w:tcPr>
            <w:tcW w:w="819" w:type="dxa"/>
            <w:shd w:val="clear" w:color="auto" w:fill="auto"/>
          </w:tcPr>
          <w:p w14:paraId="07C8119F" w14:textId="77777777" w:rsidR="008C40F9" w:rsidRDefault="008C40F9" w:rsidP="00011B9F">
            <w:pPr>
              <w:jc w:val="center"/>
              <w:rPr>
                <w:rFonts w:ascii="Arial" w:hAnsi="Arial" w:cs="Arial"/>
                <w:b/>
                <w:bCs/>
              </w:rPr>
            </w:pPr>
          </w:p>
        </w:tc>
        <w:tc>
          <w:tcPr>
            <w:tcW w:w="686" w:type="dxa"/>
            <w:shd w:val="clear" w:color="auto" w:fill="auto"/>
          </w:tcPr>
          <w:p w14:paraId="2158BD4E" w14:textId="77777777" w:rsidR="008C40F9" w:rsidRDefault="008C40F9" w:rsidP="00011B9F">
            <w:pPr>
              <w:jc w:val="center"/>
              <w:rPr>
                <w:rFonts w:ascii="Arial" w:hAnsi="Arial" w:cs="Arial"/>
                <w:b/>
                <w:bCs/>
              </w:rPr>
            </w:pPr>
          </w:p>
        </w:tc>
        <w:tc>
          <w:tcPr>
            <w:tcW w:w="1158" w:type="dxa"/>
          </w:tcPr>
          <w:p w14:paraId="64632A2F"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4B56268A" w14:textId="77777777" w:rsidR="008C40F9" w:rsidRDefault="008C40F9" w:rsidP="00011B9F">
            <w:pPr>
              <w:jc w:val="center"/>
              <w:rPr>
                <w:rFonts w:ascii="Arial" w:hAnsi="Arial" w:cs="Arial"/>
                <w:b/>
                <w:bCs/>
              </w:rPr>
            </w:pPr>
          </w:p>
        </w:tc>
        <w:tc>
          <w:tcPr>
            <w:tcW w:w="1150" w:type="dxa"/>
          </w:tcPr>
          <w:p w14:paraId="43115154" w14:textId="77777777" w:rsidR="008C40F9" w:rsidRDefault="008C40F9" w:rsidP="00011B9F">
            <w:pPr>
              <w:jc w:val="center"/>
              <w:rPr>
                <w:rFonts w:ascii="Arial" w:hAnsi="Arial" w:cs="Arial"/>
                <w:b/>
                <w:bCs/>
              </w:rPr>
            </w:pPr>
          </w:p>
        </w:tc>
        <w:tc>
          <w:tcPr>
            <w:tcW w:w="816" w:type="dxa"/>
          </w:tcPr>
          <w:p w14:paraId="0A69CB27" w14:textId="77777777" w:rsidR="008C40F9" w:rsidRDefault="008C40F9" w:rsidP="00011B9F">
            <w:pPr>
              <w:jc w:val="center"/>
              <w:rPr>
                <w:rFonts w:ascii="Arial" w:hAnsi="Arial" w:cs="Arial"/>
                <w:b/>
                <w:bCs/>
              </w:rPr>
            </w:pPr>
          </w:p>
        </w:tc>
        <w:tc>
          <w:tcPr>
            <w:tcW w:w="720" w:type="dxa"/>
          </w:tcPr>
          <w:p w14:paraId="17A33D29" w14:textId="77777777" w:rsidR="008C40F9" w:rsidRDefault="008C40F9" w:rsidP="00011B9F">
            <w:pPr>
              <w:jc w:val="center"/>
              <w:rPr>
                <w:rFonts w:ascii="Arial" w:hAnsi="Arial" w:cs="Arial"/>
                <w:b/>
                <w:bCs/>
              </w:rPr>
            </w:pPr>
          </w:p>
        </w:tc>
        <w:tc>
          <w:tcPr>
            <w:tcW w:w="810" w:type="dxa"/>
            <w:shd w:val="clear" w:color="auto" w:fill="auto"/>
          </w:tcPr>
          <w:p w14:paraId="6C6E04E4" w14:textId="77777777" w:rsidR="008C40F9" w:rsidRDefault="008C40F9" w:rsidP="00011B9F">
            <w:pPr>
              <w:jc w:val="center"/>
              <w:rPr>
                <w:rFonts w:ascii="Arial" w:hAnsi="Arial" w:cs="Arial"/>
                <w:b/>
                <w:bCs/>
              </w:rPr>
            </w:pPr>
          </w:p>
        </w:tc>
        <w:tc>
          <w:tcPr>
            <w:tcW w:w="720" w:type="dxa"/>
            <w:shd w:val="clear" w:color="auto" w:fill="auto"/>
          </w:tcPr>
          <w:p w14:paraId="53BE851B" w14:textId="77777777" w:rsidR="008C40F9" w:rsidRDefault="008C40F9" w:rsidP="00011B9F">
            <w:pPr>
              <w:jc w:val="center"/>
              <w:rPr>
                <w:rFonts w:ascii="Arial" w:hAnsi="Arial" w:cs="Arial"/>
                <w:b/>
                <w:bCs/>
              </w:rPr>
            </w:pPr>
          </w:p>
        </w:tc>
        <w:tc>
          <w:tcPr>
            <w:tcW w:w="1260" w:type="dxa"/>
            <w:shd w:val="clear" w:color="auto" w:fill="auto"/>
          </w:tcPr>
          <w:p w14:paraId="4F053466" w14:textId="77777777" w:rsidR="008C40F9" w:rsidRDefault="008C40F9" w:rsidP="00011B9F">
            <w:pPr>
              <w:jc w:val="center"/>
              <w:rPr>
                <w:rFonts w:ascii="Arial" w:hAnsi="Arial" w:cs="Arial"/>
                <w:b/>
                <w:bCs/>
              </w:rPr>
            </w:pPr>
          </w:p>
        </w:tc>
      </w:tr>
      <w:tr w:rsidR="008C40F9" w:rsidRPr="00C0203E" w14:paraId="7B08E63F" w14:textId="77777777" w:rsidTr="008C40F9">
        <w:trPr>
          <w:trHeight w:val="272"/>
          <w:jc w:val="center"/>
        </w:trPr>
        <w:tc>
          <w:tcPr>
            <w:tcW w:w="969" w:type="dxa"/>
          </w:tcPr>
          <w:p w14:paraId="51DE9A7D" w14:textId="77777777" w:rsidR="008C40F9" w:rsidRPr="00C0203E" w:rsidRDefault="008C40F9" w:rsidP="00011B9F">
            <w:pPr>
              <w:jc w:val="center"/>
              <w:rPr>
                <w:rFonts w:ascii="Arial" w:hAnsi="Arial" w:cs="Arial"/>
                <w:b/>
                <w:bCs/>
              </w:rPr>
            </w:pPr>
          </w:p>
        </w:tc>
        <w:tc>
          <w:tcPr>
            <w:tcW w:w="819" w:type="dxa"/>
            <w:shd w:val="clear" w:color="auto" w:fill="auto"/>
          </w:tcPr>
          <w:p w14:paraId="63D996C2" w14:textId="77777777" w:rsidR="008C40F9" w:rsidRDefault="008C40F9" w:rsidP="00011B9F">
            <w:pPr>
              <w:jc w:val="center"/>
              <w:rPr>
                <w:rFonts w:ascii="Arial" w:hAnsi="Arial" w:cs="Arial"/>
                <w:b/>
                <w:bCs/>
              </w:rPr>
            </w:pPr>
          </w:p>
        </w:tc>
        <w:tc>
          <w:tcPr>
            <w:tcW w:w="686" w:type="dxa"/>
            <w:shd w:val="clear" w:color="auto" w:fill="auto"/>
          </w:tcPr>
          <w:p w14:paraId="2D797927" w14:textId="77777777" w:rsidR="008C40F9" w:rsidRDefault="008C40F9" w:rsidP="00011B9F">
            <w:pPr>
              <w:jc w:val="center"/>
              <w:rPr>
                <w:rFonts w:ascii="Arial" w:hAnsi="Arial" w:cs="Arial"/>
                <w:b/>
                <w:bCs/>
              </w:rPr>
            </w:pPr>
          </w:p>
        </w:tc>
        <w:tc>
          <w:tcPr>
            <w:tcW w:w="1158" w:type="dxa"/>
          </w:tcPr>
          <w:p w14:paraId="28299D7E"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5F8BB9D2" w14:textId="77777777" w:rsidR="008C40F9" w:rsidRDefault="008C40F9" w:rsidP="00011B9F">
            <w:pPr>
              <w:jc w:val="center"/>
              <w:rPr>
                <w:rFonts w:ascii="Arial" w:hAnsi="Arial" w:cs="Arial"/>
                <w:b/>
                <w:bCs/>
              </w:rPr>
            </w:pPr>
          </w:p>
        </w:tc>
        <w:tc>
          <w:tcPr>
            <w:tcW w:w="1150" w:type="dxa"/>
          </w:tcPr>
          <w:p w14:paraId="0E649F55" w14:textId="77777777" w:rsidR="008C40F9" w:rsidRDefault="008C40F9" w:rsidP="00011B9F">
            <w:pPr>
              <w:jc w:val="center"/>
              <w:rPr>
                <w:rFonts w:ascii="Arial" w:hAnsi="Arial" w:cs="Arial"/>
                <w:b/>
                <w:bCs/>
              </w:rPr>
            </w:pPr>
          </w:p>
        </w:tc>
        <w:tc>
          <w:tcPr>
            <w:tcW w:w="816" w:type="dxa"/>
          </w:tcPr>
          <w:p w14:paraId="454144E3" w14:textId="77777777" w:rsidR="008C40F9" w:rsidRDefault="008C40F9" w:rsidP="00011B9F">
            <w:pPr>
              <w:jc w:val="center"/>
              <w:rPr>
                <w:rFonts w:ascii="Arial" w:hAnsi="Arial" w:cs="Arial"/>
                <w:b/>
                <w:bCs/>
              </w:rPr>
            </w:pPr>
          </w:p>
        </w:tc>
        <w:tc>
          <w:tcPr>
            <w:tcW w:w="720" w:type="dxa"/>
          </w:tcPr>
          <w:p w14:paraId="73FC9D77" w14:textId="77777777" w:rsidR="008C40F9" w:rsidRDefault="008C40F9" w:rsidP="00011B9F">
            <w:pPr>
              <w:jc w:val="center"/>
              <w:rPr>
                <w:rFonts w:ascii="Arial" w:hAnsi="Arial" w:cs="Arial"/>
                <w:b/>
                <w:bCs/>
              </w:rPr>
            </w:pPr>
          </w:p>
        </w:tc>
        <w:tc>
          <w:tcPr>
            <w:tcW w:w="810" w:type="dxa"/>
            <w:shd w:val="clear" w:color="auto" w:fill="auto"/>
          </w:tcPr>
          <w:p w14:paraId="3D31D8BD" w14:textId="77777777" w:rsidR="008C40F9" w:rsidRDefault="008C40F9" w:rsidP="00011B9F">
            <w:pPr>
              <w:jc w:val="center"/>
              <w:rPr>
                <w:rFonts w:ascii="Arial" w:hAnsi="Arial" w:cs="Arial"/>
                <w:b/>
                <w:bCs/>
              </w:rPr>
            </w:pPr>
          </w:p>
        </w:tc>
        <w:tc>
          <w:tcPr>
            <w:tcW w:w="720" w:type="dxa"/>
            <w:shd w:val="clear" w:color="auto" w:fill="auto"/>
          </w:tcPr>
          <w:p w14:paraId="3C54A3E6" w14:textId="77777777" w:rsidR="008C40F9" w:rsidRDefault="008C40F9" w:rsidP="00011B9F">
            <w:pPr>
              <w:jc w:val="center"/>
              <w:rPr>
                <w:rFonts w:ascii="Arial" w:hAnsi="Arial" w:cs="Arial"/>
                <w:b/>
                <w:bCs/>
              </w:rPr>
            </w:pPr>
          </w:p>
        </w:tc>
        <w:tc>
          <w:tcPr>
            <w:tcW w:w="1260" w:type="dxa"/>
            <w:shd w:val="clear" w:color="auto" w:fill="auto"/>
          </w:tcPr>
          <w:p w14:paraId="16209536" w14:textId="77777777" w:rsidR="008C40F9" w:rsidRDefault="008C40F9" w:rsidP="00011B9F">
            <w:pPr>
              <w:jc w:val="center"/>
              <w:rPr>
                <w:rFonts w:ascii="Arial" w:hAnsi="Arial" w:cs="Arial"/>
                <w:b/>
                <w:bCs/>
              </w:rPr>
            </w:pPr>
          </w:p>
        </w:tc>
      </w:tr>
      <w:tr w:rsidR="008C40F9" w:rsidRPr="00C0203E" w14:paraId="7EE2B2E2" w14:textId="77777777" w:rsidTr="008C40F9">
        <w:trPr>
          <w:trHeight w:val="272"/>
          <w:jc w:val="center"/>
        </w:trPr>
        <w:tc>
          <w:tcPr>
            <w:tcW w:w="969" w:type="dxa"/>
          </w:tcPr>
          <w:p w14:paraId="1F75F07B" w14:textId="77777777" w:rsidR="008C40F9" w:rsidRPr="00C0203E" w:rsidRDefault="008C40F9" w:rsidP="00011B9F">
            <w:pPr>
              <w:jc w:val="center"/>
              <w:rPr>
                <w:rFonts w:ascii="Arial" w:hAnsi="Arial" w:cs="Arial"/>
                <w:b/>
                <w:bCs/>
              </w:rPr>
            </w:pPr>
          </w:p>
        </w:tc>
        <w:tc>
          <w:tcPr>
            <w:tcW w:w="819" w:type="dxa"/>
            <w:shd w:val="clear" w:color="auto" w:fill="auto"/>
          </w:tcPr>
          <w:p w14:paraId="0A976040" w14:textId="77777777" w:rsidR="008C40F9" w:rsidRDefault="008C40F9" w:rsidP="00011B9F">
            <w:pPr>
              <w:jc w:val="center"/>
              <w:rPr>
                <w:rFonts w:ascii="Arial" w:hAnsi="Arial" w:cs="Arial"/>
                <w:b/>
                <w:bCs/>
              </w:rPr>
            </w:pPr>
          </w:p>
        </w:tc>
        <w:tc>
          <w:tcPr>
            <w:tcW w:w="686" w:type="dxa"/>
            <w:shd w:val="clear" w:color="auto" w:fill="auto"/>
          </w:tcPr>
          <w:p w14:paraId="6C542840" w14:textId="77777777" w:rsidR="008C40F9" w:rsidRDefault="008C40F9" w:rsidP="00011B9F">
            <w:pPr>
              <w:jc w:val="center"/>
              <w:rPr>
                <w:rFonts w:ascii="Arial" w:hAnsi="Arial" w:cs="Arial"/>
                <w:b/>
                <w:bCs/>
              </w:rPr>
            </w:pPr>
          </w:p>
        </w:tc>
        <w:tc>
          <w:tcPr>
            <w:tcW w:w="1158" w:type="dxa"/>
          </w:tcPr>
          <w:p w14:paraId="73991782"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5327C498" w14:textId="77777777" w:rsidR="008C40F9" w:rsidRDefault="008C40F9" w:rsidP="00011B9F">
            <w:pPr>
              <w:jc w:val="center"/>
              <w:rPr>
                <w:rFonts w:ascii="Arial" w:hAnsi="Arial" w:cs="Arial"/>
                <w:b/>
                <w:bCs/>
              </w:rPr>
            </w:pPr>
          </w:p>
        </w:tc>
        <w:tc>
          <w:tcPr>
            <w:tcW w:w="1150" w:type="dxa"/>
          </w:tcPr>
          <w:p w14:paraId="37ADEA7D" w14:textId="77777777" w:rsidR="008C40F9" w:rsidRDefault="008C40F9" w:rsidP="00011B9F">
            <w:pPr>
              <w:jc w:val="center"/>
              <w:rPr>
                <w:rFonts w:ascii="Arial" w:hAnsi="Arial" w:cs="Arial"/>
                <w:b/>
                <w:bCs/>
              </w:rPr>
            </w:pPr>
          </w:p>
        </w:tc>
        <w:tc>
          <w:tcPr>
            <w:tcW w:w="816" w:type="dxa"/>
          </w:tcPr>
          <w:p w14:paraId="26098D23" w14:textId="77777777" w:rsidR="008C40F9" w:rsidRDefault="008C40F9" w:rsidP="00011B9F">
            <w:pPr>
              <w:jc w:val="center"/>
              <w:rPr>
                <w:rFonts w:ascii="Arial" w:hAnsi="Arial" w:cs="Arial"/>
                <w:b/>
                <w:bCs/>
              </w:rPr>
            </w:pPr>
          </w:p>
        </w:tc>
        <w:tc>
          <w:tcPr>
            <w:tcW w:w="720" w:type="dxa"/>
          </w:tcPr>
          <w:p w14:paraId="57783561" w14:textId="77777777" w:rsidR="008C40F9" w:rsidRDefault="008C40F9" w:rsidP="00011B9F">
            <w:pPr>
              <w:jc w:val="center"/>
              <w:rPr>
                <w:rFonts w:ascii="Arial" w:hAnsi="Arial" w:cs="Arial"/>
                <w:b/>
                <w:bCs/>
              </w:rPr>
            </w:pPr>
          </w:p>
        </w:tc>
        <w:tc>
          <w:tcPr>
            <w:tcW w:w="810" w:type="dxa"/>
            <w:shd w:val="clear" w:color="auto" w:fill="auto"/>
          </w:tcPr>
          <w:p w14:paraId="39A4B6E3" w14:textId="77777777" w:rsidR="008C40F9" w:rsidRDefault="008C40F9" w:rsidP="00011B9F">
            <w:pPr>
              <w:jc w:val="center"/>
              <w:rPr>
                <w:rFonts w:ascii="Arial" w:hAnsi="Arial" w:cs="Arial"/>
                <w:b/>
                <w:bCs/>
              </w:rPr>
            </w:pPr>
          </w:p>
        </w:tc>
        <w:tc>
          <w:tcPr>
            <w:tcW w:w="720" w:type="dxa"/>
            <w:shd w:val="clear" w:color="auto" w:fill="auto"/>
          </w:tcPr>
          <w:p w14:paraId="7F08E479" w14:textId="77777777" w:rsidR="008C40F9" w:rsidRDefault="008C40F9" w:rsidP="00011B9F">
            <w:pPr>
              <w:jc w:val="center"/>
              <w:rPr>
                <w:rFonts w:ascii="Arial" w:hAnsi="Arial" w:cs="Arial"/>
                <w:b/>
                <w:bCs/>
              </w:rPr>
            </w:pPr>
          </w:p>
        </w:tc>
        <w:tc>
          <w:tcPr>
            <w:tcW w:w="1260" w:type="dxa"/>
            <w:shd w:val="clear" w:color="auto" w:fill="auto"/>
          </w:tcPr>
          <w:p w14:paraId="1331F723" w14:textId="77777777" w:rsidR="008C40F9" w:rsidRDefault="008C40F9" w:rsidP="00011B9F">
            <w:pPr>
              <w:jc w:val="center"/>
              <w:rPr>
                <w:rFonts w:ascii="Arial" w:hAnsi="Arial" w:cs="Arial"/>
                <w:b/>
                <w:bCs/>
              </w:rPr>
            </w:pPr>
          </w:p>
        </w:tc>
      </w:tr>
      <w:tr w:rsidR="008C40F9" w:rsidRPr="00C0203E" w14:paraId="09F7CCA9" w14:textId="77777777" w:rsidTr="008C40F9">
        <w:trPr>
          <w:trHeight w:val="272"/>
          <w:jc w:val="center"/>
        </w:trPr>
        <w:tc>
          <w:tcPr>
            <w:tcW w:w="969" w:type="dxa"/>
          </w:tcPr>
          <w:p w14:paraId="59F578A5" w14:textId="77777777" w:rsidR="008C40F9" w:rsidRPr="00C0203E" w:rsidRDefault="008C40F9" w:rsidP="00011B9F">
            <w:pPr>
              <w:jc w:val="center"/>
              <w:rPr>
                <w:rFonts w:ascii="Arial" w:hAnsi="Arial" w:cs="Arial"/>
                <w:b/>
                <w:bCs/>
              </w:rPr>
            </w:pPr>
          </w:p>
        </w:tc>
        <w:tc>
          <w:tcPr>
            <w:tcW w:w="819" w:type="dxa"/>
            <w:shd w:val="clear" w:color="auto" w:fill="auto"/>
          </w:tcPr>
          <w:p w14:paraId="39222530" w14:textId="77777777" w:rsidR="008C40F9" w:rsidRDefault="008C40F9" w:rsidP="00011B9F">
            <w:pPr>
              <w:jc w:val="center"/>
              <w:rPr>
                <w:rFonts w:ascii="Arial" w:hAnsi="Arial" w:cs="Arial"/>
                <w:b/>
                <w:bCs/>
              </w:rPr>
            </w:pPr>
          </w:p>
        </w:tc>
        <w:tc>
          <w:tcPr>
            <w:tcW w:w="686" w:type="dxa"/>
            <w:shd w:val="clear" w:color="auto" w:fill="auto"/>
          </w:tcPr>
          <w:p w14:paraId="6DF974B5" w14:textId="77777777" w:rsidR="008C40F9" w:rsidRDefault="008C40F9" w:rsidP="00011B9F">
            <w:pPr>
              <w:jc w:val="center"/>
              <w:rPr>
                <w:rFonts w:ascii="Arial" w:hAnsi="Arial" w:cs="Arial"/>
                <w:b/>
                <w:bCs/>
              </w:rPr>
            </w:pPr>
          </w:p>
        </w:tc>
        <w:tc>
          <w:tcPr>
            <w:tcW w:w="1158" w:type="dxa"/>
          </w:tcPr>
          <w:p w14:paraId="15FF2E88"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79A8C4BC" w14:textId="77777777" w:rsidR="008C40F9" w:rsidRDefault="008C40F9" w:rsidP="00011B9F">
            <w:pPr>
              <w:jc w:val="center"/>
              <w:rPr>
                <w:rFonts w:ascii="Arial" w:hAnsi="Arial" w:cs="Arial"/>
                <w:b/>
                <w:bCs/>
              </w:rPr>
            </w:pPr>
          </w:p>
        </w:tc>
        <w:tc>
          <w:tcPr>
            <w:tcW w:w="1150" w:type="dxa"/>
          </w:tcPr>
          <w:p w14:paraId="5A905C60" w14:textId="77777777" w:rsidR="008C40F9" w:rsidRDefault="008C40F9" w:rsidP="00011B9F">
            <w:pPr>
              <w:jc w:val="center"/>
              <w:rPr>
                <w:rFonts w:ascii="Arial" w:hAnsi="Arial" w:cs="Arial"/>
                <w:b/>
                <w:bCs/>
              </w:rPr>
            </w:pPr>
          </w:p>
        </w:tc>
        <w:tc>
          <w:tcPr>
            <w:tcW w:w="816" w:type="dxa"/>
          </w:tcPr>
          <w:p w14:paraId="6F34C748" w14:textId="77777777" w:rsidR="008C40F9" w:rsidRDefault="008C40F9" w:rsidP="00011B9F">
            <w:pPr>
              <w:jc w:val="center"/>
              <w:rPr>
                <w:rFonts w:ascii="Arial" w:hAnsi="Arial" w:cs="Arial"/>
                <w:b/>
                <w:bCs/>
              </w:rPr>
            </w:pPr>
          </w:p>
        </w:tc>
        <w:tc>
          <w:tcPr>
            <w:tcW w:w="720" w:type="dxa"/>
          </w:tcPr>
          <w:p w14:paraId="56CE1163" w14:textId="77777777" w:rsidR="008C40F9" w:rsidRDefault="008C40F9" w:rsidP="00011B9F">
            <w:pPr>
              <w:jc w:val="center"/>
              <w:rPr>
                <w:rFonts w:ascii="Arial" w:hAnsi="Arial" w:cs="Arial"/>
                <w:b/>
                <w:bCs/>
              </w:rPr>
            </w:pPr>
          </w:p>
        </w:tc>
        <w:tc>
          <w:tcPr>
            <w:tcW w:w="810" w:type="dxa"/>
            <w:shd w:val="clear" w:color="auto" w:fill="auto"/>
          </w:tcPr>
          <w:p w14:paraId="3A7DE319" w14:textId="77777777" w:rsidR="008C40F9" w:rsidRDefault="008C40F9" w:rsidP="00011B9F">
            <w:pPr>
              <w:jc w:val="center"/>
              <w:rPr>
                <w:rFonts w:ascii="Arial" w:hAnsi="Arial" w:cs="Arial"/>
                <w:b/>
                <w:bCs/>
              </w:rPr>
            </w:pPr>
          </w:p>
        </w:tc>
        <w:tc>
          <w:tcPr>
            <w:tcW w:w="720" w:type="dxa"/>
            <w:shd w:val="clear" w:color="auto" w:fill="auto"/>
          </w:tcPr>
          <w:p w14:paraId="0A7E11A6" w14:textId="77777777" w:rsidR="008C40F9" w:rsidRDefault="008C40F9" w:rsidP="00011B9F">
            <w:pPr>
              <w:jc w:val="center"/>
              <w:rPr>
                <w:rFonts w:ascii="Arial" w:hAnsi="Arial" w:cs="Arial"/>
                <w:b/>
                <w:bCs/>
              </w:rPr>
            </w:pPr>
          </w:p>
        </w:tc>
        <w:tc>
          <w:tcPr>
            <w:tcW w:w="1260" w:type="dxa"/>
            <w:shd w:val="clear" w:color="auto" w:fill="auto"/>
          </w:tcPr>
          <w:p w14:paraId="2177BF6F" w14:textId="77777777" w:rsidR="008C40F9" w:rsidRDefault="008C40F9" w:rsidP="00011B9F">
            <w:pPr>
              <w:jc w:val="center"/>
              <w:rPr>
                <w:rFonts w:ascii="Arial" w:hAnsi="Arial" w:cs="Arial"/>
                <w:b/>
                <w:bCs/>
              </w:rPr>
            </w:pPr>
          </w:p>
        </w:tc>
      </w:tr>
      <w:tr w:rsidR="008C40F9" w:rsidRPr="00C0203E" w14:paraId="57BA0CFC" w14:textId="77777777" w:rsidTr="008C40F9">
        <w:trPr>
          <w:trHeight w:val="272"/>
          <w:jc w:val="center"/>
        </w:trPr>
        <w:tc>
          <w:tcPr>
            <w:tcW w:w="969" w:type="dxa"/>
          </w:tcPr>
          <w:p w14:paraId="02731FE1" w14:textId="77777777" w:rsidR="008C40F9" w:rsidRPr="00C0203E" w:rsidRDefault="008C40F9" w:rsidP="00011B9F">
            <w:pPr>
              <w:jc w:val="center"/>
              <w:rPr>
                <w:rFonts w:ascii="Arial" w:hAnsi="Arial" w:cs="Arial"/>
                <w:b/>
                <w:bCs/>
              </w:rPr>
            </w:pPr>
          </w:p>
        </w:tc>
        <w:tc>
          <w:tcPr>
            <w:tcW w:w="819" w:type="dxa"/>
            <w:shd w:val="clear" w:color="auto" w:fill="auto"/>
          </w:tcPr>
          <w:p w14:paraId="159A9BDC" w14:textId="77777777" w:rsidR="008C40F9" w:rsidRDefault="008C40F9" w:rsidP="00011B9F">
            <w:pPr>
              <w:jc w:val="center"/>
              <w:rPr>
                <w:rFonts w:ascii="Arial" w:hAnsi="Arial" w:cs="Arial"/>
                <w:b/>
                <w:bCs/>
              </w:rPr>
            </w:pPr>
          </w:p>
        </w:tc>
        <w:tc>
          <w:tcPr>
            <w:tcW w:w="686" w:type="dxa"/>
            <w:shd w:val="clear" w:color="auto" w:fill="auto"/>
          </w:tcPr>
          <w:p w14:paraId="675A0556" w14:textId="77777777" w:rsidR="008C40F9" w:rsidRDefault="008C40F9" w:rsidP="00011B9F">
            <w:pPr>
              <w:jc w:val="center"/>
              <w:rPr>
                <w:rFonts w:ascii="Arial" w:hAnsi="Arial" w:cs="Arial"/>
                <w:b/>
                <w:bCs/>
              </w:rPr>
            </w:pPr>
          </w:p>
        </w:tc>
        <w:tc>
          <w:tcPr>
            <w:tcW w:w="1158" w:type="dxa"/>
          </w:tcPr>
          <w:p w14:paraId="038BB0DA"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210C514C" w14:textId="77777777" w:rsidR="008C40F9" w:rsidRDefault="008C40F9" w:rsidP="00011B9F">
            <w:pPr>
              <w:jc w:val="center"/>
              <w:rPr>
                <w:rFonts w:ascii="Arial" w:hAnsi="Arial" w:cs="Arial"/>
                <w:b/>
                <w:bCs/>
              </w:rPr>
            </w:pPr>
          </w:p>
        </w:tc>
        <w:tc>
          <w:tcPr>
            <w:tcW w:w="1150" w:type="dxa"/>
          </w:tcPr>
          <w:p w14:paraId="709789A1" w14:textId="77777777" w:rsidR="008C40F9" w:rsidRDefault="008C40F9" w:rsidP="00011B9F">
            <w:pPr>
              <w:jc w:val="center"/>
              <w:rPr>
                <w:rFonts w:ascii="Arial" w:hAnsi="Arial" w:cs="Arial"/>
                <w:b/>
                <w:bCs/>
              </w:rPr>
            </w:pPr>
          </w:p>
        </w:tc>
        <w:tc>
          <w:tcPr>
            <w:tcW w:w="816" w:type="dxa"/>
          </w:tcPr>
          <w:p w14:paraId="0087C819" w14:textId="77777777" w:rsidR="008C40F9" w:rsidRDefault="008C40F9" w:rsidP="00011B9F">
            <w:pPr>
              <w:jc w:val="center"/>
              <w:rPr>
                <w:rFonts w:ascii="Arial" w:hAnsi="Arial" w:cs="Arial"/>
                <w:b/>
                <w:bCs/>
              </w:rPr>
            </w:pPr>
          </w:p>
        </w:tc>
        <w:tc>
          <w:tcPr>
            <w:tcW w:w="720" w:type="dxa"/>
          </w:tcPr>
          <w:p w14:paraId="74141C0E" w14:textId="77777777" w:rsidR="008C40F9" w:rsidRDefault="008C40F9" w:rsidP="00011B9F">
            <w:pPr>
              <w:jc w:val="center"/>
              <w:rPr>
                <w:rFonts w:ascii="Arial" w:hAnsi="Arial" w:cs="Arial"/>
                <w:b/>
                <w:bCs/>
              </w:rPr>
            </w:pPr>
          </w:p>
        </w:tc>
        <w:tc>
          <w:tcPr>
            <w:tcW w:w="810" w:type="dxa"/>
            <w:shd w:val="clear" w:color="auto" w:fill="auto"/>
          </w:tcPr>
          <w:p w14:paraId="42852F09" w14:textId="77777777" w:rsidR="008C40F9" w:rsidRDefault="008C40F9" w:rsidP="00011B9F">
            <w:pPr>
              <w:jc w:val="center"/>
              <w:rPr>
                <w:rFonts w:ascii="Arial" w:hAnsi="Arial" w:cs="Arial"/>
                <w:b/>
                <w:bCs/>
              </w:rPr>
            </w:pPr>
          </w:p>
        </w:tc>
        <w:tc>
          <w:tcPr>
            <w:tcW w:w="720" w:type="dxa"/>
            <w:shd w:val="clear" w:color="auto" w:fill="auto"/>
          </w:tcPr>
          <w:p w14:paraId="0A6A4B82" w14:textId="77777777" w:rsidR="008C40F9" w:rsidRDefault="008C40F9" w:rsidP="00011B9F">
            <w:pPr>
              <w:jc w:val="center"/>
              <w:rPr>
                <w:rFonts w:ascii="Arial" w:hAnsi="Arial" w:cs="Arial"/>
                <w:b/>
                <w:bCs/>
              </w:rPr>
            </w:pPr>
          </w:p>
        </w:tc>
        <w:tc>
          <w:tcPr>
            <w:tcW w:w="1260" w:type="dxa"/>
            <w:shd w:val="clear" w:color="auto" w:fill="auto"/>
          </w:tcPr>
          <w:p w14:paraId="2ADF6889" w14:textId="77777777" w:rsidR="008C40F9" w:rsidRDefault="008C40F9" w:rsidP="00011B9F">
            <w:pPr>
              <w:jc w:val="center"/>
              <w:rPr>
                <w:rFonts w:ascii="Arial" w:hAnsi="Arial" w:cs="Arial"/>
                <w:b/>
                <w:bCs/>
              </w:rPr>
            </w:pPr>
          </w:p>
        </w:tc>
      </w:tr>
      <w:tr w:rsidR="008C40F9" w:rsidRPr="00C0203E" w14:paraId="509E65B3" w14:textId="77777777" w:rsidTr="008C40F9">
        <w:trPr>
          <w:trHeight w:val="272"/>
          <w:jc w:val="center"/>
        </w:trPr>
        <w:tc>
          <w:tcPr>
            <w:tcW w:w="969" w:type="dxa"/>
          </w:tcPr>
          <w:p w14:paraId="179108C0" w14:textId="77777777" w:rsidR="008C40F9" w:rsidRPr="00C0203E" w:rsidRDefault="008C40F9" w:rsidP="00011B9F">
            <w:pPr>
              <w:jc w:val="center"/>
              <w:rPr>
                <w:rFonts w:ascii="Arial" w:hAnsi="Arial" w:cs="Arial"/>
                <w:b/>
                <w:bCs/>
              </w:rPr>
            </w:pPr>
          </w:p>
        </w:tc>
        <w:tc>
          <w:tcPr>
            <w:tcW w:w="819" w:type="dxa"/>
            <w:shd w:val="clear" w:color="auto" w:fill="auto"/>
          </w:tcPr>
          <w:p w14:paraId="32096220" w14:textId="77777777" w:rsidR="008C40F9" w:rsidRDefault="008C40F9" w:rsidP="00011B9F">
            <w:pPr>
              <w:jc w:val="center"/>
              <w:rPr>
                <w:rFonts w:ascii="Arial" w:hAnsi="Arial" w:cs="Arial"/>
                <w:b/>
                <w:bCs/>
              </w:rPr>
            </w:pPr>
          </w:p>
        </w:tc>
        <w:tc>
          <w:tcPr>
            <w:tcW w:w="686" w:type="dxa"/>
            <w:shd w:val="clear" w:color="auto" w:fill="auto"/>
          </w:tcPr>
          <w:p w14:paraId="2D063E31" w14:textId="77777777" w:rsidR="008C40F9" w:rsidRDefault="008C40F9" w:rsidP="00011B9F">
            <w:pPr>
              <w:jc w:val="center"/>
              <w:rPr>
                <w:rFonts w:ascii="Arial" w:hAnsi="Arial" w:cs="Arial"/>
                <w:b/>
                <w:bCs/>
              </w:rPr>
            </w:pPr>
          </w:p>
        </w:tc>
        <w:tc>
          <w:tcPr>
            <w:tcW w:w="1158" w:type="dxa"/>
          </w:tcPr>
          <w:p w14:paraId="638CAC19"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26B3342B" w14:textId="77777777" w:rsidR="008C40F9" w:rsidRDefault="008C40F9" w:rsidP="00011B9F">
            <w:pPr>
              <w:jc w:val="center"/>
              <w:rPr>
                <w:rFonts w:ascii="Arial" w:hAnsi="Arial" w:cs="Arial"/>
                <w:b/>
                <w:bCs/>
              </w:rPr>
            </w:pPr>
          </w:p>
        </w:tc>
        <w:tc>
          <w:tcPr>
            <w:tcW w:w="1150" w:type="dxa"/>
          </w:tcPr>
          <w:p w14:paraId="43E51D7A" w14:textId="77777777" w:rsidR="008C40F9" w:rsidRDefault="008C40F9" w:rsidP="00011B9F">
            <w:pPr>
              <w:jc w:val="center"/>
              <w:rPr>
                <w:rFonts w:ascii="Arial" w:hAnsi="Arial" w:cs="Arial"/>
                <w:b/>
                <w:bCs/>
              </w:rPr>
            </w:pPr>
          </w:p>
        </w:tc>
        <w:tc>
          <w:tcPr>
            <w:tcW w:w="816" w:type="dxa"/>
          </w:tcPr>
          <w:p w14:paraId="47A8B294" w14:textId="77777777" w:rsidR="008C40F9" w:rsidRDefault="008C40F9" w:rsidP="00011B9F">
            <w:pPr>
              <w:jc w:val="center"/>
              <w:rPr>
                <w:rFonts w:ascii="Arial" w:hAnsi="Arial" w:cs="Arial"/>
                <w:b/>
                <w:bCs/>
              </w:rPr>
            </w:pPr>
          </w:p>
        </w:tc>
        <w:tc>
          <w:tcPr>
            <w:tcW w:w="720" w:type="dxa"/>
          </w:tcPr>
          <w:p w14:paraId="2DD7A8C4" w14:textId="77777777" w:rsidR="008C40F9" w:rsidRDefault="008C40F9" w:rsidP="00011B9F">
            <w:pPr>
              <w:jc w:val="center"/>
              <w:rPr>
                <w:rFonts w:ascii="Arial" w:hAnsi="Arial" w:cs="Arial"/>
                <w:b/>
                <w:bCs/>
              </w:rPr>
            </w:pPr>
          </w:p>
        </w:tc>
        <w:tc>
          <w:tcPr>
            <w:tcW w:w="810" w:type="dxa"/>
            <w:shd w:val="clear" w:color="auto" w:fill="auto"/>
          </w:tcPr>
          <w:p w14:paraId="4572283E" w14:textId="77777777" w:rsidR="008C40F9" w:rsidRDefault="008C40F9" w:rsidP="00011B9F">
            <w:pPr>
              <w:jc w:val="center"/>
              <w:rPr>
                <w:rFonts w:ascii="Arial" w:hAnsi="Arial" w:cs="Arial"/>
                <w:b/>
                <w:bCs/>
              </w:rPr>
            </w:pPr>
          </w:p>
        </w:tc>
        <w:tc>
          <w:tcPr>
            <w:tcW w:w="720" w:type="dxa"/>
            <w:shd w:val="clear" w:color="auto" w:fill="auto"/>
          </w:tcPr>
          <w:p w14:paraId="477E9F7A" w14:textId="77777777" w:rsidR="008C40F9" w:rsidRDefault="008C40F9" w:rsidP="00011B9F">
            <w:pPr>
              <w:jc w:val="center"/>
              <w:rPr>
                <w:rFonts w:ascii="Arial" w:hAnsi="Arial" w:cs="Arial"/>
                <w:b/>
                <w:bCs/>
              </w:rPr>
            </w:pPr>
          </w:p>
        </w:tc>
        <w:tc>
          <w:tcPr>
            <w:tcW w:w="1260" w:type="dxa"/>
            <w:shd w:val="clear" w:color="auto" w:fill="auto"/>
          </w:tcPr>
          <w:p w14:paraId="5FB8D3B3" w14:textId="77777777" w:rsidR="008C40F9" w:rsidRDefault="008C40F9" w:rsidP="00011B9F">
            <w:pPr>
              <w:jc w:val="center"/>
              <w:rPr>
                <w:rFonts w:ascii="Arial" w:hAnsi="Arial" w:cs="Arial"/>
                <w:b/>
                <w:bCs/>
              </w:rPr>
            </w:pPr>
          </w:p>
        </w:tc>
      </w:tr>
      <w:tr w:rsidR="008C40F9" w:rsidRPr="00C0203E" w14:paraId="08F9002B" w14:textId="77777777" w:rsidTr="008C40F9">
        <w:trPr>
          <w:trHeight w:val="272"/>
          <w:jc w:val="center"/>
        </w:trPr>
        <w:tc>
          <w:tcPr>
            <w:tcW w:w="969" w:type="dxa"/>
          </w:tcPr>
          <w:p w14:paraId="67B05E8A" w14:textId="77777777" w:rsidR="008C40F9" w:rsidRPr="00C0203E" w:rsidRDefault="008C40F9" w:rsidP="00011B9F">
            <w:pPr>
              <w:jc w:val="center"/>
              <w:rPr>
                <w:rFonts w:ascii="Arial" w:hAnsi="Arial" w:cs="Arial"/>
                <w:b/>
                <w:bCs/>
              </w:rPr>
            </w:pPr>
          </w:p>
        </w:tc>
        <w:tc>
          <w:tcPr>
            <w:tcW w:w="819" w:type="dxa"/>
            <w:shd w:val="clear" w:color="auto" w:fill="auto"/>
          </w:tcPr>
          <w:p w14:paraId="7427BE27" w14:textId="77777777" w:rsidR="008C40F9" w:rsidRDefault="008C40F9" w:rsidP="00011B9F">
            <w:pPr>
              <w:jc w:val="center"/>
              <w:rPr>
                <w:rFonts w:ascii="Arial" w:hAnsi="Arial" w:cs="Arial"/>
                <w:b/>
                <w:bCs/>
              </w:rPr>
            </w:pPr>
          </w:p>
        </w:tc>
        <w:tc>
          <w:tcPr>
            <w:tcW w:w="686" w:type="dxa"/>
            <w:shd w:val="clear" w:color="auto" w:fill="auto"/>
          </w:tcPr>
          <w:p w14:paraId="33B6DF32" w14:textId="77777777" w:rsidR="008C40F9" w:rsidRDefault="008C40F9" w:rsidP="00011B9F">
            <w:pPr>
              <w:jc w:val="center"/>
              <w:rPr>
                <w:rFonts w:ascii="Arial" w:hAnsi="Arial" w:cs="Arial"/>
                <w:b/>
                <w:bCs/>
              </w:rPr>
            </w:pPr>
          </w:p>
        </w:tc>
        <w:tc>
          <w:tcPr>
            <w:tcW w:w="1158" w:type="dxa"/>
          </w:tcPr>
          <w:p w14:paraId="099D52EA"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73829500" w14:textId="77777777" w:rsidR="008C40F9" w:rsidRDefault="008C40F9" w:rsidP="00011B9F">
            <w:pPr>
              <w:jc w:val="center"/>
              <w:rPr>
                <w:rFonts w:ascii="Arial" w:hAnsi="Arial" w:cs="Arial"/>
                <w:b/>
                <w:bCs/>
              </w:rPr>
            </w:pPr>
          </w:p>
        </w:tc>
        <w:tc>
          <w:tcPr>
            <w:tcW w:w="1150" w:type="dxa"/>
          </w:tcPr>
          <w:p w14:paraId="739B1177" w14:textId="77777777" w:rsidR="008C40F9" w:rsidRDefault="008C40F9" w:rsidP="00011B9F">
            <w:pPr>
              <w:jc w:val="center"/>
              <w:rPr>
                <w:rFonts w:ascii="Arial" w:hAnsi="Arial" w:cs="Arial"/>
                <w:b/>
                <w:bCs/>
              </w:rPr>
            </w:pPr>
          </w:p>
        </w:tc>
        <w:tc>
          <w:tcPr>
            <w:tcW w:w="816" w:type="dxa"/>
          </w:tcPr>
          <w:p w14:paraId="1EF9F4CC" w14:textId="77777777" w:rsidR="008C40F9" w:rsidRDefault="008C40F9" w:rsidP="00011B9F">
            <w:pPr>
              <w:jc w:val="center"/>
              <w:rPr>
                <w:rFonts w:ascii="Arial" w:hAnsi="Arial" w:cs="Arial"/>
                <w:b/>
                <w:bCs/>
              </w:rPr>
            </w:pPr>
          </w:p>
        </w:tc>
        <w:tc>
          <w:tcPr>
            <w:tcW w:w="720" w:type="dxa"/>
          </w:tcPr>
          <w:p w14:paraId="7631059B" w14:textId="77777777" w:rsidR="008C40F9" w:rsidRDefault="008C40F9" w:rsidP="00011B9F">
            <w:pPr>
              <w:jc w:val="center"/>
              <w:rPr>
                <w:rFonts w:ascii="Arial" w:hAnsi="Arial" w:cs="Arial"/>
                <w:b/>
                <w:bCs/>
              </w:rPr>
            </w:pPr>
          </w:p>
        </w:tc>
        <w:tc>
          <w:tcPr>
            <w:tcW w:w="810" w:type="dxa"/>
            <w:shd w:val="clear" w:color="auto" w:fill="auto"/>
          </w:tcPr>
          <w:p w14:paraId="51B100CC" w14:textId="77777777" w:rsidR="008C40F9" w:rsidRDefault="008C40F9" w:rsidP="00011B9F">
            <w:pPr>
              <w:jc w:val="center"/>
              <w:rPr>
                <w:rFonts w:ascii="Arial" w:hAnsi="Arial" w:cs="Arial"/>
                <w:b/>
                <w:bCs/>
              </w:rPr>
            </w:pPr>
          </w:p>
        </w:tc>
        <w:tc>
          <w:tcPr>
            <w:tcW w:w="720" w:type="dxa"/>
            <w:shd w:val="clear" w:color="auto" w:fill="auto"/>
          </w:tcPr>
          <w:p w14:paraId="0E7864C2" w14:textId="77777777" w:rsidR="008C40F9" w:rsidRDefault="008C40F9" w:rsidP="00011B9F">
            <w:pPr>
              <w:jc w:val="center"/>
              <w:rPr>
                <w:rFonts w:ascii="Arial" w:hAnsi="Arial" w:cs="Arial"/>
                <w:b/>
                <w:bCs/>
              </w:rPr>
            </w:pPr>
          </w:p>
        </w:tc>
        <w:tc>
          <w:tcPr>
            <w:tcW w:w="1260" w:type="dxa"/>
            <w:shd w:val="clear" w:color="auto" w:fill="auto"/>
          </w:tcPr>
          <w:p w14:paraId="3BBE275D" w14:textId="77777777" w:rsidR="008C40F9" w:rsidRDefault="008C40F9" w:rsidP="00011B9F">
            <w:pPr>
              <w:jc w:val="center"/>
              <w:rPr>
                <w:rFonts w:ascii="Arial" w:hAnsi="Arial" w:cs="Arial"/>
                <w:b/>
                <w:bCs/>
              </w:rPr>
            </w:pPr>
          </w:p>
        </w:tc>
      </w:tr>
      <w:tr w:rsidR="008C40F9" w:rsidRPr="00C0203E" w14:paraId="3BC8913E" w14:textId="77777777" w:rsidTr="008C40F9">
        <w:trPr>
          <w:trHeight w:val="272"/>
          <w:jc w:val="center"/>
        </w:trPr>
        <w:tc>
          <w:tcPr>
            <w:tcW w:w="969" w:type="dxa"/>
          </w:tcPr>
          <w:p w14:paraId="53881BE1" w14:textId="77777777" w:rsidR="008C40F9" w:rsidRPr="00C0203E" w:rsidRDefault="008C40F9" w:rsidP="00011B9F">
            <w:pPr>
              <w:jc w:val="center"/>
              <w:rPr>
                <w:rFonts w:ascii="Arial" w:hAnsi="Arial" w:cs="Arial"/>
                <w:b/>
                <w:bCs/>
              </w:rPr>
            </w:pPr>
          </w:p>
        </w:tc>
        <w:tc>
          <w:tcPr>
            <w:tcW w:w="819" w:type="dxa"/>
            <w:shd w:val="clear" w:color="auto" w:fill="auto"/>
          </w:tcPr>
          <w:p w14:paraId="27A271AA" w14:textId="77777777" w:rsidR="008C40F9" w:rsidRDefault="008C40F9" w:rsidP="00011B9F">
            <w:pPr>
              <w:jc w:val="center"/>
              <w:rPr>
                <w:rFonts w:ascii="Arial" w:hAnsi="Arial" w:cs="Arial"/>
                <w:b/>
                <w:bCs/>
              </w:rPr>
            </w:pPr>
          </w:p>
        </w:tc>
        <w:tc>
          <w:tcPr>
            <w:tcW w:w="686" w:type="dxa"/>
            <w:shd w:val="clear" w:color="auto" w:fill="auto"/>
          </w:tcPr>
          <w:p w14:paraId="1DEF41F4" w14:textId="77777777" w:rsidR="008C40F9" w:rsidRDefault="008C40F9" w:rsidP="00011B9F">
            <w:pPr>
              <w:jc w:val="center"/>
              <w:rPr>
                <w:rFonts w:ascii="Arial" w:hAnsi="Arial" w:cs="Arial"/>
                <w:b/>
                <w:bCs/>
              </w:rPr>
            </w:pPr>
          </w:p>
        </w:tc>
        <w:tc>
          <w:tcPr>
            <w:tcW w:w="1158" w:type="dxa"/>
          </w:tcPr>
          <w:p w14:paraId="7EC1F425"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71C02CB8" w14:textId="77777777" w:rsidR="008C40F9" w:rsidRDefault="008C40F9" w:rsidP="00011B9F">
            <w:pPr>
              <w:jc w:val="center"/>
              <w:rPr>
                <w:rFonts w:ascii="Arial" w:hAnsi="Arial" w:cs="Arial"/>
                <w:b/>
                <w:bCs/>
              </w:rPr>
            </w:pPr>
          </w:p>
        </w:tc>
        <w:tc>
          <w:tcPr>
            <w:tcW w:w="1150" w:type="dxa"/>
          </w:tcPr>
          <w:p w14:paraId="748083A7" w14:textId="77777777" w:rsidR="008C40F9" w:rsidRDefault="008C40F9" w:rsidP="00011B9F">
            <w:pPr>
              <w:jc w:val="center"/>
              <w:rPr>
                <w:rFonts w:ascii="Arial" w:hAnsi="Arial" w:cs="Arial"/>
                <w:b/>
                <w:bCs/>
              </w:rPr>
            </w:pPr>
          </w:p>
        </w:tc>
        <w:tc>
          <w:tcPr>
            <w:tcW w:w="816" w:type="dxa"/>
          </w:tcPr>
          <w:p w14:paraId="0147A4C5" w14:textId="77777777" w:rsidR="008C40F9" w:rsidRDefault="008C40F9" w:rsidP="00011B9F">
            <w:pPr>
              <w:jc w:val="center"/>
              <w:rPr>
                <w:rFonts w:ascii="Arial" w:hAnsi="Arial" w:cs="Arial"/>
                <w:b/>
                <w:bCs/>
              </w:rPr>
            </w:pPr>
          </w:p>
        </w:tc>
        <w:tc>
          <w:tcPr>
            <w:tcW w:w="720" w:type="dxa"/>
          </w:tcPr>
          <w:p w14:paraId="3488B9DD" w14:textId="77777777" w:rsidR="008C40F9" w:rsidRDefault="008C40F9" w:rsidP="00011B9F">
            <w:pPr>
              <w:jc w:val="center"/>
              <w:rPr>
                <w:rFonts w:ascii="Arial" w:hAnsi="Arial" w:cs="Arial"/>
                <w:b/>
                <w:bCs/>
              </w:rPr>
            </w:pPr>
          </w:p>
        </w:tc>
        <w:tc>
          <w:tcPr>
            <w:tcW w:w="810" w:type="dxa"/>
            <w:shd w:val="clear" w:color="auto" w:fill="auto"/>
          </w:tcPr>
          <w:p w14:paraId="7C4F11C6" w14:textId="77777777" w:rsidR="008C40F9" w:rsidRDefault="008C40F9" w:rsidP="00011B9F">
            <w:pPr>
              <w:jc w:val="center"/>
              <w:rPr>
                <w:rFonts w:ascii="Arial" w:hAnsi="Arial" w:cs="Arial"/>
                <w:b/>
                <w:bCs/>
              </w:rPr>
            </w:pPr>
          </w:p>
        </w:tc>
        <w:tc>
          <w:tcPr>
            <w:tcW w:w="720" w:type="dxa"/>
            <w:shd w:val="clear" w:color="auto" w:fill="auto"/>
          </w:tcPr>
          <w:p w14:paraId="0069D102" w14:textId="77777777" w:rsidR="008C40F9" w:rsidRDefault="008C40F9" w:rsidP="00011B9F">
            <w:pPr>
              <w:jc w:val="center"/>
              <w:rPr>
                <w:rFonts w:ascii="Arial" w:hAnsi="Arial" w:cs="Arial"/>
                <w:b/>
                <w:bCs/>
              </w:rPr>
            </w:pPr>
          </w:p>
        </w:tc>
        <w:tc>
          <w:tcPr>
            <w:tcW w:w="1260" w:type="dxa"/>
            <w:shd w:val="clear" w:color="auto" w:fill="auto"/>
          </w:tcPr>
          <w:p w14:paraId="7683DD2A" w14:textId="77777777" w:rsidR="008C40F9" w:rsidRDefault="008C40F9" w:rsidP="00011B9F">
            <w:pPr>
              <w:jc w:val="center"/>
              <w:rPr>
                <w:rFonts w:ascii="Arial" w:hAnsi="Arial" w:cs="Arial"/>
                <w:b/>
                <w:bCs/>
              </w:rPr>
            </w:pPr>
          </w:p>
        </w:tc>
      </w:tr>
      <w:tr w:rsidR="008C40F9" w:rsidRPr="00C0203E" w14:paraId="24B6B776" w14:textId="77777777" w:rsidTr="008C40F9">
        <w:trPr>
          <w:trHeight w:val="272"/>
          <w:jc w:val="center"/>
        </w:trPr>
        <w:tc>
          <w:tcPr>
            <w:tcW w:w="969" w:type="dxa"/>
          </w:tcPr>
          <w:p w14:paraId="1878B87D" w14:textId="77777777" w:rsidR="008C40F9" w:rsidRPr="00C0203E" w:rsidRDefault="008C40F9" w:rsidP="00011B9F">
            <w:pPr>
              <w:jc w:val="center"/>
              <w:rPr>
                <w:rFonts w:ascii="Arial" w:hAnsi="Arial" w:cs="Arial"/>
                <w:b/>
                <w:bCs/>
              </w:rPr>
            </w:pPr>
          </w:p>
        </w:tc>
        <w:tc>
          <w:tcPr>
            <w:tcW w:w="819" w:type="dxa"/>
            <w:shd w:val="clear" w:color="auto" w:fill="auto"/>
          </w:tcPr>
          <w:p w14:paraId="6A4A5964" w14:textId="77777777" w:rsidR="008C40F9" w:rsidRDefault="008C40F9" w:rsidP="00011B9F">
            <w:pPr>
              <w:jc w:val="center"/>
              <w:rPr>
                <w:rFonts w:ascii="Arial" w:hAnsi="Arial" w:cs="Arial"/>
                <w:b/>
                <w:bCs/>
              </w:rPr>
            </w:pPr>
          </w:p>
        </w:tc>
        <w:tc>
          <w:tcPr>
            <w:tcW w:w="686" w:type="dxa"/>
            <w:shd w:val="clear" w:color="auto" w:fill="auto"/>
          </w:tcPr>
          <w:p w14:paraId="41544432" w14:textId="77777777" w:rsidR="008C40F9" w:rsidRDefault="008C40F9" w:rsidP="00011B9F">
            <w:pPr>
              <w:jc w:val="center"/>
              <w:rPr>
                <w:rFonts w:ascii="Arial" w:hAnsi="Arial" w:cs="Arial"/>
                <w:b/>
                <w:bCs/>
              </w:rPr>
            </w:pPr>
          </w:p>
        </w:tc>
        <w:tc>
          <w:tcPr>
            <w:tcW w:w="1158" w:type="dxa"/>
          </w:tcPr>
          <w:p w14:paraId="58C8F719"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30BC581E" w14:textId="77777777" w:rsidR="008C40F9" w:rsidRDefault="008C40F9" w:rsidP="00011B9F">
            <w:pPr>
              <w:jc w:val="center"/>
              <w:rPr>
                <w:rFonts w:ascii="Arial" w:hAnsi="Arial" w:cs="Arial"/>
                <w:b/>
                <w:bCs/>
              </w:rPr>
            </w:pPr>
          </w:p>
        </w:tc>
        <w:tc>
          <w:tcPr>
            <w:tcW w:w="1150" w:type="dxa"/>
          </w:tcPr>
          <w:p w14:paraId="448D4F2A" w14:textId="77777777" w:rsidR="008C40F9" w:rsidRDefault="008C40F9" w:rsidP="00011B9F">
            <w:pPr>
              <w:jc w:val="center"/>
              <w:rPr>
                <w:rFonts w:ascii="Arial" w:hAnsi="Arial" w:cs="Arial"/>
                <w:b/>
                <w:bCs/>
              </w:rPr>
            </w:pPr>
          </w:p>
        </w:tc>
        <w:tc>
          <w:tcPr>
            <w:tcW w:w="816" w:type="dxa"/>
          </w:tcPr>
          <w:p w14:paraId="7C22D70B" w14:textId="77777777" w:rsidR="008C40F9" w:rsidRDefault="008C40F9" w:rsidP="00011B9F">
            <w:pPr>
              <w:jc w:val="center"/>
              <w:rPr>
                <w:rFonts w:ascii="Arial" w:hAnsi="Arial" w:cs="Arial"/>
                <w:b/>
                <w:bCs/>
              </w:rPr>
            </w:pPr>
          </w:p>
        </w:tc>
        <w:tc>
          <w:tcPr>
            <w:tcW w:w="720" w:type="dxa"/>
          </w:tcPr>
          <w:p w14:paraId="5FA0CA90" w14:textId="77777777" w:rsidR="008C40F9" w:rsidRDefault="008C40F9" w:rsidP="00011B9F">
            <w:pPr>
              <w:jc w:val="center"/>
              <w:rPr>
                <w:rFonts w:ascii="Arial" w:hAnsi="Arial" w:cs="Arial"/>
                <w:b/>
                <w:bCs/>
              </w:rPr>
            </w:pPr>
          </w:p>
        </w:tc>
        <w:tc>
          <w:tcPr>
            <w:tcW w:w="810" w:type="dxa"/>
            <w:shd w:val="clear" w:color="auto" w:fill="auto"/>
          </w:tcPr>
          <w:p w14:paraId="3687E309" w14:textId="77777777" w:rsidR="008C40F9" w:rsidRDefault="008C40F9" w:rsidP="00011B9F">
            <w:pPr>
              <w:jc w:val="center"/>
              <w:rPr>
                <w:rFonts w:ascii="Arial" w:hAnsi="Arial" w:cs="Arial"/>
                <w:b/>
                <w:bCs/>
              </w:rPr>
            </w:pPr>
          </w:p>
        </w:tc>
        <w:tc>
          <w:tcPr>
            <w:tcW w:w="720" w:type="dxa"/>
            <w:shd w:val="clear" w:color="auto" w:fill="auto"/>
          </w:tcPr>
          <w:p w14:paraId="161D9941" w14:textId="77777777" w:rsidR="008C40F9" w:rsidRDefault="008C40F9" w:rsidP="00011B9F">
            <w:pPr>
              <w:jc w:val="center"/>
              <w:rPr>
                <w:rFonts w:ascii="Arial" w:hAnsi="Arial" w:cs="Arial"/>
                <w:b/>
                <w:bCs/>
              </w:rPr>
            </w:pPr>
          </w:p>
        </w:tc>
        <w:tc>
          <w:tcPr>
            <w:tcW w:w="1260" w:type="dxa"/>
            <w:shd w:val="clear" w:color="auto" w:fill="auto"/>
          </w:tcPr>
          <w:p w14:paraId="088D02F2" w14:textId="77777777" w:rsidR="008C40F9" w:rsidRDefault="008C40F9" w:rsidP="00011B9F">
            <w:pPr>
              <w:jc w:val="center"/>
              <w:rPr>
                <w:rFonts w:ascii="Arial" w:hAnsi="Arial" w:cs="Arial"/>
                <w:b/>
                <w:bCs/>
              </w:rPr>
            </w:pPr>
          </w:p>
        </w:tc>
      </w:tr>
      <w:tr w:rsidR="008C40F9" w:rsidRPr="00C0203E" w14:paraId="3F92992F" w14:textId="77777777" w:rsidTr="008C40F9">
        <w:trPr>
          <w:trHeight w:val="272"/>
          <w:jc w:val="center"/>
        </w:trPr>
        <w:tc>
          <w:tcPr>
            <w:tcW w:w="969" w:type="dxa"/>
          </w:tcPr>
          <w:p w14:paraId="10A8F087" w14:textId="77777777" w:rsidR="008C40F9" w:rsidRPr="00C0203E" w:rsidRDefault="008C40F9" w:rsidP="00011B9F">
            <w:pPr>
              <w:jc w:val="center"/>
              <w:rPr>
                <w:rFonts w:ascii="Arial" w:hAnsi="Arial" w:cs="Arial"/>
                <w:b/>
                <w:bCs/>
              </w:rPr>
            </w:pPr>
          </w:p>
        </w:tc>
        <w:tc>
          <w:tcPr>
            <w:tcW w:w="819" w:type="dxa"/>
            <w:shd w:val="clear" w:color="auto" w:fill="auto"/>
          </w:tcPr>
          <w:p w14:paraId="3C202989" w14:textId="77777777" w:rsidR="008C40F9" w:rsidRDefault="008C40F9" w:rsidP="00011B9F">
            <w:pPr>
              <w:jc w:val="center"/>
              <w:rPr>
                <w:rFonts w:ascii="Arial" w:hAnsi="Arial" w:cs="Arial"/>
                <w:b/>
                <w:bCs/>
              </w:rPr>
            </w:pPr>
          </w:p>
        </w:tc>
        <w:tc>
          <w:tcPr>
            <w:tcW w:w="686" w:type="dxa"/>
            <w:shd w:val="clear" w:color="auto" w:fill="auto"/>
          </w:tcPr>
          <w:p w14:paraId="38E632FA" w14:textId="77777777" w:rsidR="008C40F9" w:rsidRDefault="008C40F9" w:rsidP="00011B9F">
            <w:pPr>
              <w:jc w:val="center"/>
              <w:rPr>
                <w:rFonts w:ascii="Arial" w:hAnsi="Arial" w:cs="Arial"/>
                <w:b/>
                <w:bCs/>
              </w:rPr>
            </w:pPr>
          </w:p>
        </w:tc>
        <w:tc>
          <w:tcPr>
            <w:tcW w:w="1158" w:type="dxa"/>
          </w:tcPr>
          <w:p w14:paraId="723E8239"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6316CA01" w14:textId="77777777" w:rsidR="008C40F9" w:rsidRDefault="008C40F9" w:rsidP="00011B9F">
            <w:pPr>
              <w:jc w:val="center"/>
              <w:rPr>
                <w:rFonts w:ascii="Arial" w:hAnsi="Arial" w:cs="Arial"/>
                <w:b/>
                <w:bCs/>
              </w:rPr>
            </w:pPr>
          </w:p>
        </w:tc>
        <w:tc>
          <w:tcPr>
            <w:tcW w:w="1150" w:type="dxa"/>
          </w:tcPr>
          <w:p w14:paraId="7C506798" w14:textId="77777777" w:rsidR="008C40F9" w:rsidRDefault="008C40F9" w:rsidP="00011B9F">
            <w:pPr>
              <w:jc w:val="center"/>
              <w:rPr>
                <w:rFonts w:ascii="Arial" w:hAnsi="Arial" w:cs="Arial"/>
                <w:b/>
                <w:bCs/>
              </w:rPr>
            </w:pPr>
          </w:p>
        </w:tc>
        <w:tc>
          <w:tcPr>
            <w:tcW w:w="816" w:type="dxa"/>
          </w:tcPr>
          <w:p w14:paraId="33A32D41" w14:textId="77777777" w:rsidR="008C40F9" w:rsidRDefault="008C40F9" w:rsidP="00011B9F">
            <w:pPr>
              <w:jc w:val="center"/>
              <w:rPr>
                <w:rFonts w:ascii="Arial" w:hAnsi="Arial" w:cs="Arial"/>
                <w:b/>
                <w:bCs/>
              </w:rPr>
            </w:pPr>
          </w:p>
        </w:tc>
        <w:tc>
          <w:tcPr>
            <w:tcW w:w="720" w:type="dxa"/>
          </w:tcPr>
          <w:p w14:paraId="160BD3FC" w14:textId="77777777" w:rsidR="008C40F9" w:rsidRDefault="008C40F9" w:rsidP="00011B9F">
            <w:pPr>
              <w:jc w:val="center"/>
              <w:rPr>
                <w:rFonts w:ascii="Arial" w:hAnsi="Arial" w:cs="Arial"/>
                <w:b/>
                <w:bCs/>
              </w:rPr>
            </w:pPr>
          </w:p>
        </w:tc>
        <w:tc>
          <w:tcPr>
            <w:tcW w:w="810" w:type="dxa"/>
            <w:shd w:val="clear" w:color="auto" w:fill="auto"/>
          </w:tcPr>
          <w:p w14:paraId="5ED014F4" w14:textId="77777777" w:rsidR="008C40F9" w:rsidRDefault="008C40F9" w:rsidP="00011B9F">
            <w:pPr>
              <w:jc w:val="center"/>
              <w:rPr>
                <w:rFonts w:ascii="Arial" w:hAnsi="Arial" w:cs="Arial"/>
                <w:b/>
                <w:bCs/>
              </w:rPr>
            </w:pPr>
          </w:p>
        </w:tc>
        <w:tc>
          <w:tcPr>
            <w:tcW w:w="720" w:type="dxa"/>
            <w:shd w:val="clear" w:color="auto" w:fill="auto"/>
          </w:tcPr>
          <w:p w14:paraId="6FC0CD7F" w14:textId="77777777" w:rsidR="008C40F9" w:rsidRDefault="008C40F9" w:rsidP="00011B9F">
            <w:pPr>
              <w:jc w:val="center"/>
              <w:rPr>
                <w:rFonts w:ascii="Arial" w:hAnsi="Arial" w:cs="Arial"/>
                <w:b/>
                <w:bCs/>
              </w:rPr>
            </w:pPr>
          </w:p>
        </w:tc>
        <w:tc>
          <w:tcPr>
            <w:tcW w:w="1260" w:type="dxa"/>
            <w:shd w:val="clear" w:color="auto" w:fill="auto"/>
          </w:tcPr>
          <w:p w14:paraId="529880D0" w14:textId="77777777" w:rsidR="008C40F9" w:rsidRDefault="008C40F9" w:rsidP="00011B9F">
            <w:pPr>
              <w:jc w:val="center"/>
              <w:rPr>
                <w:rFonts w:ascii="Arial" w:hAnsi="Arial" w:cs="Arial"/>
                <w:b/>
                <w:bCs/>
              </w:rPr>
            </w:pPr>
          </w:p>
        </w:tc>
      </w:tr>
      <w:tr w:rsidR="008C40F9" w:rsidRPr="00C0203E" w14:paraId="17047D74" w14:textId="77777777" w:rsidTr="008C40F9">
        <w:trPr>
          <w:trHeight w:val="272"/>
          <w:jc w:val="center"/>
        </w:trPr>
        <w:tc>
          <w:tcPr>
            <w:tcW w:w="969" w:type="dxa"/>
          </w:tcPr>
          <w:p w14:paraId="760B6FF2" w14:textId="77777777" w:rsidR="008C40F9" w:rsidRPr="00C0203E" w:rsidRDefault="008C40F9" w:rsidP="00011B9F">
            <w:pPr>
              <w:jc w:val="center"/>
              <w:rPr>
                <w:rFonts w:ascii="Arial" w:hAnsi="Arial" w:cs="Arial"/>
                <w:b/>
                <w:bCs/>
              </w:rPr>
            </w:pPr>
          </w:p>
        </w:tc>
        <w:tc>
          <w:tcPr>
            <w:tcW w:w="819" w:type="dxa"/>
            <w:shd w:val="clear" w:color="auto" w:fill="auto"/>
          </w:tcPr>
          <w:p w14:paraId="2FD288E2" w14:textId="77777777" w:rsidR="008C40F9" w:rsidRDefault="008C40F9" w:rsidP="00011B9F">
            <w:pPr>
              <w:jc w:val="center"/>
              <w:rPr>
                <w:rFonts w:ascii="Arial" w:hAnsi="Arial" w:cs="Arial"/>
                <w:b/>
                <w:bCs/>
              </w:rPr>
            </w:pPr>
          </w:p>
        </w:tc>
        <w:tc>
          <w:tcPr>
            <w:tcW w:w="686" w:type="dxa"/>
            <w:shd w:val="clear" w:color="auto" w:fill="auto"/>
          </w:tcPr>
          <w:p w14:paraId="3ADA0438" w14:textId="77777777" w:rsidR="008C40F9" w:rsidRDefault="008C40F9" w:rsidP="00011B9F">
            <w:pPr>
              <w:jc w:val="center"/>
              <w:rPr>
                <w:rFonts w:ascii="Arial" w:hAnsi="Arial" w:cs="Arial"/>
                <w:b/>
                <w:bCs/>
              </w:rPr>
            </w:pPr>
          </w:p>
        </w:tc>
        <w:tc>
          <w:tcPr>
            <w:tcW w:w="1158" w:type="dxa"/>
          </w:tcPr>
          <w:p w14:paraId="58E0A212" w14:textId="77777777" w:rsidR="008C40F9" w:rsidRDefault="008C40F9" w:rsidP="00011B9F">
            <w:pPr>
              <w:jc w:val="center"/>
              <w:rPr>
                <w:rFonts w:ascii="Arial" w:hAnsi="Arial" w:cs="Arial"/>
                <w:b/>
                <w:bCs/>
              </w:rPr>
            </w:pPr>
          </w:p>
        </w:tc>
        <w:tc>
          <w:tcPr>
            <w:tcW w:w="270" w:type="dxa"/>
            <w:shd w:val="clear" w:color="auto" w:fill="D9D9D9" w:themeFill="background1" w:themeFillShade="D9"/>
          </w:tcPr>
          <w:p w14:paraId="3CB6828D" w14:textId="77777777" w:rsidR="008C40F9" w:rsidRDefault="008C40F9" w:rsidP="00011B9F">
            <w:pPr>
              <w:jc w:val="center"/>
              <w:rPr>
                <w:rFonts w:ascii="Arial" w:hAnsi="Arial" w:cs="Arial"/>
                <w:b/>
                <w:bCs/>
              </w:rPr>
            </w:pPr>
          </w:p>
        </w:tc>
        <w:tc>
          <w:tcPr>
            <w:tcW w:w="1150" w:type="dxa"/>
          </w:tcPr>
          <w:p w14:paraId="40BB3849" w14:textId="77777777" w:rsidR="008C40F9" w:rsidRDefault="008C40F9" w:rsidP="00011B9F">
            <w:pPr>
              <w:jc w:val="center"/>
              <w:rPr>
                <w:rFonts w:ascii="Arial" w:hAnsi="Arial" w:cs="Arial"/>
                <w:b/>
                <w:bCs/>
              </w:rPr>
            </w:pPr>
          </w:p>
        </w:tc>
        <w:tc>
          <w:tcPr>
            <w:tcW w:w="816" w:type="dxa"/>
          </w:tcPr>
          <w:p w14:paraId="696B12EC" w14:textId="77777777" w:rsidR="008C40F9" w:rsidRDefault="008C40F9" w:rsidP="00011B9F">
            <w:pPr>
              <w:jc w:val="center"/>
              <w:rPr>
                <w:rFonts w:ascii="Arial" w:hAnsi="Arial" w:cs="Arial"/>
                <w:b/>
                <w:bCs/>
              </w:rPr>
            </w:pPr>
          </w:p>
        </w:tc>
        <w:tc>
          <w:tcPr>
            <w:tcW w:w="720" w:type="dxa"/>
          </w:tcPr>
          <w:p w14:paraId="4BC1CFBC" w14:textId="77777777" w:rsidR="008C40F9" w:rsidRDefault="008C40F9" w:rsidP="00011B9F">
            <w:pPr>
              <w:jc w:val="center"/>
              <w:rPr>
                <w:rFonts w:ascii="Arial" w:hAnsi="Arial" w:cs="Arial"/>
                <w:b/>
                <w:bCs/>
              </w:rPr>
            </w:pPr>
          </w:p>
        </w:tc>
        <w:tc>
          <w:tcPr>
            <w:tcW w:w="810" w:type="dxa"/>
            <w:shd w:val="clear" w:color="auto" w:fill="auto"/>
          </w:tcPr>
          <w:p w14:paraId="654B3DA1" w14:textId="77777777" w:rsidR="008C40F9" w:rsidRDefault="008C40F9" w:rsidP="00011B9F">
            <w:pPr>
              <w:jc w:val="center"/>
              <w:rPr>
                <w:rFonts w:ascii="Arial" w:hAnsi="Arial" w:cs="Arial"/>
                <w:b/>
                <w:bCs/>
              </w:rPr>
            </w:pPr>
          </w:p>
        </w:tc>
        <w:tc>
          <w:tcPr>
            <w:tcW w:w="720" w:type="dxa"/>
            <w:shd w:val="clear" w:color="auto" w:fill="auto"/>
          </w:tcPr>
          <w:p w14:paraId="12883DA1" w14:textId="77777777" w:rsidR="008C40F9" w:rsidRDefault="008C40F9" w:rsidP="00011B9F">
            <w:pPr>
              <w:jc w:val="center"/>
              <w:rPr>
                <w:rFonts w:ascii="Arial" w:hAnsi="Arial" w:cs="Arial"/>
                <w:b/>
                <w:bCs/>
              </w:rPr>
            </w:pPr>
          </w:p>
        </w:tc>
        <w:tc>
          <w:tcPr>
            <w:tcW w:w="1260" w:type="dxa"/>
            <w:shd w:val="clear" w:color="auto" w:fill="auto"/>
          </w:tcPr>
          <w:p w14:paraId="0FB111CC" w14:textId="77777777" w:rsidR="008C40F9" w:rsidRDefault="008C40F9" w:rsidP="00011B9F">
            <w:pPr>
              <w:jc w:val="center"/>
              <w:rPr>
                <w:rFonts w:ascii="Arial" w:hAnsi="Arial" w:cs="Arial"/>
                <w:b/>
                <w:bCs/>
              </w:rPr>
            </w:pPr>
          </w:p>
        </w:tc>
      </w:tr>
    </w:tbl>
    <w:p w14:paraId="224D836A" w14:textId="77777777" w:rsidR="008C40F9" w:rsidRDefault="008C40F9" w:rsidP="008C40F9">
      <w:pPr>
        <w:rPr>
          <w:rFonts w:ascii="Arial" w:hAnsi="Arial" w:cs="Arial"/>
          <w:bCs/>
        </w:rPr>
      </w:pPr>
    </w:p>
    <w:p w14:paraId="12B73CCC" w14:textId="77777777" w:rsidR="008C40F9" w:rsidRDefault="008C40F9" w:rsidP="008C40F9">
      <w:pPr>
        <w:rPr>
          <w:rFonts w:ascii="Arial" w:hAnsi="Arial" w:cs="Arial"/>
          <w:bCs/>
        </w:rPr>
      </w:pPr>
      <w:r>
        <w:rPr>
          <w:rFonts w:ascii="Arial" w:hAnsi="Arial" w:cs="Arial"/>
          <w:bCs/>
        </w:rPr>
        <w:t>Screener Signature: ________________________  Date: _________________</w:t>
      </w:r>
    </w:p>
    <w:p w14:paraId="718ACF8F" w14:textId="77777777" w:rsidR="008C40F9" w:rsidRDefault="008C40F9" w:rsidP="008C40F9">
      <w:pPr>
        <w:rPr>
          <w:rFonts w:ascii="Arial" w:hAnsi="Arial" w:cs="Arial"/>
          <w:bCs/>
        </w:rPr>
      </w:pPr>
    </w:p>
    <w:p w14:paraId="75498D71" w14:textId="753136EF" w:rsidR="008C40F9" w:rsidRDefault="008C40F9" w:rsidP="008C40F9">
      <w:pPr>
        <w:jc w:val="center"/>
        <w:rPr>
          <w:rFonts w:ascii="Arial" w:hAnsi="Arial" w:cs="Arial"/>
          <w:b/>
          <w:color w:val="4472C4" w:themeColor="accent1"/>
          <w:sz w:val="28"/>
        </w:rPr>
      </w:pPr>
      <w:r>
        <w:rPr>
          <w:rFonts w:ascii="Arial" w:hAnsi="Arial" w:cs="Arial"/>
          <w:b/>
          <w:color w:val="4472C4" w:themeColor="accent1"/>
          <w:sz w:val="28"/>
        </w:rPr>
        <w:lastRenderedPageBreak/>
        <w:t xml:space="preserve">HANDOUT </w:t>
      </w:r>
      <w:r w:rsidR="0012591F">
        <w:rPr>
          <w:rFonts w:ascii="Arial" w:hAnsi="Arial" w:cs="Arial"/>
          <w:b/>
          <w:color w:val="4472C4" w:themeColor="accent1"/>
          <w:sz w:val="28"/>
        </w:rPr>
        <w:t>3</w:t>
      </w:r>
      <w:r>
        <w:rPr>
          <w:rFonts w:ascii="Arial" w:hAnsi="Arial" w:cs="Arial"/>
          <w:b/>
          <w:color w:val="4472C4" w:themeColor="accent1"/>
          <w:sz w:val="28"/>
        </w:rPr>
        <w:t>: COVID-19 PRE-SCREENING / ARRIVAL SCREENING DOCUMENTATION</w:t>
      </w:r>
    </w:p>
    <w:p w14:paraId="21C428DB" w14:textId="77777777" w:rsidR="008C40F9" w:rsidRDefault="008C40F9" w:rsidP="008C40F9">
      <w:pPr>
        <w:jc w:val="center"/>
        <w:rPr>
          <w:rFonts w:ascii="Arial" w:hAnsi="Arial" w:cs="Arial"/>
          <w:b/>
          <w:color w:val="4472C4" w:themeColor="accent1"/>
          <w:sz w:val="28"/>
        </w:rPr>
      </w:pPr>
      <w:r>
        <w:rPr>
          <w:rFonts w:ascii="Arial" w:hAnsi="Arial" w:cs="Arial"/>
          <w:b/>
          <w:color w:val="4472C4" w:themeColor="accent1"/>
          <w:sz w:val="28"/>
        </w:rPr>
        <w:t>(Sample 2)</w:t>
      </w:r>
    </w:p>
    <w:p w14:paraId="7D601652" w14:textId="77777777" w:rsidR="008C40F9" w:rsidRDefault="008C40F9" w:rsidP="008C40F9">
      <w:pPr>
        <w:jc w:val="center"/>
        <w:rPr>
          <w:rFonts w:ascii="Arial" w:hAnsi="Arial" w:cs="Arial"/>
          <w:bCs/>
        </w:rPr>
      </w:pPr>
    </w:p>
    <w:p w14:paraId="6A4553E7" w14:textId="77777777" w:rsidR="008C40F9" w:rsidRDefault="008C40F9" w:rsidP="008C40F9">
      <w:pPr>
        <w:rPr>
          <w:rFonts w:ascii="Arial" w:hAnsi="Arial" w:cs="Arial"/>
          <w:bCs/>
        </w:rPr>
      </w:pPr>
      <w:r>
        <w:rPr>
          <w:rFonts w:ascii="Arial" w:hAnsi="Arial" w:cs="Arial"/>
          <w:bCs/>
        </w:rPr>
        <w:t xml:space="preserve">For Multiple providers: List patients using first/last 2 initials to comply with HIPPA privacy.  Check the box next to the patient initials when screen is complete.  The screener should initial next to the name as well.  If a patient does not pass, write </w:t>
      </w:r>
      <w:r w:rsidRPr="008A4097">
        <w:rPr>
          <w:rFonts w:ascii="Arial" w:hAnsi="Arial" w:cs="Arial"/>
          <w:b/>
          <w:bCs/>
        </w:rPr>
        <w:t>“DNP”</w:t>
      </w:r>
      <w:r>
        <w:rPr>
          <w:rFonts w:ascii="Arial" w:hAnsi="Arial" w:cs="Arial"/>
          <w:bCs/>
        </w:rPr>
        <w:t xml:space="preserve"> next to the initials. </w:t>
      </w:r>
    </w:p>
    <w:p w14:paraId="00B0B889" w14:textId="77777777" w:rsidR="008C40F9" w:rsidRDefault="008C40F9" w:rsidP="008C40F9">
      <w:pPr>
        <w:rPr>
          <w:rFonts w:ascii="Arial" w:hAnsi="Arial" w:cs="Arial"/>
          <w:b/>
          <w:bCs/>
        </w:rPr>
      </w:pPr>
    </w:p>
    <w:p w14:paraId="16A41DAA" w14:textId="77777777" w:rsidR="008C40F9" w:rsidRDefault="008C40F9" w:rsidP="008C40F9">
      <w:pPr>
        <w:rPr>
          <w:rFonts w:ascii="Arial" w:hAnsi="Arial" w:cs="Arial"/>
          <w:b/>
          <w:bCs/>
        </w:rPr>
      </w:pPr>
      <w:r>
        <w:rPr>
          <w:rFonts w:ascii="Arial" w:hAnsi="Arial" w:cs="Arial"/>
          <w:b/>
          <w:bCs/>
        </w:rPr>
        <w:t>Today’s Date: ____________</w:t>
      </w:r>
      <w:r>
        <w:rPr>
          <w:rFonts w:ascii="Arial" w:hAnsi="Arial" w:cs="Arial"/>
          <w:b/>
          <w:bCs/>
        </w:rPr>
        <w:tab/>
        <w:t>For Appointment Date: _______________</w:t>
      </w:r>
    </w:p>
    <w:p w14:paraId="3112B796" w14:textId="77777777" w:rsidR="008C40F9" w:rsidRPr="008A4097" w:rsidRDefault="008C40F9" w:rsidP="008C40F9">
      <w:pPr>
        <w:rPr>
          <w:rFonts w:ascii="Arial" w:hAnsi="Arial" w:cs="Arial"/>
          <w:b/>
          <w:bCs/>
        </w:rPr>
      </w:pPr>
    </w:p>
    <w:tbl>
      <w:tblPr>
        <w:tblStyle w:val="TableGrid"/>
        <w:tblW w:w="10080" w:type="dxa"/>
        <w:jc w:val="center"/>
        <w:tblLayout w:type="fixed"/>
        <w:tblLook w:val="04A0" w:firstRow="1" w:lastRow="0" w:firstColumn="1" w:lastColumn="0" w:noHBand="0" w:noVBand="1"/>
      </w:tblPr>
      <w:tblGrid>
        <w:gridCol w:w="2430"/>
        <w:gridCol w:w="900"/>
        <w:gridCol w:w="2610"/>
        <w:gridCol w:w="900"/>
        <w:gridCol w:w="2340"/>
        <w:gridCol w:w="900"/>
      </w:tblGrid>
      <w:tr w:rsidR="008C40F9" w14:paraId="78173013" w14:textId="77777777" w:rsidTr="008C40F9">
        <w:trPr>
          <w:jc w:val="center"/>
        </w:trPr>
        <w:tc>
          <w:tcPr>
            <w:tcW w:w="3330" w:type="dxa"/>
            <w:gridSpan w:val="2"/>
            <w:shd w:val="clear" w:color="auto" w:fill="D9D9D9" w:themeFill="background1" w:themeFillShade="D9"/>
          </w:tcPr>
          <w:p w14:paraId="3619B6A5" w14:textId="77777777" w:rsidR="008C40F9" w:rsidRDefault="008C40F9" w:rsidP="00011B9F">
            <w:pPr>
              <w:jc w:val="center"/>
              <w:rPr>
                <w:rFonts w:ascii="Arial" w:hAnsi="Arial" w:cs="Arial"/>
                <w:b/>
                <w:bCs/>
              </w:rPr>
            </w:pPr>
            <w:r>
              <w:rPr>
                <w:rFonts w:ascii="Arial" w:hAnsi="Arial" w:cs="Arial"/>
                <w:b/>
                <w:bCs/>
              </w:rPr>
              <w:t>Provider Name</w:t>
            </w:r>
          </w:p>
          <w:p w14:paraId="13809C2B" w14:textId="77777777" w:rsidR="008C40F9" w:rsidRPr="00581FF7" w:rsidRDefault="008C40F9" w:rsidP="00011B9F">
            <w:pPr>
              <w:jc w:val="center"/>
              <w:rPr>
                <w:rFonts w:ascii="Arial" w:hAnsi="Arial" w:cs="Arial"/>
                <w:b/>
                <w:bCs/>
              </w:rPr>
            </w:pPr>
            <w:r>
              <w:rPr>
                <w:rFonts w:ascii="Arial" w:hAnsi="Arial" w:cs="Arial"/>
                <w:b/>
                <w:bCs/>
              </w:rPr>
              <w:t>Alyx</w:t>
            </w:r>
          </w:p>
        </w:tc>
        <w:tc>
          <w:tcPr>
            <w:tcW w:w="3510" w:type="dxa"/>
            <w:gridSpan w:val="2"/>
            <w:shd w:val="clear" w:color="auto" w:fill="D9D9D9" w:themeFill="background1" w:themeFillShade="D9"/>
          </w:tcPr>
          <w:p w14:paraId="47F3CCAD" w14:textId="77777777" w:rsidR="008C40F9" w:rsidRDefault="008C40F9" w:rsidP="00011B9F">
            <w:pPr>
              <w:jc w:val="center"/>
              <w:rPr>
                <w:rFonts w:ascii="Arial" w:hAnsi="Arial" w:cs="Arial"/>
                <w:b/>
                <w:bCs/>
              </w:rPr>
            </w:pPr>
            <w:r>
              <w:rPr>
                <w:rFonts w:ascii="Arial" w:hAnsi="Arial" w:cs="Arial"/>
                <w:b/>
                <w:bCs/>
              </w:rPr>
              <w:t>Provider Name</w:t>
            </w:r>
          </w:p>
          <w:p w14:paraId="6EFFE562" w14:textId="77777777" w:rsidR="008C40F9" w:rsidRPr="00581FF7" w:rsidRDefault="008C40F9" w:rsidP="00011B9F">
            <w:pPr>
              <w:jc w:val="center"/>
              <w:rPr>
                <w:rFonts w:ascii="Arial" w:hAnsi="Arial" w:cs="Arial"/>
                <w:b/>
                <w:bCs/>
              </w:rPr>
            </w:pPr>
            <w:r>
              <w:rPr>
                <w:rFonts w:ascii="Arial" w:hAnsi="Arial" w:cs="Arial"/>
                <w:b/>
                <w:bCs/>
              </w:rPr>
              <w:t>Joel</w:t>
            </w:r>
          </w:p>
        </w:tc>
        <w:tc>
          <w:tcPr>
            <w:tcW w:w="3240" w:type="dxa"/>
            <w:gridSpan w:val="2"/>
            <w:shd w:val="clear" w:color="auto" w:fill="D9D9D9" w:themeFill="background1" w:themeFillShade="D9"/>
          </w:tcPr>
          <w:p w14:paraId="6A0FC6F4" w14:textId="77777777" w:rsidR="008C40F9" w:rsidRDefault="008C40F9" w:rsidP="00011B9F">
            <w:pPr>
              <w:jc w:val="center"/>
              <w:rPr>
                <w:rFonts w:ascii="Arial" w:hAnsi="Arial" w:cs="Arial"/>
                <w:b/>
                <w:bCs/>
              </w:rPr>
            </w:pPr>
            <w:r>
              <w:rPr>
                <w:rFonts w:ascii="Arial" w:hAnsi="Arial" w:cs="Arial"/>
                <w:b/>
                <w:bCs/>
              </w:rPr>
              <w:t>Provider Name</w:t>
            </w:r>
          </w:p>
          <w:p w14:paraId="7A505D46" w14:textId="77777777" w:rsidR="008C40F9" w:rsidRPr="00581FF7" w:rsidRDefault="008C40F9" w:rsidP="00011B9F">
            <w:pPr>
              <w:jc w:val="center"/>
              <w:rPr>
                <w:rFonts w:ascii="Arial" w:hAnsi="Arial" w:cs="Arial"/>
                <w:b/>
                <w:bCs/>
              </w:rPr>
            </w:pPr>
            <w:r>
              <w:rPr>
                <w:rFonts w:ascii="Arial" w:hAnsi="Arial" w:cs="Arial"/>
                <w:b/>
                <w:bCs/>
              </w:rPr>
              <w:t>Kat</w:t>
            </w:r>
          </w:p>
        </w:tc>
      </w:tr>
      <w:tr w:rsidR="008C40F9" w14:paraId="22C6680F" w14:textId="77777777" w:rsidTr="008C40F9">
        <w:trPr>
          <w:jc w:val="center"/>
        </w:trPr>
        <w:tc>
          <w:tcPr>
            <w:tcW w:w="2430" w:type="dxa"/>
            <w:shd w:val="clear" w:color="auto" w:fill="auto"/>
          </w:tcPr>
          <w:p w14:paraId="2C9C4D9A" w14:textId="77777777" w:rsidR="008C40F9" w:rsidRPr="00A40AB2" w:rsidRDefault="008C40F9" w:rsidP="00011B9F">
            <w:pPr>
              <w:rPr>
                <w:rFonts w:ascii="Wingdings" w:hAnsi="Wingdings" w:cs="Arial"/>
                <w:b/>
                <w:bCs/>
              </w:rPr>
            </w:pPr>
          </w:p>
        </w:tc>
        <w:tc>
          <w:tcPr>
            <w:tcW w:w="900" w:type="dxa"/>
            <w:shd w:val="clear" w:color="auto" w:fill="auto"/>
          </w:tcPr>
          <w:p w14:paraId="0359DACD" w14:textId="77777777" w:rsidR="008C40F9" w:rsidRPr="00C0203E" w:rsidRDefault="008C40F9" w:rsidP="00011B9F">
            <w:pPr>
              <w:jc w:val="center"/>
              <w:rPr>
                <w:rFonts w:ascii="Arial" w:hAnsi="Arial" w:cs="Arial"/>
                <w:bCs/>
                <w:sz w:val="16"/>
              </w:rPr>
            </w:pPr>
            <w:r>
              <w:rPr>
                <w:rFonts w:ascii="Arial" w:hAnsi="Arial" w:cs="Arial"/>
                <w:bCs/>
                <w:sz w:val="16"/>
              </w:rPr>
              <w:t>Screener Initials</w:t>
            </w:r>
          </w:p>
        </w:tc>
        <w:tc>
          <w:tcPr>
            <w:tcW w:w="2610" w:type="dxa"/>
            <w:shd w:val="clear" w:color="auto" w:fill="auto"/>
          </w:tcPr>
          <w:p w14:paraId="292B9363" w14:textId="77777777" w:rsidR="008C40F9" w:rsidRPr="00A40AB2" w:rsidRDefault="008C40F9" w:rsidP="00011B9F">
            <w:pPr>
              <w:rPr>
                <w:rFonts w:ascii="Wingdings" w:hAnsi="Wingdings" w:cs="Arial"/>
                <w:b/>
                <w:bCs/>
              </w:rPr>
            </w:pPr>
          </w:p>
        </w:tc>
        <w:tc>
          <w:tcPr>
            <w:tcW w:w="900" w:type="dxa"/>
            <w:shd w:val="clear" w:color="auto" w:fill="auto"/>
          </w:tcPr>
          <w:p w14:paraId="07C1F730" w14:textId="77777777" w:rsidR="008C40F9" w:rsidRPr="00581FF7" w:rsidRDefault="008C40F9" w:rsidP="00011B9F">
            <w:pPr>
              <w:jc w:val="center"/>
              <w:rPr>
                <w:rFonts w:ascii="Arial" w:hAnsi="Arial" w:cs="Arial"/>
                <w:b/>
                <w:bCs/>
              </w:rPr>
            </w:pPr>
            <w:r>
              <w:rPr>
                <w:rFonts w:ascii="Arial" w:hAnsi="Arial" w:cs="Arial"/>
                <w:bCs/>
                <w:sz w:val="16"/>
              </w:rPr>
              <w:t>Screener Initials</w:t>
            </w:r>
          </w:p>
        </w:tc>
        <w:tc>
          <w:tcPr>
            <w:tcW w:w="2340" w:type="dxa"/>
            <w:shd w:val="clear" w:color="auto" w:fill="auto"/>
          </w:tcPr>
          <w:p w14:paraId="3734A516" w14:textId="77777777" w:rsidR="008C40F9" w:rsidRPr="00A40AB2" w:rsidRDefault="008C40F9" w:rsidP="00011B9F">
            <w:pPr>
              <w:rPr>
                <w:rFonts w:ascii="Wingdings" w:hAnsi="Wingdings" w:cs="Arial"/>
                <w:b/>
                <w:bCs/>
              </w:rPr>
            </w:pPr>
          </w:p>
        </w:tc>
        <w:tc>
          <w:tcPr>
            <w:tcW w:w="900" w:type="dxa"/>
            <w:shd w:val="clear" w:color="auto" w:fill="auto"/>
          </w:tcPr>
          <w:p w14:paraId="79ADFCC1" w14:textId="77777777" w:rsidR="008C40F9" w:rsidRPr="00EB051E" w:rsidRDefault="008C40F9" w:rsidP="00011B9F">
            <w:pPr>
              <w:jc w:val="center"/>
              <w:rPr>
                <w:rFonts w:ascii="Arial" w:hAnsi="Arial" w:cs="Arial"/>
                <w:bCs/>
                <w:sz w:val="16"/>
              </w:rPr>
            </w:pPr>
            <w:r>
              <w:rPr>
                <w:rFonts w:ascii="Arial" w:hAnsi="Arial" w:cs="Arial"/>
                <w:bCs/>
                <w:sz w:val="16"/>
              </w:rPr>
              <w:t>Screener Initials</w:t>
            </w:r>
          </w:p>
        </w:tc>
      </w:tr>
      <w:tr w:rsidR="008C40F9" w14:paraId="6AB8F70B" w14:textId="77777777" w:rsidTr="008C40F9">
        <w:trPr>
          <w:jc w:val="center"/>
        </w:trPr>
        <w:tc>
          <w:tcPr>
            <w:tcW w:w="2430" w:type="dxa"/>
            <w:shd w:val="clear" w:color="auto" w:fill="auto"/>
          </w:tcPr>
          <w:p w14:paraId="3092C950" w14:textId="77777777" w:rsidR="008C40F9" w:rsidRPr="00C0203E" w:rsidRDefault="008C40F9" w:rsidP="00011B9F">
            <w:pPr>
              <w:rPr>
                <w:rFonts w:ascii="Arial" w:hAnsi="Arial" w:cs="Arial"/>
                <w:bCs/>
                <w:sz w:val="16"/>
              </w:rPr>
            </w:pPr>
            <w:r w:rsidRPr="00A40AB2">
              <w:rPr>
                <w:rFonts w:ascii="Wingdings" w:hAnsi="Wingdings" w:cs="Arial"/>
                <w:b/>
                <w:bCs/>
              </w:rPr>
              <w:sym w:font="Wingdings" w:char="F071"/>
            </w:r>
            <w:r>
              <w:rPr>
                <w:rFonts w:ascii="Wingdings" w:hAnsi="Wingdings" w:cs="Arial"/>
                <w:b/>
                <w:bCs/>
              </w:rPr>
              <w:t></w:t>
            </w:r>
            <w:r w:rsidRPr="00581FF7">
              <w:rPr>
                <w:rFonts w:ascii="Arial" w:hAnsi="Arial" w:cs="Arial"/>
                <w:b/>
                <w:bCs/>
              </w:rPr>
              <w:t>MARE</w:t>
            </w:r>
            <w:r>
              <w:rPr>
                <w:rFonts w:ascii="Arial" w:hAnsi="Arial" w:cs="Arial"/>
                <w:b/>
                <w:bCs/>
              </w:rPr>
              <w:t xml:space="preserve">     </w:t>
            </w:r>
          </w:p>
        </w:tc>
        <w:tc>
          <w:tcPr>
            <w:tcW w:w="900" w:type="dxa"/>
            <w:shd w:val="clear" w:color="auto" w:fill="auto"/>
          </w:tcPr>
          <w:p w14:paraId="0A41CEF1" w14:textId="77777777" w:rsidR="008C40F9" w:rsidRPr="00C0203E" w:rsidRDefault="008C40F9" w:rsidP="00011B9F">
            <w:pPr>
              <w:rPr>
                <w:rFonts w:ascii="Arial" w:hAnsi="Arial" w:cs="Arial"/>
                <w:bCs/>
                <w:sz w:val="16"/>
              </w:rPr>
            </w:pPr>
          </w:p>
        </w:tc>
        <w:tc>
          <w:tcPr>
            <w:tcW w:w="2610" w:type="dxa"/>
            <w:shd w:val="clear" w:color="auto" w:fill="auto"/>
          </w:tcPr>
          <w:p w14:paraId="19ACB4F7" w14:textId="77777777" w:rsidR="008C40F9" w:rsidRPr="00581FF7" w:rsidRDefault="008C40F9" w:rsidP="00011B9F">
            <w:pPr>
              <w:rPr>
                <w:rFonts w:ascii="Arial" w:hAnsi="Arial" w:cs="Arial"/>
                <w:b/>
                <w:bCs/>
              </w:rPr>
            </w:pPr>
            <w:r w:rsidRPr="00A40AB2">
              <w:rPr>
                <w:rFonts w:ascii="Wingdings" w:hAnsi="Wingdings" w:cs="Arial"/>
                <w:b/>
                <w:bCs/>
              </w:rPr>
              <w:sym w:font="Wingdings" w:char="F071"/>
            </w:r>
            <w:r>
              <w:rPr>
                <w:rFonts w:ascii="Wingdings" w:hAnsi="Wingdings" w:cs="Arial"/>
                <w:b/>
                <w:bCs/>
              </w:rPr>
              <w:t></w:t>
            </w:r>
            <w:r w:rsidRPr="00581FF7">
              <w:rPr>
                <w:rFonts w:ascii="Arial" w:hAnsi="Arial" w:cs="Arial"/>
                <w:b/>
                <w:bCs/>
              </w:rPr>
              <w:t>NREK</w:t>
            </w:r>
          </w:p>
        </w:tc>
        <w:tc>
          <w:tcPr>
            <w:tcW w:w="900" w:type="dxa"/>
            <w:shd w:val="clear" w:color="auto" w:fill="auto"/>
          </w:tcPr>
          <w:p w14:paraId="11A7312A" w14:textId="77777777" w:rsidR="008C40F9" w:rsidRPr="00581FF7" w:rsidRDefault="008C40F9" w:rsidP="00011B9F">
            <w:pPr>
              <w:rPr>
                <w:rFonts w:ascii="Arial" w:hAnsi="Arial" w:cs="Arial"/>
                <w:b/>
                <w:bCs/>
              </w:rPr>
            </w:pPr>
          </w:p>
        </w:tc>
        <w:tc>
          <w:tcPr>
            <w:tcW w:w="2340" w:type="dxa"/>
            <w:shd w:val="clear" w:color="auto" w:fill="auto"/>
          </w:tcPr>
          <w:p w14:paraId="5615CC08" w14:textId="77777777" w:rsidR="008C40F9" w:rsidRPr="00581FF7" w:rsidRDefault="008C40F9" w:rsidP="00011B9F">
            <w:pPr>
              <w:rPr>
                <w:rFonts w:ascii="Arial" w:hAnsi="Arial" w:cs="Arial"/>
                <w:b/>
                <w:bCs/>
              </w:rPr>
            </w:pPr>
            <w:r w:rsidRPr="00A40AB2">
              <w:rPr>
                <w:rFonts w:ascii="Wingdings" w:hAnsi="Wingdings" w:cs="Arial"/>
                <w:b/>
                <w:bCs/>
              </w:rPr>
              <w:sym w:font="Wingdings" w:char="F071"/>
            </w:r>
            <w:r w:rsidRPr="00581FF7">
              <w:rPr>
                <w:rFonts w:ascii="Arial" w:hAnsi="Arial" w:cs="Arial"/>
                <w:b/>
                <w:bCs/>
              </w:rPr>
              <w:t xml:space="preserve"> </w:t>
            </w:r>
            <w:r>
              <w:rPr>
                <w:rFonts w:ascii="Arial" w:hAnsi="Arial" w:cs="Arial"/>
                <w:b/>
                <w:bCs/>
              </w:rPr>
              <w:t xml:space="preserve"> </w:t>
            </w:r>
            <w:r w:rsidRPr="00581FF7">
              <w:rPr>
                <w:rFonts w:ascii="Arial" w:hAnsi="Arial" w:cs="Arial"/>
                <w:b/>
                <w:bCs/>
              </w:rPr>
              <w:t>PINR</w:t>
            </w:r>
          </w:p>
        </w:tc>
        <w:tc>
          <w:tcPr>
            <w:tcW w:w="900" w:type="dxa"/>
            <w:shd w:val="clear" w:color="auto" w:fill="auto"/>
          </w:tcPr>
          <w:p w14:paraId="1D413C74" w14:textId="77777777" w:rsidR="008C40F9" w:rsidRPr="00581FF7" w:rsidRDefault="008C40F9" w:rsidP="00011B9F">
            <w:pPr>
              <w:rPr>
                <w:rFonts w:ascii="Arial" w:hAnsi="Arial" w:cs="Arial"/>
                <w:b/>
                <w:bCs/>
              </w:rPr>
            </w:pPr>
          </w:p>
        </w:tc>
      </w:tr>
      <w:tr w:rsidR="008C40F9" w14:paraId="213DA160" w14:textId="77777777" w:rsidTr="008C40F9">
        <w:trPr>
          <w:jc w:val="center"/>
        </w:trPr>
        <w:tc>
          <w:tcPr>
            <w:tcW w:w="2430" w:type="dxa"/>
            <w:shd w:val="clear" w:color="auto" w:fill="auto"/>
          </w:tcPr>
          <w:p w14:paraId="54EA5715" w14:textId="77777777" w:rsidR="008C40F9" w:rsidRPr="00581FF7" w:rsidRDefault="008C40F9" w:rsidP="00011B9F">
            <w:pPr>
              <w:rPr>
                <w:rFonts w:ascii="Arial" w:hAnsi="Arial" w:cs="Arial"/>
                <w:b/>
                <w:bCs/>
              </w:rPr>
            </w:pPr>
            <w:r w:rsidRPr="00A40AB2">
              <w:rPr>
                <w:rFonts w:ascii="Wingdings" w:hAnsi="Wingdings" w:cs="Arial"/>
                <w:b/>
                <w:bCs/>
              </w:rPr>
              <w:sym w:font="Wingdings" w:char="F071"/>
            </w:r>
            <w:r>
              <w:rPr>
                <w:rFonts w:ascii="Wingdings" w:hAnsi="Wingdings" w:cs="Arial"/>
                <w:b/>
                <w:bCs/>
              </w:rPr>
              <w:t></w:t>
            </w:r>
            <w:r w:rsidRPr="00581FF7">
              <w:rPr>
                <w:rFonts w:ascii="Arial" w:hAnsi="Arial" w:cs="Arial"/>
                <w:b/>
                <w:bCs/>
              </w:rPr>
              <w:t>PINR</w:t>
            </w:r>
          </w:p>
        </w:tc>
        <w:tc>
          <w:tcPr>
            <w:tcW w:w="900" w:type="dxa"/>
            <w:shd w:val="clear" w:color="auto" w:fill="auto"/>
          </w:tcPr>
          <w:p w14:paraId="3D1BA4A9" w14:textId="77777777" w:rsidR="008C40F9" w:rsidRPr="00581FF7" w:rsidRDefault="008C40F9" w:rsidP="00011B9F">
            <w:pPr>
              <w:rPr>
                <w:rFonts w:ascii="Arial" w:hAnsi="Arial" w:cs="Arial"/>
                <w:b/>
                <w:bCs/>
              </w:rPr>
            </w:pPr>
          </w:p>
        </w:tc>
        <w:tc>
          <w:tcPr>
            <w:tcW w:w="2610" w:type="dxa"/>
            <w:shd w:val="clear" w:color="auto" w:fill="auto"/>
          </w:tcPr>
          <w:p w14:paraId="6888ADAD" w14:textId="77777777" w:rsidR="008C40F9" w:rsidRPr="00581FF7" w:rsidRDefault="008C40F9" w:rsidP="00011B9F">
            <w:pPr>
              <w:rPr>
                <w:rFonts w:ascii="Arial" w:hAnsi="Arial" w:cs="Arial"/>
                <w:b/>
                <w:bCs/>
              </w:rPr>
            </w:pPr>
            <w:r w:rsidRPr="00A40AB2">
              <w:rPr>
                <w:rFonts w:ascii="Wingdings" w:hAnsi="Wingdings" w:cs="Arial"/>
                <w:b/>
                <w:bCs/>
              </w:rPr>
              <w:sym w:font="Wingdings" w:char="F071"/>
            </w:r>
            <w:r>
              <w:rPr>
                <w:rFonts w:ascii="Wingdings" w:hAnsi="Wingdings" w:cs="Arial"/>
                <w:b/>
                <w:bCs/>
              </w:rPr>
              <w:t></w:t>
            </w:r>
            <w:r w:rsidRPr="00581FF7">
              <w:rPr>
                <w:rFonts w:ascii="Arial" w:hAnsi="Arial" w:cs="Arial"/>
                <w:b/>
                <w:bCs/>
              </w:rPr>
              <w:t>PTLI</w:t>
            </w:r>
          </w:p>
        </w:tc>
        <w:tc>
          <w:tcPr>
            <w:tcW w:w="900" w:type="dxa"/>
            <w:shd w:val="clear" w:color="auto" w:fill="auto"/>
          </w:tcPr>
          <w:p w14:paraId="5E7BAE39" w14:textId="77777777" w:rsidR="008C40F9" w:rsidRPr="00581FF7" w:rsidRDefault="008C40F9" w:rsidP="00011B9F">
            <w:pPr>
              <w:rPr>
                <w:rFonts w:ascii="Arial" w:hAnsi="Arial" w:cs="Arial"/>
                <w:b/>
                <w:bCs/>
              </w:rPr>
            </w:pPr>
          </w:p>
        </w:tc>
        <w:tc>
          <w:tcPr>
            <w:tcW w:w="2340" w:type="dxa"/>
            <w:shd w:val="clear" w:color="auto" w:fill="auto"/>
          </w:tcPr>
          <w:p w14:paraId="49D79B85" w14:textId="77777777" w:rsidR="008C40F9" w:rsidRPr="00581FF7" w:rsidRDefault="008C40F9" w:rsidP="00011B9F">
            <w:pPr>
              <w:rPr>
                <w:rFonts w:ascii="Arial" w:hAnsi="Arial" w:cs="Arial"/>
                <w:b/>
                <w:bCs/>
              </w:rPr>
            </w:pPr>
            <w:r w:rsidRPr="00A40AB2">
              <w:rPr>
                <w:rFonts w:ascii="Wingdings" w:hAnsi="Wingdings" w:cs="Arial"/>
                <w:b/>
                <w:bCs/>
              </w:rPr>
              <w:sym w:font="Wingdings" w:char="F071"/>
            </w:r>
            <w:r w:rsidRPr="00581FF7">
              <w:rPr>
                <w:rFonts w:ascii="Arial" w:hAnsi="Arial" w:cs="Arial"/>
                <w:b/>
                <w:bCs/>
              </w:rPr>
              <w:t xml:space="preserve"> </w:t>
            </w:r>
            <w:r>
              <w:rPr>
                <w:rFonts w:ascii="Arial" w:hAnsi="Arial" w:cs="Arial"/>
                <w:b/>
                <w:bCs/>
              </w:rPr>
              <w:t xml:space="preserve"> AKTY</w:t>
            </w:r>
          </w:p>
        </w:tc>
        <w:tc>
          <w:tcPr>
            <w:tcW w:w="900" w:type="dxa"/>
            <w:shd w:val="clear" w:color="auto" w:fill="auto"/>
          </w:tcPr>
          <w:p w14:paraId="6F761CD9" w14:textId="77777777" w:rsidR="008C40F9" w:rsidRPr="00581FF7" w:rsidRDefault="008C40F9" w:rsidP="00011B9F">
            <w:pPr>
              <w:rPr>
                <w:rFonts w:ascii="Arial" w:hAnsi="Arial" w:cs="Arial"/>
                <w:b/>
                <w:bCs/>
              </w:rPr>
            </w:pPr>
          </w:p>
        </w:tc>
      </w:tr>
      <w:tr w:rsidR="008C40F9" w14:paraId="417ECD87" w14:textId="77777777" w:rsidTr="008C40F9">
        <w:trPr>
          <w:jc w:val="center"/>
        </w:trPr>
        <w:tc>
          <w:tcPr>
            <w:tcW w:w="2430" w:type="dxa"/>
            <w:shd w:val="clear" w:color="auto" w:fill="auto"/>
          </w:tcPr>
          <w:p w14:paraId="5464B31F" w14:textId="77777777" w:rsidR="008C40F9" w:rsidRPr="00581FF7" w:rsidRDefault="008C40F9" w:rsidP="00011B9F">
            <w:pPr>
              <w:rPr>
                <w:rFonts w:ascii="Arial" w:hAnsi="Arial" w:cs="Arial"/>
                <w:b/>
                <w:bCs/>
              </w:rPr>
            </w:pPr>
          </w:p>
        </w:tc>
        <w:tc>
          <w:tcPr>
            <w:tcW w:w="900" w:type="dxa"/>
            <w:shd w:val="clear" w:color="auto" w:fill="auto"/>
          </w:tcPr>
          <w:p w14:paraId="36387E89" w14:textId="77777777" w:rsidR="008C40F9" w:rsidRPr="00581FF7" w:rsidRDefault="008C40F9" w:rsidP="00011B9F">
            <w:pPr>
              <w:rPr>
                <w:rFonts w:ascii="Arial" w:hAnsi="Arial" w:cs="Arial"/>
                <w:b/>
                <w:bCs/>
              </w:rPr>
            </w:pPr>
          </w:p>
        </w:tc>
        <w:tc>
          <w:tcPr>
            <w:tcW w:w="2610" w:type="dxa"/>
            <w:shd w:val="clear" w:color="auto" w:fill="auto"/>
          </w:tcPr>
          <w:p w14:paraId="305B122E" w14:textId="77777777" w:rsidR="008C40F9" w:rsidRPr="00581FF7" w:rsidRDefault="008C40F9" w:rsidP="00011B9F">
            <w:pPr>
              <w:rPr>
                <w:rFonts w:ascii="Arial" w:hAnsi="Arial" w:cs="Arial"/>
                <w:b/>
                <w:bCs/>
              </w:rPr>
            </w:pPr>
          </w:p>
        </w:tc>
        <w:tc>
          <w:tcPr>
            <w:tcW w:w="900" w:type="dxa"/>
            <w:shd w:val="clear" w:color="auto" w:fill="auto"/>
          </w:tcPr>
          <w:p w14:paraId="30D54255" w14:textId="77777777" w:rsidR="008C40F9" w:rsidRPr="00581FF7" w:rsidRDefault="008C40F9" w:rsidP="00011B9F">
            <w:pPr>
              <w:rPr>
                <w:rFonts w:ascii="Arial" w:hAnsi="Arial" w:cs="Arial"/>
                <w:b/>
                <w:bCs/>
              </w:rPr>
            </w:pPr>
          </w:p>
        </w:tc>
        <w:tc>
          <w:tcPr>
            <w:tcW w:w="2340" w:type="dxa"/>
            <w:shd w:val="clear" w:color="auto" w:fill="auto"/>
          </w:tcPr>
          <w:p w14:paraId="005E85A2" w14:textId="77777777" w:rsidR="008C40F9" w:rsidRPr="00581FF7" w:rsidRDefault="008C40F9" w:rsidP="00011B9F">
            <w:pPr>
              <w:rPr>
                <w:rFonts w:ascii="Arial" w:hAnsi="Arial" w:cs="Arial"/>
                <w:b/>
                <w:bCs/>
              </w:rPr>
            </w:pPr>
          </w:p>
        </w:tc>
        <w:tc>
          <w:tcPr>
            <w:tcW w:w="900" w:type="dxa"/>
            <w:shd w:val="clear" w:color="auto" w:fill="auto"/>
          </w:tcPr>
          <w:p w14:paraId="453947A8" w14:textId="77777777" w:rsidR="008C40F9" w:rsidRPr="00581FF7" w:rsidRDefault="008C40F9" w:rsidP="00011B9F">
            <w:pPr>
              <w:rPr>
                <w:rFonts w:ascii="Arial" w:hAnsi="Arial" w:cs="Arial"/>
                <w:b/>
                <w:bCs/>
              </w:rPr>
            </w:pPr>
          </w:p>
        </w:tc>
      </w:tr>
      <w:tr w:rsidR="008C40F9" w14:paraId="509E25E4" w14:textId="77777777" w:rsidTr="008C40F9">
        <w:trPr>
          <w:jc w:val="center"/>
        </w:trPr>
        <w:tc>
          <w:tcPr>
            <w:tcW w:w="2430" w:type="dxa"/>
            <w:shd w:val="clear" w:color="auto" w:fill="auto"/>
          </w:tcPr>
          <w:p w14:paraId="389F7F92" w14:textId="77777777" w:rsidR="008C40F9" w:rsidRPr="00581FF7" w:rsidRDefault="008C40F9" w:rsidP="00011B9F">
            <w:pPr>
              <w:rPr>
                <w:rFonts w:ascii="Arial" w:hAnsi="Arial" w:cs="Arial"/>
                <w:b/>
                <w:bCs/>
              </w:rPr>
            </w:pPr>
          </w:p>
        </w:tc>
        <w:tc>
          <w:tcPr>
            <w:tcW w:w="900" w:type="dxa"/>
            <w:shd w:val="clear" w:color="auto" w:fill="auto"/>
          </w:tcPr>
          <w:p w14:paraId="59EDE179" w14:textId="77777777" w:rsidR="008C40F9" w:rsidRPr="00581FF7" w:rsidRDefault="008C40F9" w:rsidP="00011B9F">
            <w:pPr>
              <w:rPr>
                <w:rFonts w:ascii="Arial" w:hAnsi="Arial" w:cs="Arial"/>
                <w:b/>
                <w:bCs/>
              </w:rPr>
            </w:pPr>
          </w:p>
        </w:tc>
        <w:tc>
          <w:tcPr>
            <w:tcW w:w="2610" w:type="dxa"/>
            <w:shd w:val="clear" w:color="auto" w:fill="auto"/>
          </w:tcPr>
          <w:p w14:paraId="15EFCC35" w14:textId="77777777" w:rsidR="008C40F9" w:rsidRPr="00581FF7" w:rsidRDefault="008C40F9" w:rsidP="00011B9F">
            <w:pPr>
              <w:rPr>
                <w:rFonts w:ascii="Arial" w:hAnsi="Arial" w:cs="Arial"/>
                <w:b/>
                <w:bCs/>
              </w:rPr>
            </w:pPr>
          </w:p>
        </w:tc>
        <w:tc>
          <w:tcPr>
            <w:tcW w:w="900" w:type="dxa"/>
            <w:shd w:val="clear" w:color="auto" w:fill="auto"/>
          </w:tcPr>
          <w:p w14:paraId="2B79BA4A" w14:textId="77777777" w:rsidR="008C40F9" w:rsidRPr="00581FF7" w:rsidRDefault="008C40F9" w:rsidP="00011B9F">
            <w:pPr>
              <w:rPr>
                <w:rFonts w:ascii="Arial" w:hAnsi="Arial" w:cs="Arial"/>
                <w:b/>
                <w:bCs/>
              </w:rPr>
            </w:pPr>
          </w:p>
        </w:tc>
        <w:tc>
          <w:tcPr>
            <w:tcW w:w="2340" w:type="dxa"/>
            <w:shd w:val="clear" w:color="auto" w:fill="auto"/>
          </w:tcPr>
          <w:p w14:paraId="77EC62B9" w14:textId="77777777" w:rsidR="008C40F9" w:rsidRPr="00581FF7" w:rsidRDefault="008C40F9" w:rsidP="00011B9F">
            <w:pPr>
              <w:rPr>
                <w:rFonts w:ascii="Arial" w:hAnsi="Arial" w:cs="Arial"/>
                <w:b/>
                <w:bCs/>
              </w:rPr>
            </w:pPr>
          </w:p>
        </w:tc>
        <w:tc>
          <w:tcPr>
            <w:tcW w:w="900" w:type="dxa"/>
            <w:shd w:val="clear" w:color="auto" w:fill="auto"/>
          </w:tcPr>
          <w:p w14:paraId="42945C1A" w14:textId="77777777" w:rsidR="008C40F9" w:rsidRPr="00581FF7" w:rsidRDefault="008C40F9" w:rsidP="00011B9F">
            <w:pPr>
              <w:rPr>
                <w:rFonts w:ascii="Arial" w:hAnsi="Arial" w:cs="Arial"/>
                <w:b/>
                <w:bCs/>
              </w:rPr>
            </w:pPr>
          </w:p>
        </w:tc>
      </w:tr>
      <w:tr w:rsidR="008C40F9" w14:paraId="7F5C9EED" w14:textId="77777777" w:rsidTr="008C40F9">
        <w:trPr>
          <w:jc w:val="center"/>
        </w:trPr>
        <w:tc>
          <w:tcPr>
            <w:tcW w:w="2430" w:type="dxa"/>
            <w:shd w:val="clear" w:color="auto" w:fill="auto"/>
          </w:tcPr>
          <w:p w14:paraId="5E206A80" w14:textId="77777777" w:rsidR="008C40F9" w:rsidRPr="00581FF7" w:rsidRDefault="008C40F9" w:rsidP="00011B9F">
            <w:pPr>
              <w:rPr>
                <w:rFonts w:ascii="Arial" w:hAnsi="Arial" w:cs="Arial"/>
                <w:b/>
                <w:bCs/>
              </w:rPr>
            </w:pPr>
          </w:p>
        </w:tc>
        <w:tc>
          <w:tcPr>
            <w:tcW w:w="900" w:type="dxa"/>
            <w:shd w:val="clear" w:color="auto" w:fill="auto"/>
          </w:tcPr>
          <w:p w14:paraId="1CA2A611" w14:textId="77777777" w:rsidR="008C40F9" w:rsidRPr="00581FF7" w:rsidRDefault="008C40F9" w:rsidP="00011B9F">
            <w:pPr>
              <w:rPr>
                <w:rFonts w:ascii="Arial" w:hAnsi="Arial" w:cs="Arial"/>
                <w:b/>
                <w:bCs/>
              </w:rPr>
            </w:pPr>
          </w:p>
        </w:tc>
        <w:tc>
          <w:tcPr>
            <w:tcW w:w="2610" w:type="dxa"/>
            <w:shd w:val="clear" w:color="auto" w:fill="auto"/>
          </w:tcPr>
          <w:p w14:paraId="26C98D6E" w14:textId="77777777" w:rsidR="008C40F9" w:rsidRPr="00581FF7" w:rsidRDefault="008C40F9" w:rsidP="00011B9F">
            <w:pPr>
              <w:rPr>
                <w:rFonts w:ascii="Arial" w:hAnsi="Arial" w:cs="Arial"/>
                <w:b/>
                <w:bCs/>
              </w:rPr>
            </w:pPr>
          </w:p>
        </w:tc>
        <w:tc>
          <w:tcPr>
            <w:tcW w:w="900" w:type="dxa"/>
            <w:shd w:val="clear" w:color="auto" w:fill="auto"/>
          </w:tcPr>
          <w:p w14:paraId="1D4371BB" w14:textId="77777777" w:rsidR="008C40F9" w:rsidRPr="00581FF7" w:rsidRDefault="008C40F9" w:rsidP="00011B9F">
            <w:pPr>
              <w:rPr>
                <w:rFonts w:ascii="Arial" w:hAnsi="Arial" w:cs="Arial"/>
                <w:b/>
                <w:bCs/>
              </w:rPr>
            </w:pPr>
          </w:p>
        </w:tc>
        <w:tc>
          <w:tcPr>
            <w:tcW w:w="2340" w:type="dxa"/>
            <w:shd w:val="clear" w:color="auto" w:fill="auto"/>
          </w:tcPr>
          <w:p w14:paraId="3F6ED253" w14:textId="77777777" w:rsidR="008C40F9" w:rsidRPr="00581FF7" w:rsidRDefault="008C40F9" w:rsidP="00011B9F">
            <w:pPr>
              <w:rPr>
                <w:rFonts w:ascii="Arial" w:hAnsi="Arial" w:cs="Arial"/>
                <w:b/>
                <w:bCs/>
              </w:rPr>
            </w:pPr>
          </w:p>
        </w:tc>
        <w:tc>
          <w:tcPr>
            <w:tcW w:w="900" w:type="dxa"/>
            <w:shd w:val="clear" w:color="auto" w:fill="auto"/>
          </w:tcPr>
          <w:p w14:paraId="19878742" w14:textId="77777777" w:rsidR="008C40F9" w:rsidRPr="00581FF7" w:rsidRDefault="008C40F9" w:rsidP="00011B9F">
            <w:pPr>
              <w:rPr>
                <w:rFonts w:ascii="Arial" w:hAnsi="Arial" w:cs="Arial"/>
                <w:b/>
                <w:bCs/>
              </w:rPr>
            </w:pPr>
          </w:p>
        </w:tc>
      </w:tr>
      <w:tr w:rsidR="008C40F9" w14:paraId="2612BA9C" w14:textId="77777777" w:rsidTr="008C40F9">
        <w:trPr>
          <w:jc w:val="center"/>
        </w:trPr>
        <w:tc>
          <w:tcPr>
            <w:tcW w:w="2430" w:type="dxa"/>
            <w:shd w:val="clear" w:color="auto" w:fill="auto"/>
          </w:tcPr>
          <w:p w14:paraId="1F49F3E5" w14:textId="77777777" w:rsidR="008C40F9" w:rsidRPr="00581FF7" w:rsidRDefault="008C40F9" w:rsidP="00011B9F">
            <w:pPr>
              <w:rPr>
                <w:rFonts w:ascii="Arial" w:hAnsi="Arial" w:cs="Arial"/>
                <w:b/>
                <w:bCs/>
              </w:rPr>
            </w:pPr>
          </w:p>
        </w:tc>
        <w:tc>
          <w:tcPr>
            <w:tcW w:w="900" w:type="dxa"/>
            <w:shd w:val="clear" w:color="auto" w:fill="auto"/>
          </w:tcPr>
          <w:p w14:paraId="731E4D2A" w14:textId="77777777" w:rsidR="008C40F9" w:rsidRPr="00581FF7" w:rsidRDefault="008C40F9" w:rsidP="00011B9F">
            <w:pPr>
              <w:rPr>
                <w:rFonts w:ascii="Arial" w:hAnsi="Arial" w:cs="Arial"/>
                <w:b/>
                <w:bCs/>
              </w:rPr>
            </w:pPr>
          </w:p>
        </w:tc>
        <w:tc>
          <w:tcPr>
            <w:tcW w:w="2610" w:type="dxa"/>
            <w:shd w:val="clear" w:color="auto" w:fill="auto"/>
          </w:tcPr>
          <w:p w14:paraId="6C832E34" w14:textId="77777777" w:rsidR="008C40F9" w:rsidRPr="00581FF7" w:rsidRDefault="008C40F9" w:rsidP="00011B9F">
            <w:pPr>
              <w:rPr>
                <w:rFonts w:ascii="Arial" w:hAnsi="Arial" w:cs="Arial"/>
                <w:b/>
                <w:bCs/>
              </w:rPr>
            </w:pPr>
          </w:p>
        </w:tc>
        <w:tc>
          <w:tcPr>
            <w:tcW w:w="900" w:type="dxa"/>
            <w:shd w:val="clear" w:color="auto" w:fill="auto"/>
          </w:tcPr>
          <w:p w14:paraId="7F907B18" w14:textId="77777777" w:rsidR="008C40F9" w:rsidRPr="00581FF7" w:rsidRDefault="008C40F9" w:rsidP="00011B9F">
            <w:pPr>
              <w:rPr>
                <w:rFonts w:ascii="Arial" w:hAnsi="Arial" w:cs="Arial"/>
                <w:b/>
                <w:bCs/>
              </w:rPr>
            </w:pPr>
          </w:p>
        </w:tc>
        <w:tc>
          <w:tcPr>
            <w:tcW w:w="2340" w:type="dxa"/>
            <w:shd w:val="clear" w:color="auto" w:fill="auto"/>
          </w:tcPr>
          <w:p w14:paraId="64CF51CF" w14:textId="77777777" w:rsidR="008C40F9" w:rsidRPr="00581FF7" w:rsidRDefault="008C40F9" w:rsidP="00011B9F">
            <w:pPr>
              <w:rPr>
                <w:rFonts w:ascii="Arial" w:hAnsi="Arial" w:cs="Arial"/>
                <w:b/>
                <w:bCs/>
              </w:rPr>
            </w:pPr>
          </w:p>
        </w:tc>
        <w:tc>
          <w:tcPr>
            <w:tcW w:w="900" w:type="dxa"/>
            <w:shd w:val="clear" w:color="auto" w:fill="auto"/>
          </w:tcPr>
          <w:p w14:paraId="0082696A" w14:textId="77777777" w:rsidR="008C40F9" w:rsidRPr="00581FF7" w:rsidRDefault="008C40F9" w:rsidP="00011B9F">
            <w:pPr>
              <w:rPr>
                <w:rFonts w:ascii="Arial" w:hAnsi="Arial" w:cs="Arial"/>
                <w:b/>
                <w:bCs/>
              </w:rPr>
            </w:pPr>
          </w:p>
        </w:tc>
      </w:tr>
      <w:tr w:rsidR="008C40F9" w14:paraId="09DF99EC" w14:textId="77777777" w:rsidTr="008C40F9">
        <w:trPr>
          <w:jc w:val="center"/>
        </w:trPr>
        <w:tc>
          <w:tcPr>
            <w:tcW w:w="2430" w:type="dxa"/>
            <w:shd w:val="clear" w:color="auto" w:fill="auto"/>
          </w:tcPr>
          <w:p w14:paraId="378DC7DE" w14:textId="77777777" w:rsidR="008C40F9" w:rsidRPr="00581FF7" w:rsidRDefault="008C40F9" w:rsidP="00011B9F">
            <w:pPr>
              <w:rPr>
                <w:rFonts w:ascii="Arial" w:hAnsi="Arial" w:cs="Arial"/>
                <w:b/>
                <w:bCs/>
              </w:rPr>
            </w:pPr>
          </w:p>
        </w:tc>
        <w:tc>
          <w:tcPr>
            <w:tcW w:w="900" w:type="dxa"/>
            <w:shd w:val="clear" w:color="auto" w:fill="auto"/>
          </w:tcPr>
          <w:p w14:paraId="553962C8" w14:textId="77777777" w:rsidR="008C40F9" w:rsidRPr="00581FF7" w:rsidRDefault="008C40F9" w:rsidP="00011B9F">
            <w:pPr>
              <w:rPr>
                <w:rFonts w:ascii="Arial" w:hAnsi="Arial" w:cs="Arial"/>
                <w:b/>
                <w:bCs/>
              </w:rPr>
            </w:pPr>
          </w:p>
        </w:tc>
        <w:tc>
          <w:tcPr>
            <w:tcW w:w="2610" w:type="dxa"/>
            <w:shd w:val="clear" w:color="auto" w:fill="auto"/>
          </w:tcPr>
          <w:p w14:paraId="158F6D9F" w14:textId="77777777" w:rsidR="008C40F9" w:rsidRPr="00581FF7" w:rsidRDefault="008C40F9" w:rsidP="00011B9F">
            <w:pPr>
              <w:rPr>
                <w:rFonts w:ascii="Arial" w:hAnsi="Arial" w:cs="Arial"/>
                <w:b/>
                <w:bCs/>
              </w:rPr>
            </w:pPr>
          </w:p>
        </w:tc>
        <w:tc>
          <w:tcPr>
            <w:tcW w:w="900" w:type="dxa"/>
            <w:shd w:val="clear" w:color="auto" w:fill="auto"/>
          </w:tcPr>
          <w:p w14:paraId="3A6D33DF" w14:textId="77777777" w:rsidR="008C40F9" w:rsidRPr="00581FF7" w:rsidRDefault="008C40F9" w:rsidP="00011B9F">
            <w:pPr>
              <w:rPr>
                <w:rFonts w:ascii="Arial" w:hAnsi="Arial" w:cs="Arial"/>
                <w:b/>
                <w:bCs/>
              </w:rPr>
            </w:pPr>
          </w:p>
        </w:tc>
        <w:tc>
          <w:tcPr>
            <w:tcW w:w="2340" w:type="dxa"/>
            <w:shd w:val="clear" w:color="auto" w:fill="auto"/>
          </w:tcPr>
          <w:p w14:paraId="0A6BB3F4" w14:textId="77777777" w:rsidR="008C40F9" w:rsidRPr="00581FF7" w:rsidRDefault="008C40F9" w:rsidP="00011B9F">
            <w:pPr>
              <w:rPr>
                <w:rFonts w:ascii="Arial" w:hAnsi="Arial" w:cs="Arial"/>
                <w:b/>
                <w:bCs/>
              </w:rPr>
            </w:pPr>
          </w:p>
        </w:tc>
        <w:tc>
          <w:tcPr>
            <w:tcW w:w="900" w:type="dxa"/>
            <w:shd w:val="clear" w:color="auto" w:fill="auto"/>
          </w:tcPr>
          <w:p w14:paraId="60E3451F" w14:textId="77777777" w:rsidR="008C40F9" w:rsidRPr="00581FF7" w:rsidRDefault="008C40F9" w:rsidP="00011B9F">
            <w:pPr>
              <w:rPr>
                <w:rFonts w:ascii="Arial" w:hAnsi="Arial" w:cs="Arial"/>
                <w:b/>
                <w:bCs/>
              </w:rPr>
            </w:pPr>
          </w:p>
        </w:tc>
      </w:tr>
      <w:tr w:rsidR="008C40F9" w14:paraId="46C48277" w14:textId="77777777" w:rsidTr="008C40F9">
        <w:trPr>
          <w:jc w:val="center"/>
        </w:trPr>
        <w:tc>
          <w:tcPr>
            <w:tcW w:w="2430" w:type="dxa"/>
            <w:shd w:val="clear" w:color="auto" w:fill="auto"/>
          </w:tcPr>
          <w:p w14:paraId="6220962C" w14:textId="77777777" w:rsidR="008C40F9" w:rsidRPr="00581FF7" w:rsidRDefault="008C40F9" w:rsidP="00011B9F">
            <w:pPr>
              <w:rPr>
                <w:rFonts w:ascii="Arial" w:hAnsi="Arial" w:cs="Arial"/>
                <w:b/>
                <w:bCs/>
              </w:rPr>
            </w:pPr>
          </w:p>
        </w:tc>
        <w:tc>
          <w:tcPr>
            <w:tcW w:w="900" w:type="dxa"/>
            <w:shd w:val="clear" w:color="auto" w:fill="auto"/>
          </w:tcPr>
          <w:p w14:paraId="172E12F8" w14:textId="77777777" w:rsidR="008C40F9" w:rsidRPr="00581FF7" w:rsidRDefault="008C40F9" w:rsidP="00011B9F">
            <w:pPr>
              <w:rPr>
                <w:rFonts w:ascii="Arial" w:hAnsi="Arial" w:cs="Arial"/>
                <w:b/>
                <w:bCs/>
              </w:rPr>
            </w:pPr>
          </w:p>
        </w:tc>
        <w:tc>
          <w:tcPr>
            <w:tcW w:w="2610" w:type="dxa"/>
            <w:shd w:val="clear" w:color="auto" w:fill="auto"/>
          </w:tcPr>
          <w:p w14:paraId="5D9A66AB" w14:textId="77777777" w:rsidR="008C40F9" w:rsidRPr="00581FF7" w:rsidRDefault="008C40F9" w:rsidP="00011B9F">
            <w:pPr>
              <w:rPr>
                <w:rFonts w:ascii="Arial" w:hAnsi="Arial" w:cs="Arial"/>
                <w:b/>
                <w:bCs/>
              </w:rPr>
            </w:pPr>
          </w:p>
        </w:tc>
        <w:tc>
          <w:tcPr>
            <w:tcW w:w="900" w:type="dxa"/>
            <w:shd w:val="clear" w:color="auto" w:fill="auto"/>
          </w:tcPr>
          <w:p w14:paraId="07619F44" w14:textId="77777777" w:rsidR="008C40F9" w:rsidRPr="00581FF7" w:rsidRDefault="008C40F9" w:rsidP="00011B9F">
            <w:pPr>
              <w:rPr>
                <w:rFonts w:ascii="Arial" w:hAnsi="Arial" w:cs="Arial"/>
                <w:b/>
                <w:bCs/>
              </w:rPr>
            </w:pPr>
          </w:p>
        </w:tc>
        <w:tc>
          <w:tcPr>
            <w:tcW w:w="2340" w:type="dxa"/>
            <w:shd w:val="clear" w:color="auto" w:fill="auto"/>
          </w:tcPr>
          <w:p w14:paraId="4727B1D2" w14:textId="77777777" w:rsidR="008C40F9" w:rsidRPr="00581FF7" w:rsidRDefault="008C40F9" w:rsidP="00011B9F">
            <w:pPr>
              <w:rPr>
                <w:rFonts w:ascii="Arial" w:hAnsi="Arial" w:cs="Arial"/>
                <w:b/>
                <w:bCs/>
              </w:rPr>
            </w:pPr>
          </w:p>
        </w:tc>
        <w:tc>
          <w:tcPr>
            <w:tcW w:w="900" w:type="dxa"/>
            <w:shd w:val="clear" w:color="auto" w:fill="auto"/>
          </w:tcPr>
          <w:p w14:paraId="58DD8F04" w14:textId="77777777" w:rsidR="008C40F9" w:rsidRPr="00581FF7" w:rsidRDefault="008C40F9" w:rsidP="00011B9F">
            <w:pPr>
              <w:rPr>
                <w:rFonts w:ascii="Arial" w:hAnsi="Arial" w:cs="Arial"/>
                <w:b/>
                <w:bCs/>
              </w:rPr>
            </w:pPr>
          </w:p>
        </w:tc>
      </w:tr>
      <w:tr w:rsidR="008C40F9" w14:paraId="31C4892A" w14:textId="77777777" w:rsidTr="008C40F9">
        <w:trPr>
          <w:jc w:val="center"/>
        </w:trPr>
        <w:tc>
          <w:tcPr>
            <w:tcW w:w="2430" w:type="dxa"/>
            <w:shd w:val="clear" w:color="auto" w:fill="auto"/>
          </w:tcPr>
          <w:p w14:paraId="7BCDEC4A" w14:textId="77777777" w:rsidR="008C40F9" w:rsidRPr="00581FF7" w:rsidRDefault="008C40F9" w:rsidP="00011B9F">
            <w:pPr>
              <w:rPr>
                <w:rFonts w:ascii="Arial" w:hAnsi="Arial" w:cs="Arial"/>
                <w:b/>
                <w:bCs/>
              </w:rPr>
            </w:pPr>
          </w:p>
        </w:tc>
        <w:tc>
          <w:tcPr>
            <w:tcW w:w="900" w:type="dxa"/>
            <w:shd w:val="clear" w:color="auto" w:fill="auto"/>
          </w:tcPr>
          <w:p w14:paraId="25EEC3A7" w14:textId="77777777" w:rsidR="008C40F9" w:rsidRPr="00581FF7" w:rsidRDefault="008C40F9" w:rsidP="00011B9F">
            <w:pPr>
              <w:rPr>
                <w:rFonts w:ascii="Arial" w:hAnsi="Arial" w:cs="Arial"/>
                <w:b/>
                <w:bCs/>
              </w:rPr>
            </w:pPr>
          </w:p>
        </w:tc>
        <w:tc>
          <w:tcPr>
            <w:tcW w:w="2610" w:type="dxa"/>
            <w:shd w:val="clear" w:color="auto" w:fill="auto"/>
          </w:tcPr>
          <w:p w14:paraId="53D49F61" w14:textId="77777777" w:rsidR="008C40F9" w:rsidRPr="00581FF7" w:rsidRDefault="008C40F9" w:rsidP="00011B9F">
            <w:pPr>
              <w:rPr>
                <w:rFonts w:ascii="Arial" w:hAnsi="Arial" w:cs="Arial"/>
                <w:b/>
                <w:bCs/>
              </w:rPr>
            </w:pPr>
          </w:p>
        </w:tc>
        <w:tc>
          <w:tcPr>
            <w:tcW w:w="900" w:type="dxa"/>
            <w:shd w:val="clear" w:color="auto" w:fill="auto"/>
          </w:tcPr>
          <w:p w14:paraId="1EF3318B" w14:textId="77777777" w:rsidR="008C40F9" w:rsidRPr="00581FF7" w:rsidRDefault="008C40F9" w:rsidP="00011B9F">
            <w:pPr>
              <w:rPr>
                <w:rFonts w:ascii="Arial" w:hAnsi="Arial" w:cs="Arial"/>
                <w:b/>
                <w:bCs/>
              </w:rPr>
            </w:pPr>
          </w:p>
        </w:tc>
        <w:tc>
          <w:tcPr>
            <w:tcW w:w="2340" w:type="dxa"/>
            <w:shd w:val="clear" w:color="auto" w:fill="auto"/>
          </w:tcPr>
          <w:p w14:paraId="72C06B26" w14:textId="77777777" w:rsidR="008C40F9" w:rsidRPr="00581FF7" w:rsidRDefault="008C40F9" w:rsidP="00011B9F">
            <w:pPr>
              <w:rPr>
                <w:rFonts w:ascii="Arial" w:hAnsi="Arial" w:cs="Arial"/>
                <w:b/>
                <w:bCs/>
              </w:rPr>
            </w:pPr>
          </w:p>
        </w:tc>
        <w:tc>
          <w:tcPr>
            <w:tcW w:w="900" w:type="dxa"/>
            <w:shd w:val="clear" w:color="auto" w:fill="auto"/>
          </w:tcPr>
          <w:p w14:paraId="5ADB7FD9" w14:textId="77777777" w:rsidR="008C40F9" w:rsidRPr="00581FF7" w:rsidRDefault="008C40F9" w:rsidP="00011B9F">
            <w:pPr>
              <w:rPr>
                <w:rFonts w:ascii="Arial" w:hAnsi="Arial" w:cs="Arial"/>
                <w:b/>
                <w:bCs/>
              </w:rPr>
            </w:pPr>
          </w:p>
        </w:tc>
      </w:tr>
      <w:tr w:rsidR="008C40F9" w14:paraId="473270D3" w14:textId="77777777" w:rsidTr="008C40F9">
        <w:trPr>
          <w:jc w:val="center"/>
        </w:trPr>
        <w:tc>
          <w:tcPr>
            <w:tcW w:w="2430" w:type="dxa"/>
            <w:shd w:val="clear" w:color="auto" w:fill="auto"/>
          </w:tcPr>
          <w:p w14:paraId="5BCEE839" w14:textId="77777777" w:rsidR="008C40F9" w:rsidRPr="00581FF7" w:rsidRDefault="008C40F9" w:rsidP="00011B9F">
            <w:pPr>
              <w:rPr>
                <w:rFonts w:ascii="Arial" w:hAnsi="Arial" w:cs="Arial"/>
                <w:b/>
                <w:bCs/>
              </w:rPr>
            </w:pPr>
          </w:p>
        </w:tc>
        <w:tc>
          <w:tcPr>
            <w:tcW w:w="900" w:type="dxa"/>
            <w:shd w:val="clear" w:color="auto" w:fill="auto"/>
          </w:tcPr>
          <w:p w14:paraId="2BAFB5FD" w14:textId="77777777" w:rsidR="008C40F9" w:rsidRPr="00581FF7" w:rsidRDefault="008C40F9" w:rsidP="00011B9F">
            <w:pPr>
              <w:rPr>
                <w:rFonts w:ascii="Arial" w:hAnsi="Arial" w:cs="Arial"/>
                <w:b/>
                <w:bCs/>
              </w:rPr>
            </w:pPr>
          </w:p>
        </w:tc>
        <w:tc>
          <w:tcPr>
            <w:tcW w:w="2610" w:type="dxa"/>
            <w:shd w:val="clear" w:color="auto" w:fill="auto"/>
          </w:tcPr>
          <w:p w14:paraId="0EE5783D" w14:textId="77777777" w:rsidR="008C40F9" w:rsidRPr="00581FF7" w:rsidRDefault="008C40F9" w:rsidP="00011B9F">
            <w:pPr>
              <w:rPr>
                <w:rFonts w:ascii="Arial" w:hAnsi="Arial" w:cs="Arial"/>
                <w:b/>
                <w:bCs/>
              </w:rPr>
            </w:pPr>
          </w:p>
        </w:tc>
        <w:tc>
          <w:tcPr>
            <w:tcW w:w="900" w:type="dxa"/>
            <w:shd w:val="clear" w:color="auto" w:fill="auto"/>
          </w:tcPr>
          <w:p w14:paraId="14428106" w14:textId="77777777" w:rsidR="008C40F9" w:rsidRPr="00581FF7" w:rsidRDefault="008C40F9" w:rsidP="00011B9F">
            <w:pPr>
              <w:rPr>
                <w:rFonts w:ascii="Arial" w:hAnsi="Arial" w:cs="Arial"/>
                <w:b/>
                <w:bCs/>
              </w:rPr>
            </w:pPr>
          </w:p>
        </w:tc>
        <w:tc>
          <w:tcPr>
            <w:tcW w:w="2340" w:type="dxa"/>
            <w:shd w:val="clear" w:color="auto" w:fill="auto"/>
          </w:tcPr>
          <w:p w14:paraId="565C73E2" w14:textId="77777777" w:rsidR="008C40F9" w:rsidRPr="00581FF7" w:rsidRDefault="008C40F9" w:rsidP="00011B9F">
            <w:pPr>
              <w:rPr>
                <w:rFonts w:ascii="Arial" w:hAnsi="Arial" w:cs="Arial"/>
                <w:b/>
                <w:bCs/>
              </w:rPr>
            </w:pPr>
          </w:p>
        </w:tc>
        <w:tc>
          <w:tcPr>
            <w:tcW w:w="900" w:type="dxa"/>
            <w:shd w:val="clear" w:color="auto" w:fill="auto"/>
          </w:tcPr>
          <w:p w14:paraId="33D6817D" w14:textId="77777777" w:rsidR="008C40F9" w:rsidRPr="00581FF7" w:rsidRDefault="008C40F9" w:rsidP="00011B9F">
            <w:pPr>
              <w:rPr>
                <w:rFonts w:ascii="Arial" w:hAnsi="Arial" w:cs="Arial"/>
                <w:b/>
                <w:bCs/>
              </w:rPr>
            </w:pPr>
          </w:p>
        </w:tc>
      </w:tr>
      <w:tr w:rsidR="008C40F9" w14:paraId="1D7005BA" w14:textId="77777777" w:rsidTr="008C40F9">
        <w:trPr>
          <w:jc w:val="center"/>
        </w:trPr>
        <w:tc>
          <w:tcPr>
            <w:tcW w:w="2430" w:type="dxa"/>
            <w:shd w:val="clear" w:color="auto" w:fill="auto"/>
          </w:tcPr>
          <w:p w14:paraId="751F3560" w14:textId="77777777" w:rsidR="008C40F9" w:rsidRPr="00581FF7" w:rsidRDefault="008C40F9" w:rsidP="00011B9F">
            <w:pPr>
              <w:rPr>
                <w:rFonts w:ascii="Arial" w:hAnsi="Arial" w:cs="Arial"/>
                <w:b/>
                <w:bCs/>
              </w:rPr>
            </w:pPr>
          </w:p>
        </w:tc>
        <w:tc>
          <w:tcPr>
            <w:tcW w:w="900" w:type="dxa"/>
            <w:shd w:val="clear" w:color="auto" w:fill="auto"/>
          </w:tcPr>
          <w:p w14:paraId="494FA533" w14:textId="77777777" w:rsidR="008C40F9" w:rsidRPr="00581FF7" w:rsidRDefault="008C40F9" w:rsidP="00011B9F">
            <w:pPr>
              <w:rPr>
                <w:rFonts w:ascii="Arial" w:hAnsi="Arial" w:cs="Arial"/>
                <w:b/>
                <w:bCs/>
              </w:rPr>
            </w:pPr>
          </w:p>
        </w:tc>
        <w:tc>
          <w:tcPr>
            <w:tcW w:w="2610" w:type="dxa"/>
            <w:shd w:val="clear" w:color="auto" w:fill="auto"/>
          </w:tcPr>
          <w:p w14:paraId="0F818327" w14:textId="77777777" w:rsidR="008C40F9" w:rsidRPr="00581FF7" w:rsidRDefault="008C40F9" w:rsidP="00011B9F">
            <w:pPr>
              <w:rPr>
                <w:rFonts w:ascii="Arial" w:hAnsi="Arial" w:cs="Arial"/>
                <w:b/>
                <w:bCs/>
              </w:rPr>
            </w:pPr>
          </w:p>
        </w:tc>
        <w:tc>
          <w:tcPr>
            <w:tcW w:w="900" w:type="dxa"/>
            <w:shd w:val="clear" w:color="auto" w:fill="auto"/>
          </w:tcPr>
          <w:p w14:paraId="769118AD" w14:textId="77777777" w:rsidR="008C40F9" w:rsidRPr="00581FF7" w:rsidRDefault="008C40F9" w:rsidP="00011B9F">
            <w:pPr>
              <w:rPr>
                <w:rFonts w:ascii="Arial" w:hAnsi="Arial" w:cs="Arial"/>
                <w:b/>
                <w:bCs/>
              </w:rPr>
            </w:pPr>
          </w:p>
        </w:tc>
        <w:tc>
          <w:tcPr>
            <w:tcW w:w="2340" w:type="dxa"/>
            <w:shd w:val="clear" w:color="auto" w:fill="auto"/>
          </w:tcPr>
          <w:p w14:paraId="376C96D0" w14:textId="77777777" w:rsidR="008C40F9" w:rsidRPr="00581FF7" w:rsidRDefault="008C40F9" w:rsidP="00011B9F">
            <w:pPr>
              <w:rPr>
                <w:rFonts w:ascii="Arial" w:hAnsi="Arial" w:cs="Arial"/>
                <w:b/>
                <w:bCs/>
              </w:rPr>
            </w:pPr>
          </w:p>
        </w:tc>
        <w:tc>
          <w:tcPr>
            <w:tcW w:w="900" w:type="dxa"/>
            <w:shd w:val="clear" w:color="auto" w:fill="auto"/>
          </w:tcPr>
          <w:p w14:paraId="5BE28E0A" w14:textId="77777777" w:rsidR="008C40F9" w:rsidRPr="00581FF7" w:rsidRDefault="008C40F9" w:rsidP="00011B9F">
            <w:pPr>
              <w:rPr>
                <w:rFonts w:ascii="Arial" w:hAnsi="Arial" w:cs="Arial"/>
                <w:b/>
                <w:bCs/>
              </w:rPr>
            </w:pPr>
          </w:p>
        </w:tc>
      </w:tr>
      <w:tr w:rsidR="008C40F9" w14:paraId="0EF6763C" w14:textId="77777777" w:rsidTr="008C40F9">
        <w:trPr>
          <w:jc w:val="center"/>
        </w:trPr>
        <w:tc>
          <w:tcPr>
            <w:tcW w:w="2430" w:type="dxa"/>
            <w:shd w:val="clear" w:color="auto" w:fill="auto"/>
          </w:tcPr>
          <w:p w14:paraId="6D988037" w14:textId="77777777" w:rsidR="008C40F9" w:rsidRPr="00581FF7" w:rsidRDefault="008C40F9" w:rsidP="00011B9F">
            <w:pPr>
              <w:rPr>
                <w:rFonts w:ascii="Arial" w:hAnsi="Arial" w:cs="Arial"/>
                <w:b/>
                <w:bCs/>
              </w:rPr>
            </w:pPr>
          </w:p>
        </w:tc>
        <w:tc>
          <w:tcPr>
            <w:tcW w:w="900" w:type="dxa"/>
            <w:shd w:val="clear" w:color="auto" w:fill="auto"/>
          </w:tcPr>
          <w:p w14:paraId="0E7BC168" w14:textId="77777777" w:rsidR="008C40F9" w:rsidRPr="00581FF7" w:rsidRDefault="008C40F9" w:rsidP="00011B9F">
            <w:pPr>
              <w:rPr>
                <w:rFonts w:ascii="Arial" w:hAnsi="Arial" w:cs="Arial"/>
                <w:b/>
                <w:bCs/>
              </w:rPr>
            </w:pPr>
          </w:p>
        </w:tc>
        <w:tc>
          <w:tcPr>
            <w:tcW w:w="2610" w:type="dxa"/>
            <w:shd w:val="clear" w:color="auto" w:fill="auto"/>
          </w:tcPr>
          <w:p w14:paraId="3CB77D56" w14:textId="77777777" w:rsidR="008C40F9" w:rsidRPr="00581FF7" w:rsidRDefault="008C40F9" w:rsidP="00011B9F">
            <w:pPr>
              <w:rPr>
                <w:rFonts w:ascii="Arial" w:hAnsi="Arial" w:cs="Arial"/>
                <w:b/>
                <w:bCs/>
              </w:rPr>
            </w:pPr>
          </w:p>
        </w:tc>
        <w:tc>
          <w:tcPr>
            <w:tcW w:w="900" w:type="dxa"/>
            <w:shd w:val="clear" w:color="auto" w:fill="auto"/>
          </w:tcPr>
          <w:p w14:paraId="66501BD0" w14:textId="77777777" w:rsidR="008C40F9" w:rsidRPr="00581FF7" w:rsidRDefault="008C40F9" w:rsidP="00011B9F">
            <w:pPr>
              <w:rPr>
                <w:rFonts w:ascii="Arial" w:hAnsi="Arial" w:cs="Arial"/>
                <w:b/>
                <w:bCs/>
              </w:rPr>
            </w:pPr>
          </w:p>
        </w:tc>
        <w:tc>
          <w:tcPr>
            <w:tcW w:w="2340" w:type="dxa"/>
            <w:shd w:val="clear" w:color="auto" w:fill="auto"/>
          </w:tcPr>
          <w:p w14:paraId="2A47F705" w14:textId="77777777" w:rsidR="008C40F9" w:rsidRPr="00581FF7" w:rsidRDefault="008C40F9" w:rsidP="00011B9F">
            <w:pPr>
              <w:rPr>
                <w:rFonts w:ascii="Arial" w:hAnsi="Arial" w:cs="Arial"/>
                <w:b/>
                <w:bCs/>
              </w:rPr>
            </w:pPr>
          </w:p>
        </w:tc>
        <w:tc>
          <w:tcPr>
            <w:tcW w:w="900" w:type="dxa"/>
            <w:shd w:val="clear" w:color="auto" w:fill="auto"/>
          </w:tcPr>
          <w:p w14:paraId="25DC4958" w14:textId="77777777" w:rsidR="008C40F9" w:rsidRPr="00581FF7" w:rsidRDefault="008C40F9" w:rsidP="00011B9F">
            <w:pPr>
              <w:rPr>
                <w:rFonts w:ascii="Arial" w:hAnsi="Arial" w:cs="Arial"/>
                <w:b/>
                <w:bCs/>
              </w:rPr>
            </w:pPr>
          </w:p>
        </w:tc>
      </w:tr>
      <w:tr w:rsidR="008C40F9" w14:paraId="7AECA07F" w14:textId="77777777" w:rsidTr="008C40F9">
        <w:trPr>
          <w:jc w:val="center"/>
        </w:trPr>
        <w:tc>
          <w:tcPr>
            <w:tcW w:w="2430" w:type="dxa"/>
            <w:shd w:val="clear" w:color="auto" w:fill="auto"/>
          </w:tcPr>
          <w:p w14:paraId="2022974B" w14:textId="77777777" w:rsidR="008C40F9" w:rsidRPr="00581FF7" w:rsidRDefault="008C40F9" w:rsidP="00011B9F">
            <w:pPr>
              <w:rPr>
                <w:rFonts w:ascii="Arial" w:hAnsi="Arial" w:cs="Arial"/>
                <w:b/>
                <w:bCs/>
              </w:rPr>
            </w:pPr>
          </w:p>
        </w:tc>
        <w:tc>
          <w:tcPr>
            <w:tcW w:w="900" w:type="dxa"/>
            <w:shd w:val="clear" w:color="auto" w:fill="auto"/>
          </w:tcPr>
          <w:p w14:paraId="6A12D443" w14:textId="77777777" w:rsidR="008C40F9" w:rsidRPr="00581FF7" w:rsidRDefault="008C40F9" w:rsidP="00011B9F">
            <w:pPr>
              <w:rPr>
                <w:rFonts w:ascii="Arial" w:hAnsi="Arial" w:cs="Arial"/>
                <w:b/>
                <w:bCs/>
              </w:rPr>
            </w:pPr>
          </w:p>
        </w:tc>
        <w:tc>
          <w:tcPr>
            <w:tcW w:w="2610" w:type="dxa"/>
            <w:shd w:val="clear" w:color="auto" w:fill="auto"/>
          </w:tcPr>
          <w:p w14:paraId="6F65FB22" w14:textId="77777777" w:rsidR="008C40F9" w:rsidRPr="00581FF7" w:rsidRDefault="008C40F9" w:rsidP="00011B9F">
            <w:pPr>
              <w:rPr>
                <w:rFonts w:ascii="Arial" w:hAnsi="Arial" w:cs="Arial"/>
                <w:b/>
                <w:bCs/>
              </w:rPr>
            </w:pPr>
          </w:p>
        </w:tc>
        <w:tc>
          <w:tcPr>
            <w:tcW w:w="900" w:type="dxa"/>
            <w:shd w:val="clear" w:color="auto" w:fill="auto"/>
          </w:tcPr>
          <w:p w14:paraId="36603DAA" w14:textId="77777777" w:rsidR="008C40F9" w:rsidRPr="00581FF7" w:rsidRDefault="008C40F9" w:rsidP="00011B9F">
            <w:pPr>
              <w:rPr>
                <w:rFonts w:ascii="Arial" w:hAnsi="Arial" w:cs="Arial"/>
                <w:b/>
                <w:bCs/>
              </w:rPr>
            </w:pPr>
          </w:p>
        </w:tc>
        <w:tc>
          <w:tcPr>
            <w:tcW w:w="2340" w:type="dxa"/>
            <w:shd w:val="clear" w:color="auto" w:fill="auto"/>
          </w:tcPr>
          <w:p w14:paraId="252A7568" w14:textId="77777777" w:rsidR="008C40F9" w:rsidRPr="00581FF7" w:rsidRDefault="008C40F9" w:rsidP="00011B9F">
            <w:pPr>
              <w:rPr>
                <w:rFonts w:ascii="Arial" w:hAnsi="Arial" w:cs="Arial"/>
                <w:b/>
                <w:bCs/>
              </w:rPr>
            </w:pPr>
          </w:p>
        </w:tc>
        <w:tc>
          <w:tcPr>
            <w:tcW w:w="900" w:type="dxa"/>
            <w:shd w:val="clear" w:color="auto" w:fill="auto"/>
          </w:tcPr>
          <w:p w14:paraId="68E6D7AB" w14:textId="77777777" w:rsidR="008C40F9" w:rsidRPr="00581FF7" w:rsidRDefault="008C40F9" w:rsidP="00011B9F">
            <w:pPr>
              <w:rPr>
                <w:rFonts w:ascii="Arial" w:hAnsi="Arial" w:cs="Arial"/>
                <w:b/>
                <w:bCs/>
              </w:rPr>
            </w:pPr>
          </w:p>
        </w:tc>
      </w:tr>
      <w:tr w:rsidR="008C40F9" w14:paraId="79BE55BE" w14:textId="77777777" w:rsidTr="008C40F9">
        <w:trPr>
          <w:jc w:val="center"/>
        </w:trPr>
        <w:tc>
          <w:tcPr>
            <w:tcW w:w="2430" w:type="dxa"/>
            <w:shd w:val="clear" w:color="auto" w:fill="auto"/>
          </w:tcPr>
          <w:p w14:paraId="62D61F1F" w14:textId="77777777" w:rsidR="008C40F9" w:rsidRPr="00581FF7" w:rsidRDefault="008C40F9" w:rsidP="00011B9F">
            <w:pPr>
              <w:rPr>
                <w:rFonts w:ascii="Arial" w:hAnsi="Arial" w:cs="Arial"/>
                <w:b/>
                <w:bCs/>
              </w:rPr>
            </w:pPr>
          </w:p>
        </w:tc>
        <w:tc>
          <w:tcPr>
            <w:tcW w:w="900" w:type="dxa"/>
            <w:shd w:val="clear" w:color="auto" w:fill="auto"/>
          </w:tcPr>
          <w:p w14:paraId="4B74D32F" w14:textId="77777777" w:rsidR="008C40F9" w:rsidRPr="00581FF7" w:rsidRDefault="008C40F9" w:rsidP="00011B9F">
            <w:pPr>
              <w:rPr>
                <w:rFonts w:ascii="Arial" w:hAnsi="Arial" w:cs="Arial"/>
                <w:b/>
                <w:bCs/>
              </w:rPr>
            </w:pPr>
          </w:p>
        </w:tc>
        <w:tc>
          <w:tcPr>
            <w:tcW w:w="2610" w:type="dxa"/>
            <w:shd w:val="clear" w:color="auto" w:fill="auto"/>
          </w:tcPr>
          <w:p w14:paraId="5BD693A1" w14:textId="77777777" w:rsidR="008C40F9" w:rsidRPr="00581FF7" w:rsidRDefault="008C40F9" w:rsidP="00011B9F">
            <w:pPr>
              <w:rPr>
                <w:rFonts w:ascii="Arial" w:hAnsi="Arial" w:cs="Arial"/>
                <w:b/>
                <w:bCs/>
              </w:rPr>
            </w:pPr>
          </w:p>
        </w:tc>
        <w:tc>
          <w:tcPr>
            <w:tcW w:w="900" w:type="dxa"/>
            <w:shd w:val="clear" w:color="auto" w:fill="auto"/>
          </w:tcPr>
          <w:p w14:paraId="51EA745C" w14:textId="77777777" w:rsidR="008C40F9" w:rsidRPr="00581FF7" w:rsidRDefault="008C40F9" w:rsidP="00011B9F">
            <w:pPr>
              <w:rPr>
                <w:rFonts w:ascii="Arial" w:hAnsi="Arial" w:cs="Arial"/>
                <w:b/>
                <w:bCs/>
              </w:rPr>
            </w:pPr>
          </w:p>
        </w:tc>
        <w:tc>
          <w:tcPr>
            <w:tcW w:w="2340" w:type="dxa"/>
            <w:shd w:val="clear" w:color="auto" w:fill="auto"/>
          </w:tcPr>
          <w:p w14:paraId="2A7EC457" w14:textId="77777777" w:rsidR="008C40F9" w:rsidRPr="00581FF7" w:rsidRDefault="008C40F9" w:rsidP="00011B9F">
            <w:pPr>
              <w:rPr>
                <w:rFonts w:ascii="Arial" w:hAnsi="Arial" w:cs="Arial"/>
                <w:b/>
                <w:bCs/>
              </w:rPr>
            </w:pPr>
          </w:p>
        </w:tc>
        <w:tc>
          <w:tcPr>
            <w:tcW w:w="900" w:type="dxa"/>
            <w:shd w:val="clear" w:color="auto" w:fill="auto"/>
          </w:tcPr>
          <w:p w14:paraId="5C3F0C0E" w14:textId="77777777" w:rsidR="008C40F9" w:rsidRPr="00581FF7" w:rsidRDefault="008C40F9" w:rsidP="00011B9F">
            <w:pPr>
              <w:rPr>
                <w:rFonts w:ascii="Arial" w:hAnsi="Arial" w:cs="Arial"/>
                <w:b/>
                <w:bCs/>
              </w:rPr>
            </w:pPr>
          </w:p>
        </w:tc>
      </w:tr>
      <w:tr w:rsidR="008C40F9" w14:paraId="7366447F" w14:textId="77777777" w:rsidTr="008C40F9">
        <w:trPr>
          <w:jc w:val="center"/>
        </w:trPr>
        <w:tc>
          <w:tcPr>
            <w:tcW w:w="2430" w:type="dxa"/>
            <w:shd w:val="clear" w:color="auto" w:fill="auto"/>
          </w:tcPr>
          <w:p w14:paraId="15EC4001" w14:textId="77777777" w:rsidR="008C40F9" w:rsidRPr="00581FF7" w:rsidRDefault="008C40F9" w:rsidP="00011B9F">
            <w:pPr>
              <w:rPr>
                <w:rFonts w:ascii="Arial" w:hAnsi="Arial" w:cs="Arial"/>
                <w:b/>
                <w:bCs/>
              </w:rPr>
            </w:pPr>
          </w:p>
        </w:tc>
        <w:tc>
          <w:tcPr>
            <w:tcW w:w="900" w:type="dxa"/>
            <w:shd w:val="clear" w:color="auto" w:fill="auto"/>
          </w:tcPr>
          <w:p w14:paraId="23602215" w14:textId="77777777" w:rsidR="008C40F9" w:rsidRPr="00581FF7" w:rsidRDefault="008C40F9" w:rsidP="00011B9F">
            <w:pPr>
              <w:rPr>
                <w:rFonts w:ascii="Arial" w:hAnsi="Arial" w:cs="Arial"/>
                <w:b/>
                <w:bCs/>
              </w:rPr>
            </w:pPr>
          </w:p>
        </w:tc>
        <w:tc>
          <w:tcPr>
            <w:tcW w:w="2610" w:type="dxa"/>
            <w:shd w:val="clear" w:color="auto" w:fill="auto"/>
          </w:tcPr>
          <w:p w14:paraId="3A08508D" w14:textId="77777777" w:rsidR="008C40F9" w:rsidRPr="00581FF7" w:rsidRDefault="008C40F9" w:rsidP="00011B9F">
            <w:pPr>
              <w:rPr>
                <w:rFonts w:ascii="Arial" w:hAnsi="Arial" w:cs="Arial"/>
                <w:b/>
                <w:bCs/>
              </w:rPr>
            </w:pPr>
          </w:p>
        </w:tc>
        <w:tc>
          <w:tcPr>
            <w:tcW w:w="900" w:type="dxa"/>
            <w:shd w:val="clear" w:color="auto" w:fill="auto"/>
          </w:tcPr>
          <w:p w14:paraId="6C0711A7" w14:textId="77777777" w:rsidR="008C40F9" w:rsidRPr="00581FF7" w:rsidRDefault="008C40F9" w:rsidP="00011B9F">
            <w:pPr>
              <w:rPr>
                <w:rFonts w:ascii="Arial" w:hAnsi="Arial" w:cs="Arial"/>
                <w:b/>
                <w:bCs/>
              </w:rPr>
            </w:pPr>
          </w:p>
        </w:tc>
        <w:tc>
          <w:tcPr>
            <w:tcW w:w="2340" w:type="dxa"/>
            <w:shd w:val="clear" w:color="auto" w:fill="auto"/>
          </w:tcPr>
          <w:p w14:paraId="663D2B1A" w14:textId="77777777" w:rsidR="008C40F9" w:rsidRPr="00581FF7" w:rsidRDefault="008C40F9" w:rsidP="00011B9F">
            <w:pPr>
              <w:rPr>
                <w:rFonts w:ascii="Arial" w:hAnsi="Arial" w:cs="Arial"/>
                <w:b/>
                <w:bCs/>
              </w:rPr>
            </w:pPr>
          </w:p>
        </w:tc>
        <w:tc>
          <w:tcPr>
            <w:tcW w:w="900" w:type="dxa"/>
            <w:shd w:val="clear" w:color="auto" w:fill="auto"/>
          </w:tcPr>
          <w:p w14:paraId="53AB72F7" w14:textId="77777777" w:rsidR="008C40F9" w:rsidRPr="00581FF7" w:rsidRDefault="008C40F9" w:rsidP="00011B9F">
            <w:pPr>
              <w:rPr>
                <w:rFonts w:ascii="Arial" w:hAnsi="Arial" w:cs="Arial"/>
                <w:b/>
                <w:bCs/>
              </w:rPr>
            </w:pPr>
          </w:p>
        </w:tc>
      </w:tr>
      <w:tr w:rsidR="008C40F9" w14:paraId="4F4DAB84" w14:textId="77777777" w:rsidTr="008C40F9">
        <w:trPr>
          <w:jc w:val="center"/>
        </w:trPr>
        <w:tc>
          <w:tcPr>
            <w:tcW w:w="2430" w:type="dxa"/>
            <w:shd w:val="clear" w:color="auto" w:fill="auto"/>
          </w:tcPr>
          <w:p w14:paraId="355EA304" w14:textId="77777777" w:rsidR="008C40F9" w:rsidRPr="00581FF7" w:rsidRDefault="008C40F9" w:rsidP="00011B9F">
            <w:pPr>
              <w:rPr>
                <w:rFonts w:ascii="Arial" w:hAnsi="Arial" w:cs="Arial"/>
                <w:b/>
                <w:bCs/>
              </w:rPr>
            </w:pPr>
          </w:p>
        </w:tc>
        <w:tc>
          <w:tcPr>
            <w:tcW w:w="900" w:type="dxa"/>
            <w:shd w:val="clear" w:color="auto" w:fill="auto"/>
          </w:tcPr>
          <w:p w14:paraId="0AA09311" w14:textId="77777777" w:rsidR="008C40F9" w:rsidRPr="00581FF7" w:rsidRDefault="008C40F9" w:rsidP="00011B9F">
            <w:pPr>
              <w:rPr>
                <w:rFonts w:ascii="Arial" w:hAnsi="Arial" w:cs="Arial"/>
                <w:b/>
                <w:bCs/>
              </w:rPr>
            </w:pPr>
          </w:p>
        </w:tc>
        <w:tc>
          <w:tcPr>
            <w:tcW w:w="2610" w:type="dxa"/>
            <w:shd w:val="clear" w:color="auto" w:fill="auto"/>
          </w:tcPr>
          <w:p w14:paraId="4D36B902" w14:textId="77777777" w:rsidR="008C40F9" w:rsidRPr="00581FF7" w:rsidRDefault="008C40F9" w:rsidP="00011B9F">
            <w:pPr>
              <w:rPr>
                <w:rFonts w:ascii="Arial" w:hAnsi="Arial" w:cs="Arial"/>
                <w:b/>
                <w:bCs/>
              </w:rPr>
            </w:pPr>
          </w:p>
        </w:tc>
        <w:tc>
          <w:tcPr>
            <w:tcW w:w="900" w:type="dxa"/>
            <w:shd w:val="clear" w:color="auto" w:fill="auto"/>
          </w:tcPr>
          <w:p w14:paraId="476466A8" w14:textId="77777777" w:rsidR="008C40F9" w:rsidRPr="00581FF7" w:rsidRDefault="008C40F9" w:rsidP="00011B9F">
            <w:pPr>
              <w:rPr>
                <w:rFonts w:ascii="Arial" w:hAnsi="Arial" w:cs="Arial"/>
                <w:b/>
                <w:bCs/>
              </w:rPr>
            </w:pPr>
          </w:p>
        </w:tc>
        <w:tc>
          <w:tcPr>
            <w:tcW w:w="2340" w:type="dxa"/>
            <w:shd w:val="clear" w:color="auto" w:fill="auto"/>
          </w:tcPr>
          <w:p w14:paraId="71C30834" w14:textId="77777777" w:rsidR="008C40F9" w:rsidRPr="00581FF7" w:rsidRDefault="008C40F9" w:rsidP="00011B9F">
            <w:pPr>
              <w:rPr>
                <w:rFonts w:ascii="Arial" w:hAnsi="Arial" w:cs="Arial"/>
                <w:b/>
                <w:bCs/>
              </w:rPr>
            </w:pPr>
          </w:p>
        </w:tc>
        <w:tc>
          <w:tcPr>
            <w:tcW w:w="900" w:type="dxa"/>
            <w:shd w:val="clear" w:color="auto" w:fill="auto"/>
          </w:tcPr>
          <w:p w14:paraId="621EB68A" w14:textId="77777777" w:rsidR="008C40F9" w:rsidRPr="00581FF7" w:rsidRDefault="008C40F9" w:rsidP="00011B9F">
            <w:pPr>
              <w:rPr>
                <w:rFonts w:ascii="Arial" w:hAnsi="Arial" w:cs="Arial"/>
                <w:b/>
                <w:bCs/>
              </w:rPr>
            </w:pPr>
          </w:p>
        </w:tc>
      </w:tr>
      <w:tr w:rsidR="008C40F9" w14:paraId="59C22F9A" w14:textId="77777777" w:rsidTr="008C40F9">
        <w:trPr>
          <w:jc w:val="center"/>
        </w:trPr>
        <w:tc>
          <w:tcPr>
            <w:tcW w:w="2430" w:type="dxa"/>
            <w:shd w:val="clear" w:color="auto" w:fill="auto"/>
          </w:tcPr>
          <w:p w14:paraId="71B9C98E" w14:textId="77777777" w:rsidR="008C40F9" w:rsidRPr="00581FF7" w:rsidRDefault="008C40F9" w:rsidP="00011B9F">
            <w:pPr>
              <w:rPr>
                <w:rFonts w:ascii="Arial" w:hAnsi="Arial" w:cs="Arial"/>
                <w:b/>
                <w:bCs/>
              </w:rPr>
            </w:pPr>
          </w:p>
        </w:tc>
        <w:tc>
          <w:tcPr>
            <w:tcW w:w="900" w:type="dxa"/>
            <w:shd w:val="clear" w:color="auto" w:fill="auto"/>
          </w:tcPr>
          <w:p w14:paraId="7F764E49" w14:textId="77777777" w:rsidR="008C40F9" w:rsidRPr="00581FF7" w:rsidRDefault="008C40F9" w:rsidP="00011B9F">
            <w:pPr>
              <w:rPr>
                <w:rFonts w:ascii="Arial" w:hAnsi="Arial" w:cs="Arial"/>
                <w:b/>
                <w:bCs/>
              </w:rPr>
            </w:pPr>
          </w:p>
        </w:tc>
        <w:tc>
          <w:tcPr>
            <w:tcW w:w="2610" w:type="dxa"/>
            <w:shd w:val="clear" w:color="auto" w:fill="auto"/>
          </w:tcPr>
          <w:p w14:paraId="78A6308A" w14:textId="77777777" w:rsidR="008C40F9" w:rsidRPr="00581FF7" w:rsidRDefault="008C40F9" w:rsidP="00011B9F">
            <w:pPr>
              <w:rPr>
                <w:rFonts w:ascii="Arial" w:hAnsi="Arial" w:cs="Arial"/>
                <w:b/>
                <w:bCs/>
              </w:rPr>
            </w:pPr>
          </w:p>
        </w:tc>
        <w:tc>
          <w:tcPr>
            <w:tcW w:w="900" w:type="dxa"/>
            <w:shd w:val="clear" w:color="auto" w:fill="auto"/>
          </w:tcPr>
          <w:p w14:paraId="1AA11F3D" w14:textId="77777777" w:rsidR="008C40F9" w:rsidRPr="00581FF7" w:rsidRDefault="008C40F9" w:rsidP="00011B9F">
            <w:pPr>
              <w:rPr>
                <w:rFonts w:ascii="Arial" w:hAnsi="Arial" w:cs="Arial"/>
                <w:b/>
                <w:bCs/>
              </w:rPr>
            </w:pPr>
          </w:p>
        </w:tc>
        <w:tc>
          <w:tcPr>
            <w:tcW w:w="2340" w:type="dxa"/>
            <w:shd w:val="clear" w:color="auto" w:fill="auto"/>
          </w:tcPr>
          <w:p w14:paraId="32381970" w14:textId="77777777" w:rsidR="008C40F9" w:rsidRPr="00581FF7" w:rsidRDefault="008C40F9" w:rsidP="00011B9F">
            <w:pPr>
              <w:rPr>
                <w:rFonts w:ascii="Arial" w:hAnsi="Arial" w:cs="Arial"/>
                <w:b/>
                <w:bCs/>
              </w:rPr>
            </w:pPr>
          </w:p>
        </w:tc>
        <w:tc>
          <w:tcPr>
            <w:tcW w:w="900" w:type="dxa"/>
            <w:shd w:val="clear" w:color="auto" w:fill="auto"/>
          </w:tcPr>
          <w:p w14:paraId="2D34B2F5" w14:textId="77777777" w:rsidR="008C40F9" w:rsidRPr="00581FF7" w:rsidRDefault="008C40F9" w:rsidP="00011B9F">
            <w:pPr>
              <w:rPr>
                <w:rFonts w:ascii="Arial" w:hAnsi="Arial" w:cs="Arial"/>
                <w:b/>
                <w:bCs/>
              </w:rPr>
            </w:pPr>
          </w:p>
        </w:tc>
      </w:tr>
      <w:tr w:rsidR="008C40F9" w14:paraId="2FD856A9" w14:textId="77777777" w:rsidTr="008C40F9">
        <w:trPr>
          <w:jc w:val="center"/>
        </w:trPr>
        <w:tc>
          <w:tcPr>
            <w:tcW w:w="2430" w:type="dxa"/>
            <w:shd w:val="clear" w:color="auto" w:fill="auto"/>
          </w:tcPr>
          <w:p w14:paraId="09A9158B" w14:textId="77777777" w:rsidR="008C40F9" w:rsidRPr="00581FF7" w:rsidRDefault="008C40F9" w:rsidP="00011B9F">
            <w:pPr>
              <w:rPr>
                <w:rFonts w:ascii="Arial" w:hAnsi="Arial" w:cs="Arial"/>
                <w:b/>
                <w:bCs/>
              </w:rPr>
            </w:pPr>
          </w:p>
        </w:tc>
        <w:tc>
          <w:tcPr>
            <w:tcW w:w="900" w:type="dxa"/>
            <w:shd w:val="clear" w:color="auto" w:fill="auto"/>
          </w:tcPr>
          <w:p w14:paraId="36AC2CDE" w14:textId="77777777" w:rsidR="008C40F9" w:rsidRPr="00581FF7" w:rsidRDefault="008C40F9" w:rsidP="00011B9F">
            <w:pPr>
              <w:rPr>
                <w:rFonts w:ascii="Arial" w:hAnsi="Arial" w:cs="Arial"/>
                <w:b/>
                <w:bCs/>
              </w:rPr>
            </w:pPr>
          </w:p>
        </w:tc>
        <w:tc>
          <w:tcPr>
            <w:tcW w:w="2610" w:type="dxa"/>
            <w:shd w:val="clear" w:color="auto" w:fill="auto"/>
          </w:tcPr>
          <w:p w14:paraId="06422368" w14:textId="77777777" w:rsidR="008C40F9" w:rsidRPr="00581FF7" w:rsidRDefault="008C40F9" w:rsidP="00011B9F">
            <w:pPr>
              <w:rPr>
                <w:rFonts w:ascii="Arial" w:hAnsi="Arial" w:cs="Arial"/>
                <w:b/>
                <w:bCs/>
              </w:rPr>
            </w:pPr>
          </w:p>
        </w:tc>
        <w:tc>
          <w:tcPr>
            <w:tcW w:w="900" w:type="dxa"/>
            <w:shd w:val="clear" w:color="auto" w:fill="auto"/>
          </w:tcPr>
          <w:p w14:paraId="32550FB2" w14:textId="77777777" w:rsidR="008C40F9" w:rsidRPr="00581FF7" w:rsidRDefault="008C40F9" w:rsidP="00011B9F">
            <w:pPr>
              <w:rPr>
                <w:rFonts w:ascii="Arial" w:hAnsi="Arial" w:cs="Arial"/>
                <w:b/>
                <w:bCs/>
              </w:rPr>
            </w:pPr>
          </w:p>
        </w:tc>
        <w:tc>
          <w:tcPr>
            <w:tcW w:w="2340" w:type="dxa"/>
            <w:shd w:val="clear" w:color="auto" w:fill="auto"/>
          </w:tcPr>
          <w:p w14:paraId="0447DB03" w14:textId="77777777" w:rsidR="008C40F9" w:rsidRPr="00581FF7" w:rsidRDefault="008C40F9" w:rsidP="00011B9F">
            <w:pPr>
              <w:rPr>
                <w:rFonts w:ascii="Arial" w:hAnsi="Arial" w:cs="Arial"/>
                <w:b/>
                <w:bCs/>
              </w:rPr>
            </w:pPr>
          </w:p>
        </w:tc>
        <w:tc>
          <w:tcPr>
            <w:tcW w:w="900" w:type="dxa"/>
            <w:shd w:val="clear" w:color="auto" w:fill="auto"/>
          </w:tcPr>
          <w:p w14:paraId="53A9B02B" w14:textId="77777777" w:rsidR="008C40F9" w:rsidRPr="00581FF7" w:rsidRDefault="008C40F9" w:rsidP="00011B9F">
            <w:pPr>
              <w:rPr>
                <w:rFonts w:ascii="Arial" w:hAnsi="Arial" w:cs="Arial"/>
                <w:b/>
                <w:bCs/>
              </w:rPr>
            </w:pPr>
          </w:p>
        </w:tc>
      </w:tr>
      <w:tr w:rsidR="008C40F9" w14:paraId="6DCD7F1A" w14:textId="77777777" w:rsidTr="008C40F9">
        <w:trPr>
          <w:jc w:val="center"/>
        </w:trPr>
        <w:tc>
          <w:tcPr>
            <w:tcW w:w="2430" w:type="dxa"/>
            <w:shd w:val="clear" w:color="auto" w:fill="auto"/>
          </w:tcPr>
          <w:p w14:paraId="19816099" w14:textId="77777777" w:rsidR="008C40F9" w:rsidRPr="00581FF7" w:rsidRDefault="008C40F9" w:rsidP="00011B9F">
            <w:pPr>
              <w:rPr>
                <w:rFonts w:ascii="Arial" w:hAnsi="Arial" w:cs="Arial"/>
                <w:b/>
                <w:bCs/>
              </w:rPr>
            </w:pPr>
          </w:p>
        </w:tc>
        <w:tc>
          <w:tcPr>
            <w:tcW w:w="900" w:type="dxa"/>
            <w:shd w:val="clear" w:color="auto" w:fill="auto"/>
          </w:tcPr>
          <w:p w14:paraId="136380D6" w14:textId="77777777" w:rsidR="008C40F9" w:rsidRPr="00581FF7" w:rsidRDefault="008C40F9" w:rsidP="00011B9F">
            <w:pPr>
              <w:rPr>
                <w:rFonts w:ascii="Arial" w:hAnsi="Arial" w:cs="Arial"/>
                <w:b/>
                <w:bCs/>
              </w:rPr>
            </w:pPr>
          </w:p>
        </w:tc>
        <w:tc>
          <w:tcPr>
            <w:tcW w:w="2610" w:type="dxa"/>
            <w:shd w:val="clear" w:color="auto" w:fill="auto"/>
          </w:tcPr>
          <w:p w14:paraId="6B524E82" w14:textId="77777777" w:rsidR="008C40F9" w:rsidRPr="00581FF7" w:rsidRDefault="008C40F9" w:rsidP="00011B9F">
            <w:pPr>
              <w:rPr>
                <w:rFonts w:ascii="Arial" w:hAnsi="Arial" w:cs="Arial"/>
                <w:b/>
                <w:bCs/>
              </w:rPr>
            </w:pPr>
          </w:p>
        </w:tc>
        <w:tc>
          <w:tcPr>
            <w:tcW w:w="900" w:type="dxa"/>
            <w:shd w:val="clear" w:color="auto" w:fill="auto"/>
          </w:tcPr>
          <w:p w14:paraId="4F9AB6FB" w14:textId="77777777" w:rsidR="008C40F9" w:rsidRPr="00581FF7" w:rsidRDefault="008C40F9" w:rsidP="00011B9F">
            <w:pPr>
              <w:rPr>
                <w:rFonts w:ascii="Arial" w:hAnsi="Arial" w:cs="Arial"/>
                <w:b/>
                <w:bCs/>
              </w:rPr>
            </w:pPr>
          </w:p>
        </w:tc>
        <w:tc>
          <w:tcPr>
            <w:tcW w:w="2340" w:type="dxa"/>
            <w:shd w:val="clear" w:color="auto" w:fill="auto"/>
          </w:tcPr>
          <w:p w14:paraId="7D6A886E" w14:textId="77777777" w:rsidR="008C40F9" w:rsidRPr="00581FF7" w:rsidRDefault="008C40F9" w:rsidP="00011B9F">
            <w:pPr>
              <w:rPr>
                <w:rFonts w:ascii="Arial" w:hAnsi="Arial" w:cs="Arial"/>
                <w:b/>
                <w:bCs/>
              </w:rPr>
            </w:pPr>
          </w:p>
        </w:tc>
        <w:tc>
          <w:tcPr>
            <w:tcW w:w="900" w:type="dxa"/>
            <w:shd w:val="clear" w:color="auto" w:fill="auto"/>
          </w:tcPr>
          <w:p w14:paraId="7B00EE93" w14:textId="77777777" w:rsidR="008C40F9" w:rsidRPr="00581FF7" w:rsidRDefault="008C40F9" w:rsidP="00011B9F">
            <w:pPr>
              <w:rPr>
                <w:rFonts w:ascii="Arial" w:hAnsi="Arial" w:cs="Arial"/>
                <w:b/>
                <w:bCs/>
              </w:rPr>
            </w:pPr>
          </w:p>
        </w:tc>
      </w:tr>
      <w:tr w:rsidR="008C40F9" w14:paraId="0F8E740E" w14:textId="77777777" w:rsidTr="008C40F9">
        <w:trPr>
          <w:jc w:val="center"/>
        </w:trPr>
        <w:tc>
          <w:tcPr>
            <w:tcW w:w="2430" w:type="dxa"/>
            <w:shd w:val="clear" w:color="auto" w:fill="auto"/>
          </w:tcPr>
          <w:p w14:paraId="7F91F277" w14:textId="77777777" w:rsidR="008C40F9" w:rsidRPr="00581FF7" w:rsidRDefault="008C40F9" w:rsidP="00011B9F">
            <w:pPr>
              <w:rPr>
                <w:rFonts w:ascii="Arial" w:hAnsi="Arial" w:cs="Arial"/>
                <w:b/>
                <w:bCs/>
              </w:rPr>
            </w:pPr>
          </w:p>
        </w:tc>
        <w:tc>
          <w:tcPr>
            <w:tcW w:w="900" w:type="dxa"/>
            <w:shd w:val="clear" w:color="auto" w:fill="auto"/>
          </w:tcPr>
          <w:p w14:paraId="1D0FC056" w14:textId="77777777" w:rsidR="008C40F9" w:rsidRPr="00581FF7" w:rsidRDefault="008C40F9" w:rsidP="00011B9F">
            <w:pPr>
              <w:rPr>
                <w:rFonts w:ascii="Arial" w:hAnsi="Arial" w:cs="Arial"/>
                <w:b/>
                <w:bCs/>
              </w:rPr>
            </w:pPr>
          </w:p>
        </w:tc>
        <w:tc>
          <w:tcPr>
            <w:tcW w:w="2610" w:type="dxa"/>
            <w:shd w:val="clear" w:color="auto" w:fill="auto"/>
          </w:tcPr>
          <w:p w14:paraId="00525586" w14:textId="77777777" w:rsidR="008C40F9" w:rsidRPr="00581FF7" w:rsidRDefault="008C40F9" w:rsidP="00011B9F">
            <w:pPr>
              <w:rPr>
                <w:rFonts w:ascii="Arial" w:hAnsi="Arial" w:cs="Arial"/>
                <w:b/>
                <w:bCs/>
              </w:rPr>
            </w:pPr>
          </w:p>
        </w:tc>
        <w:tc>
          <w:tcPr>
            <w:tcW w:w="900" w:type="dxa"/>
            <w:shd w:val="clear" w:color="auto" w:fill="auto"/>
          </w:tcPr>
          <w:p w14:paraId="71A7A495" w14:textId="77777777" w:rsidR="008C40F9" w:rsidRPr="00581FF7" w:rsidRDefault="008C40F9" w:rsidP="00011B9F">
            <w:pPr>
              <w:rPr>
                <w:rFonts w:ascii="Arial" w:hAnsi="Arial" w:cs="Arial"/>
                <w:b/>
                <w:bCs/>
              </w:rPr>
            </w:pPr>
          </w:p>
        </w:tc>
        <w:tc>
          <w:tcPr>
            <w:tcW w:w="2340" w:type="dxa"/>
            <w:shd w:val="clear" w:color="auto" w:fill="auto"/>
          </w:tcPr>
          <w:p w14:paraId="4761DD18" w14:textId="77777777" w:rsidR="008C40F9" w:rsidRPr="00581FF7" w:rsidRDefault="008C40F9" w:rsidP="00011B9F">
            <w:pPr>
              <w:rPr>
                <w:rFonts w:ascii="Arial" w:hAnsi="Arial" w:cs="Arial"/>
                <w:b/>
                <w:bCs/>
              </w:rPr>
            </w:pPr>
          </w:p>
        </w:tc>
        <w:tc>
          <w:tcPr>
            <w:tcW w:w="900" w:type="dxa"/>
            <w:shd w:val="clear" w:color="auto" w:fill="auto"/>
          </w:tcPr>
          <w:p w14:paraId="106BB86A" w14:textId="77777777" w:rsidR="008C40F9" w:rsidRPr="00581FF7" w:rsidRDefault="008C40F9" w:rsidP="00011B9F">
            <w:pPr>
              <w:rPr>
                <w:rFonts w:ascii="Arial" w:hAnsi="Arial" w:cs="Arial"/>
                <w:b/>
                <w:bCs/>
              </w:rPr>
            </w:pPr>
          </w:p>
        </w:tc>
      </w:tr>
    </w:tbl>
    <w:p w14:paraId="670703BE" w14:textId="77777777" w:rsidR="008C40F9" w:rsidRDefault="008C40F9" w:rsidP="008C40F9">
      <w:pPr>
        <w:rPr>
          <w:rFonts w:ascii="Arial" w:hAnsi="Arial" w:cs="Arial"/>
          <w:bCs/>
        </w:rPr>
      </w:pPr>
    </w:p>
    <w:p w14:paraId="132774E1" w14:textId="77777777" w:rsidR="008C40F9" w:rsidRDefault="008C40F9" w:rsidP="008C40F9">
      <w:pPr>
        <w:rPr>
          <w:rFonts w:ascii="Arial" w:hAnsi="Arial" w:cs="Arial"/>
          <w:bCs/>
        </w:rPr>
      </w:pPr>
      <w:r>
        <w:rPr>
          <w:rFonts w:ascii="Arial" w:hAnsi="Arial" w:cs="Arial"/>
          <w:bCs/>
        </w:rPr>
        <w:t>Screener Signature: _________________________</w:t>
      </w:r>
      <w:r>
        <w:rPr>
          <w:rFonts w:ascii="Arial" w:hAnsi="Arial" w:cs="Arial"/>
          <w:bCs/>
        </w:rPr>
        <w:tab/>
        <w:t>Today’s Date: _________</w:t>
      </w:r>
    </w:p>
    <w:p w14:paraId="6BBBA1F2" w14:textId="77777777" w:rsidR="008C40F9" w:rsidRDefault="008C40F9" w:rsidP="008C40F9">
      <w:pPr>
        <w:rPr>
          <w:rFonts w:ascii="Arial" w:hAnsi="Arial" w:cs="Arial"/>
          <w:bCs/>
        </w:rPr>
      </w:pPr>
    </w:p>
    <w:p w14:paraId="1840A253" w14:textId="77777777" w:rsidR="008C40F9" w:rsidRDefault="008C40F9" w:rsidP="008C40F9">
      <w:pPr>
        <w:rPr>
          <w:rFonts w:ascii="Arial" w:hAnsi="Arial" w:cs="Arial"/>
          <w:bCs/>
        </w:rPr>
      </w:pPr>
    </w:p>
    <w:p w14:paraId="02A002BA" w14:textId="77777777" w:rsidR="008C40F9" w:rsidRDefault="008C40F9" w:rsidP="008C40F9">
      <w:pPr>
        <w:rPr>
          <w:rFonts w:ascii="Arial" w:hAnsi="Arial" w:cs="Arial"/>
          <w:bCs/>
        </w:rPr>
      </w:pPr>
    </w:p>
    <w:p w14:paraId="4F95525E" w14:textId="77777777" w:rsidR="008C40F9" w:rsidRDefault="008C40F9" w:rsidP="008C40F9">
      <w:pPr>
        <w:rPr>
          <w:rFonts w:ascii="Arial" w:hAnsi="Arial" w:cs="Arial"/>
          <w:bCs/>
        </w:rPr>
      </w:pPr>
    </w:p>
    <w:p w14:paraId="7B120396" w14:textId="77777777" w:rsidR="008C40F9" w:rsidRDefault="008C40F9" w:rsidP="008C40F9">
      <w:pPr>
        <w:rPr>
          <w:rFonts w:ascii="Arial" w:hAnsi="Arial" w:cs="Arial"/>
          <w:b/>
          <w:bCs/>
        </w:rPr>
      </w:pPr>
    </w:p>
    <w:p w14:paraId="6A6E5062" w14:textId="456192FF" w:rsidR="008C40F9" w:rsidRDefault="008C40F9" w:rsidP="008C40F9">
      <w:pPr>
        <w:jc w:val="center"/>
        <w:rPr>
          <w:rFonts w:ascii="Arial" w:hAnsi="Arial" w:cs="Arial"/>
          <w:b/>
          <w:bCs/>
          <w:color w:val="4472C4" w:themeColor="accent1"/>
          <w:sz w:val="28"/>
        </w:rPr>
      </w:pPr>
      <w:r>
        <w:rPr>
          <w:rFonts w:ascii="Arial" w:hAnsi="Arial" w:cs="Arial"/>
          <w:b/>
          <w:bCs/>
          <w:color w:val="4472C4" w:themeColor="accent1"/>
          <w:sz w:val="28"/>
        </w:rPr>
        <w:lastRenderedPageBreak/>
        <w:t xml:space="preserve">HANDOUT </w:t>
      </w:r>
      <w:r w:rsidR="00B804F7">
        <w:rPr>
          <w:rFonts w:ascii="Arial" w:hAnsi="Arial" w:cs="Arial"/>
          <w:b/>
          <w:bCs/>
          <w:color w:val="4472C4" w:themeColor="accent1"/>
          <w:sz w:val="28"/>
        </w:rPr>
        <w:t>4</w:t>
      </w:r>
      <w:r>
        <w:rPr>
          <w:rFonts w:ascii="Arial" w:hAnsi="Arial" w:cs="Arial"/>
          <w:b/>
          <w:bCs/>
          <w:color w:val="4472C4" w:themeColor="accent1"/>
          <w:sz w:val="28"/>
        </w:rPr>
        <w:t>: INFORMATIONAL POSTER #1</w:t>
      </w:r>
    </w:p>
    <w:p w14:paraId="250EA368" w14:textId="77777777" w:rsidR="008C40F9" w:rsidRPr="00EC0C19" w:rsidRDefault="008C40F9" w:rsidP="008C40F9">
      <w:pPr>
        <w:jc w:val="center"/>
        <w:rPr>
          <w:rFonts w:ascii="Arial" w:eastAsia="Times New Roman" w:hAnsi="Arial" w:cs="Arial"/>
          <w:b/>
          <w:bCs/>
          <w:color w:val="FF0000"/>
          <w:sz w:val="144"/>
          <w:szCs w:val="144"/>
        </w:rPr>
      </w:pPr>
      <w:r w:rsidRPr="00EC0C19">
        <w:rPr>
          <w:rFonts w:ascii="Arial" w:eastAsia="Times New Roman" w:hAnsi="Arial" w:cs="Arial"/>
          <w:b/>
          <w:bCs/>
          <w:color w:val="FF0000"/>
          <w:sz w:val="144"/>
          <w:szCs w:val="144"/>
        </w:rPr>
        <w:t>STOP</w:t>
      </w:r>
    </w:p>
    <w:p w14:paraId="3D9FA486" w14:textId="77777777" w:rsidR="008C40F9" w:rsidRPr="00EC0C19" w:rsidRDefault="008C40F9" w:rsidP="008C40F9">
      <w:pPr>
        <w:pStyle w:val="ListParagraph"/>
        <w:spacing w:after="100" w:afterAutospacing="1" w:line="240" w:lineRule="auto"/>
        <w:jc w:val="center"/>
        <w:rPr>
          <w:rFonts w:ascii="Arial" w:eastAsia="Times New Roman" w:hAnsi="Arial" w:cs="Arial"/>
          <w:color w:val="000000"/>
          <w:sz w:val="48"/>
          <w:szCs w:val="48"/>
        </w:rPr>
      </w:pPr>
      <w:r>
        <w:rPr>
          <w:rFonts w:ascii="Arial" w:eastAsia="Times New Roman" w:hAnsi="Arial" w:cs="Arial"/>
          <w:color w:val="000000"/>
          <w:sz w:val="48"/>
          <w:szCs w:val="48"/>
        </w:rPr>
        <w:br/>
      </w:r>
      <w:r w:rsidRPr="00EC0C19">
        <w:rPr>
          <w:rFonts w:ascii="Arial" w:eastAsia="Times New Roman" w:hAnsi="Arial" w:cs="Arial"/>
          <w:color w:val="000000"/>
          <w:sz w:val="48"/>
          <w:szCs w:val="48"/>
        </w:rPr>
        <w:t>DO YOU HAVE A FEVER?</w:t>
      </w:r>
    </w:p>
    <w:p w14:paraId="3077770E" w14:textId="77777777" w:rsidR="008C40F9" w:rsidRPr="00EC0C19" w:rsidRDefault="008C40F9" w:rsidP="008C40F9">
      <w:pPr>
        <w:pStyle w:val="ListParagraph"/>
        <w:spacing w:after="100" w:afterAutospacing="1" w:line="240" w:lineRule="auto"/>
        <w:jc w:val="center"/>
        <w:rPr>
          <w:rFonts w:ascii="Arial" w:eastAsia="Times New Roman" w:hAnsi="Arial" w:cs="Arial"/>
          <w:color w:val="000000"/>
          <w:sz w:val="48"/>
          <w:szCs w:val="48"/>
        </w:rPr>
      </w:pPr>
      <w:r w:rsidRPr="00EC0C19">
        <w:rPr>
          <w:rFonts w:ascii="Arial" w:eastAsia="Times New Roman" w:hAnsi="Arial" w:cs="Arial"/>
          <w:color w:val="000000"/>
          <w:sz w:val="48"/>
          <w:szCs w:val="48"/>
        </w:rPr>
        <w:t>DO YOU HAVE A COUGH?</w:t>
      </w:r>
    </w:p>
    <w:p w14:paraId="721F2DC6" w14:textId="77777777" w:rsidR="008C40F9" w:rsidRPr="00EC0C19" w:rsidRDefault="008C40F9" w:rsidP="008C40F9">
      <w:pPr>
        <w:pStyle w:val="ListParagraph"/>
        <w:spacing w:after="100" w:afterAutospacing="1" w:line="240" w:lineRule="auto"/>
        <w:ind w:left="0"/>
        <w:jc w:val="center"/>
        <w:rPr>
          <w:rFonts w:ascii="Arial" w:eastAsia="Times New Roman" w:hAnsi="Arial" w:cs="Arial"/>
          <w:color w:val="000000"/>
          <w:sz w:val="48"/>
          <w:szCs w:val="48"/>
        </w:rPr>
      </w:pPr>
      <w:r w:rsidRPr="00EC0C19">
        <w:rPr>
          <w:rFonts w:ascii="Arial" w:eastAsia="Times New Roman" w:hAnsi="Arial" w:cs="Arial"/>
          <w:color w:val="000000"/>
          <w:sz w:val="48"/>
          <w:szCs w:val="48"/>
        </w:rPr>
        <w:t>ARE YOU SICK?</w:t>
      </w:r>
      <w:r w:rsidRPr="00EC0C19">
        <w:rPr>
          <w:rFonts w:ascii="Arial" w:eastAsia="Times New Roman" w:hAnsi="Arial" w:cs="Arial"/>
          <w:color w:val="000000"/>
          <w:sz w:val="48"/>
          <w:szCs w:val="48"/>
        </w:rPr>
        <w:br/>
      </w:r>
    </w:p>
    <w:p w14:paraId="312BEF08" w14:textId="77777777" w:rsidR="008C40F9" w:rsidRPr="00EC0C19" w:rsidRDefault="008C40F9" w:rsidP="008C40F9">
      <w:pPr>
        <w:spacing w:after="100" w:afterAutospacing="1"/>
        <w:jc w:val="center"/>
        <w:rPr>
          <w:rFonts w:ascii="Arial" w:eastAsia="Times New Roman" w:hAnsi="Arial" w:cs="Arial"/>
          <w:color w:val="000000"/>
          <w:sz w:val="48"/>
          <w:szCs w:val="48"/>
        </w:rPr>
      </w:pPr>
      <w:r w:rsidRPr="00EC0C19">
        <w:rPr>
          <w:rFonts w:ascii="Arial" w:eastAsia="Times New Roman" w:hAnsi="Arial" w:cs="Arial"/>
          <w:color w:val="000000"/>
          <w:sz w:val="48"/>
          <w:szCs w:val="48"/>
        </w:rPr>
        <w:t>If so, please do not proceed any further and call ____(clinic number)_____ for further instructions.</w:t>
      </w:r>
    </w:p>
    <w:p w14:paraId="7D7DC12C" w14:textId="77777777" w:rsidR="008C40F9" w:rsidRPr="00EC0C19" w:rsidRDefault="008C40F9" w:rsidP="008C40F9">
      <w:pPr>
        <w:spacing w:after="100" w:afterAutospacing="1"/>
        <w:jc w:val="center"/>
        <w:rPr>
          <w:rFonts w:ascii="Arial" w:eastAsia="Times New Roman" w:hAnsi="Arial" w:cs="Arial"/>
          <w:color w:val="000000"/>
          <w:sz w:val="48"/>
          <w:szCs w:val="48"/>
        </w:rPr>
      </w:pPr>
      <w:r w:rsidRPr="00EC0C19">
        <w:rPr>
          <w:rFonts w:ascii="Arial" w:eastAsia="Times New Roman" w:hAnsi="Arial" w:cs="Arial"/>
          <w:color w:val="000000"/>
          <w:sz w:val="48"/>
          <w:szCs w:val="48"/>
        </w:rPr>
        <w:br/>
      </w:r>
    </w:p>
    <w:p w14:paraId="5C68A8D2" w14:textId="77777777" w:rsidR="008C40F9" w:rsidRPr="00EC0C19" w:rsidRDefault="008C40F9" w:rsidP="008C40F9">
      <w:pPr>
        <w:spacing w:after="100" w:afterAutospacing="1"/>
        <w:jc w:val="center"/>
        <w:rPr>
          <w:rFonts w:ascii="Arial" w:eastAsia="Times New Roman" w:hAnsi="Arial" w:cs="Arial"/>
          <w:color w:val="000000"/>
          <w:sz w:val="48"/>
          <w:szCs w:val="48"/>
        </w:rPr>
      </w:pPr>
      <w:r w:rsidRPr="00EC0C19">
        <w:rPr>
          <w:rFonts w:ascii="Arial" w:eastAsia="Times New Roman" w:hAnsi="Arial" w:cs="Arial"/>
          <w:color w:val="000000"/>
          <w:sz w:val="48"/>
          <w:szCs w:val="48"/>
        </w:rPr>
        <w:t xml:space="preserve">PLEASE TAKE APPROPRIATE MEASURES TO PRACTICE SOCIAL DISTANCING WITHIN OUR </w:t>
      </w:r>
      <w:r>
        <w:rPr>
          <w:rFonts w:ascii="Arial" w:eastAsia="Times New Roman" w:hAnsi="Arial" w:cs="Arial"/>
          <w:color w:val="000000"/>
          <w:sz w:val="48"/>
          <w:szCs w:val="48"/>
        </w:rPr>
        <w:t>OFFICE</w:t>
      </w:r>
      <w:r w:rsidRPr="00EC0C19">
        <w:rPr>
          <w:rFonts w:ascii="Arial" w:eastAsia="Times New Roman" w:hAnsi="Arial" w:cs="Arial"/>
          <w:color w:val="000000"/>
          <w:sz w:val="48"/>
          <w:szCs w:val="48"/>
        </w:rPr>
        <w:t xml:space="preserve">.  </w:t>
      </w:r>
      <w:r>
        <w:rPr>
          <w:rFonts w:ascii="Arial" w:eastAsia="Times New Roman" w:hAnsi="Arial" w:cs="Arial"/>
          <w:color w:val="000000"/>
          <w:sz w:val="48"/>
          <w:szCs w:val="48"/>
        </w:rPr>
        <w:t>PLEASE MAINTAIN</w:t>
      </w:r>
      <w:r w:rsidRPr="00EC0C19">
        <w:rPr>
          <w:rFonts w:ascii="Arial" w:eastAsia="Times New Roman" w:hAnsi="Arial" w:cs="Arial"/>
          <w:color w:val="000000"/>
          <w:sz w:val="48"/>
          <w:szCs w:val="48"/>
        </w:rPr>
        <w:t xml:space="preserve"> A </w:t>
      </w:r>
      <w:r w:rsidRPr="00EC0C19">
        <w:rPr>
          <w:rFonts w:ascii="Arial" w:eastAsia="Times New Roman" w:hAnsi="Arial" w:cs="Arial"/>
          <w:color w:val="FF0000"/>
          <w:sz w:val="48"/>
          <w:szCs w:val="48"/>
        </w:rPr>
        <w:t xml:space="preserve">6 FOOT DISTANCE </w:t>
      </w:r>
      <w:r w:rsidRPr="00EC0C19">
        <w:rPr>
          <w:rFonts w:ascii="Arial" w:eastAsia="Times New Roman" w:hAnsi="Arial" w:cs="Arial"/>
          <w:color w:val="000000"/>
          <w:sz w:val="48"/>
          <w:szCs w:val="48"/>
        </w:rPr>
        <w:t xml:space="preserve">BETWEEN EACH PERSON AND NO MORE THAN </w:t>
      </w:r>
      <w:r w:rsidRPr="00EC0C19">
        <w:rPr>
          <w:rFonts w:ascii="Arial" w:eastAsia="Times New Roman" w:hAnsi="Arial" w:cs="Arial"/>
          <w:color w:val="FF0000"/>
          <w:sz w:val="48"/>
          <w:szCs w:val="48"/>
        </w:rPr>
        <w:t xml:space="preserve">10 PEOPLE </w:t>
      </w:r>
      <w:r w:rsidRPr="00EC0C19">
        <w:rPr>
          <w:rFonts w:ascii="Arial" w:eastAsia="Times New Roman" w:hAnsi="Arial" w:cs="Arial"/>
          <w:color w:val="000000"/>
          <w:sz w:val="48"/>
          <w:szCs w:val="48"/>
        </w:rPr>
        <w:t>IN THE BUILDING AT ANY GIVEN TIME.</w:t>
      </w:r>
    </w:p>
    <w:p w14:paraId="53A6E07A" w14:textId="3B5F8373" w:rsidR="008C40F9" w:rsidRDefault="008C40F9" w:rsidP="00044BD9">
      <w:pPr>
        <w:rPr>
          <w:rFonts w:ascii="Arial" w:eastAsia="Arial" w:hAnsi="Arial" w:cs="Arial"/>
          <w:b/>
          <w:bCs/>
          <w:color w:val="4472C4" w:themeColor="accent1"/>
          <w:sz w:val="28"/>
        </w:rPr>
      </w:pPr>
    </w:p>
    <w:p w14:paraId="5A42B54F" w14:textId="77777777" w:rsidR="00044BD9" w:rsidRDefault="00044BD9" w:rsidP="00044BD9">
      <w:pPr>
        <w:rPr>
          <w:rFonts w:ascii="Arial" w:eastAsia="Arial" w:hAnsi="Arial" w:cs="Arial"/>
          <w:b/>
          <w:bCs/>
          <w:color w:val="4472C4" w:themeColor="accent1"/>
          <w:sz w:val="28"/>
        </w:rPr>
      </w:pPr>
    </w:p>
    <w:p w14:paraId="3D42BF58" w14:textId="0071B782" w:rsidR="008C40F9" w:rsidRPr="0025471C" w:rsidRDefault="008C40F9" w:rsidP="008C40F9">
      <w:pPr>
        <w:jc w:val="center"/>
        <w:rPr>
          <w:rFonts w:ascii="Arial" w:eastAsia="Arial" w:hAnsi="Arial" w:cs="Arial"/>
          <w:b/>
          <w:bCs/>
          <w:color w:val="4472C4"/>
          <w:sz w:val="28"/>
        </w:rPr>
      </w:pPr>
      <w:r>
        <w:rPr>
          <w:rFonts w:ascii="Arial" w:eastAsia="Arial" w:hAnsi="Arial" w:cs="Arial"/>
          <w:b/>
          <w:bCs/>
          <w:color w:val="4472C4" w:themeColor="accent1"/>
          <w:sz w:val="28"/>
        </w:rPr>
        <w:lastRenderedPageBreak/>
        <w:t xml:space="preserve">HANDOUT </w:t>
      </w:r>
      <w:r w:rsidR="00B804F7">
        <w:rPr>
          <w:rFonts w:ascii="Arial" w:eastAsia="Arial" w:hAnsi="Arial" w:cs="Arial"/>
          <w:b/>
          <w:bCs/>
          <w:color w:val="4472C4" w:themeColor="accent1"/>
          <w:sz w:val="28"/>
        </w:rPr>
        <w:t>5</w:t>
      </w:r>
      <w:r>
        <w:rPr>
          <w:rFonts w:ascii="Arial" w:eastAsia="Arial" w:hAnsi="Arial" w:cs="Arial"/>
          <w:b/>
          <w:bCs/>
          <w:color w:val="4472C4" w:themeColor="accent1"/>
          <w:sz w:val="28"/>
        </w:rPr>
        <w:t>: INFORMATIONAL POSTER #2</w:t>
      </w:r>
    </w:p>
    <w:p w14:paraId="44B367DD" w14:textId="77777777" w:rsidR="008C40F9" w:rsidRPr="00EC0C19" w:rsidRDefault="008C40F9" w:rsidP="008C40F9">
      <w:pPr>
        <w:spacing w:after="100" w:afterAutospacing="1"/>
        <w:jc w:val="center"/>
        <w:rPr>
          <w:rFonts w:ascii="Arial" w:eastAsia="Times New Roman" w:hAnsi="Arial" w:cs="Arial"/>
          <w:b/>
          <w:bCs/>
          <w:color w:val="FF0000"/>
          <w:sz w:val="144"/>
          <w:szCs w:val="144"/>
        </w:rPr>
      </w:pPr>
      <w:r w:rsidRPr="00EC0C19">
        <w:rPr>
          <w:rFonts w:ascii="Arial" w:eastAsia="Times New Roman" w:hAnsi="Arial" w:cs="Arial"/>
          <w:b/>
          <w:bCs/>
          <w:color w:val="FF0000"/>
          <w:sz w:val="144"/>
          <w:szCs w:val="144"/>
        </w:rPr>
        <w:t>ATTENTION</w:t>
      </w:r>
    </w:p>
    <w:p w14:paraId="31A45B68" w14:textId="77777777" w:rsidR="008C40F9" w:rsidRPr="0025471C" w:rsidRDefault="008C40F9" w:rsidP="008C40F9">
      <w:pPr>
        <w:spacing w:after="100" w:afterAutospacing="1"/>
        <w:jc w:val="center"/>
        <w:rPr>
          <w:rFonts w:ascii="Arial" w:eastAsia="Times New Roman" w:hAnsi="Arial" w:cs="Arial"/>
          <w:color w:val="000000"/>
          <w:sz w:val="40"/>
          <w:szCs w:val="48"/>
        </w:rPr>
      </w:pPr>
      <w:r w:rsidRPr="00581FF7">
        <w:rPr>
          <w:rFonts w:ascii="Arial" w:eastAsia="Times New Roman" w:hAnsi="Arial" w:cs="Arial"/>
          <w:color w:val="000000"/>
        </w:rPr>
        <w:br/>
      </w:r>
      <w:r w:rsidRPr="0025471C">
        <w:rPr>
          <w:rFonts w:ascii="Arial" w:eastAsia="Times New Roman" w:hAnsi="Arial" w:cs="Arial"/>
          <w:color w:val="000000"/>
          <w:sz w:val="40"/>
          <w:szCs w:val="48"/>
        </w:rPr>
        <w:t xml:space="preserve">IF YOU HAVE A FEVER, COUGH, SHORTNESS OF BREATH, OR ARE SICK, </w:t>
      </w:r>
    </w:p>
    <w:p w14:paraId="0953819F" w14:textId="77777777" w:rsidR="008C40F9" w:rsidRPr="0025471C" w:rsidRDefault="008C40F9" w:rsidP="008C40F9">
      <w:pPr>
        <w:spacing w:after="100" w:afterAutospacing="1"/>
        <w:jc w:val="center"/>
        <w:rPr>
          <w:rFonts w:ascii="Arial" w:eastAsia="Times New Roman" w:hAnsi="Arial" w:cs="Arial"/>
          <w:color w:val="000000"/>
          <w:sz w:val="40"/>
          <w:szCs w:val="48"/>
        </w:rPr>
      </w:pPr>
      <w:r w:rsidRPr="0025471C">
        <w:rPr>
          <w:rFonts w:ascii="Arial" w:eastAsia="Times New Roman" w:hAnsi="Arial" w:cs="Arial"/>
          <w:b/>
          <w:color w:val="000000"/>
          <w:sz w:val="40"/>
          <w:szCs w:val="48"/>
        </w:rPr>
        <w:t>PLEASE DO NOT ENTER</w:t>
      </w:r>
      <w:r w:rsidRPr="0025471C">
        <w:rPr>
          <w:rFonts w:ascii="Arial" w:eastAsia="Times New Roman" w:hAnsi="Arial" w:cs="Arial"/>
          <w:color w:val="000000"/>
          <w:sz w:val="40"/>
          <w:szCs w:val="48"/>
        </w:rPr>
        <w:t xml:space="preserve">.  </w:t>
      </w:r>
    </w:p>
    <w:p w14:paraId="63A06642" w14:textId="77777777" w:rsidR="008C40F9" w:rsidRPr="0025471C" w:rsidRDefault="008C40F9" w:rsidP="008C40F9">
      <w:pPr>
        <w:spacing w:after="100" w:afterAutospacing="1"/>
        <w:jc w:val="center"/>
        <w:rPr>
          <w:rFonts w:ascii="Arial" w:eastAsia="Times New Roman" w:hAnsi="Arial" w:cs="Arial"/>
          <w:color w:val="000000"/>
          <w:sz w:val="40"/>
          <w:szCs w:val="48"/>
        </w:rPr>
      </w:pPr>
      <w:r w:rsidRPr="0025471C">
        <w:rPr>
          <w:rFonts w:ascii="Arial" w:eastAsia="Times New Roman" w:hAnsi="Arial" w:cs="Arial"/>
          <w:color w:val="000000"/>
          <w:sz w:val="40"/>
          <w:szCs w:val="48"/>
        </w:rPr>
        <w:t>INSTEAD CALL US AT ___________________.</w:t>
      </w:r>
      <w:r w:rsidRPr="0025471C">
        <w:rPr>
          <w:rFonts w:ascii="Arial" w:eastAsia="Times New Roman" w:hAnsi="Arial" w:cs="Arial"/>
          <w:color w:val="000000"/>
          <w:sz w:val="40"/>
          <w:szCs w:val="48"/>
        </w:rPr>
        <w:br/>
      </w:r>
    </w:p>
    <w:p w14:paraId="1B7FE658" w14:textId="77777777" w:rsidR="008C40F9" w:rsidRPr="0025471C" w:rsidRDefault="008C40F9" w:rsidP="008C40F9">
      <w:pPr>
        <w:spacing w:after="100" w:afterAutospacing="1"/>
        <w:jc w:val="center"/>
        <w:rPr>
          <w:rFonts w:ascii="Arial" w:eastAsia="Times New Roman" w:hAnsi="Arial" w:cs="Arial"/>
          <w:color w:val="000000"/>
          <w:sz w:val="40"/>
          <w:szCs w:val="48"/>
        </w:rPr>
      </w:pPr>
      <w:r w:rsidRPr="0025471C">
        <w:rPr>
          <w:rFonts w:ascii="Arial" w:eastAsia="Times New Roman" w:hAnsi="Arial" w:cs="Arial"/>
          <w:color w:val="FF0000"/>
          <w:sz w:val="40"/>
          <w:szCs w:val="48"/>
        </w:rPr>
        <w:t>IF YOU NEED HERBS</w:t>
      </w:r>
      <w:r w:rsidRPr="0025471C">
        <w:rPr>
          <w:rFonts w:ascii="Arial" w:eastAsia="Times New Roman" w:hAnsi="Arial" w:cs="Arial"/>
          <w:color w:val="000000"/>
          <w:sz w:val="40"/>
          <w:szCs w:val="48"/>
        </w:rPr>
        <w:t xml:space="preserve">, </w:t>
      </w:r>
      <w:r>
        <w:rPr>
          <w:rFonts w:ascii="Arial" w:eastAsia="Times New Roman" w:hAnsi="Arial" w:cs="Arial"/>
          <w:color w:val="000000"/>
          <w:sz w:val="40"/>
          <w:szCs w:val="48"/>
        </w:rPr>
        <w:t>PLEASE CALL</w:t>
      </w:r>
      <w:r w:rsidRPr="0025471C">
        <w:rPr>
          <w:rFonts w:ascii="Arial" w:eastAsia="Times New Roman" w:hAnsi="Arial" w:cs="Arial"/>
          <w:color w:val="000000"/>
          <w:sz w:val="40"/>
          <w:szCs w:val="48"/>
        </w:rPr>
        <w:t xml:space="preserve"> US AT ________________</w:t>
      </w:r>
    </w:p>
    <w:p w14:paraId="14B474D2" w14:textId="77777777" w:rsidR="008C40F9" w:rsidRPr="0025471C" w:rsidRDefault="008C40F9" w:rsidP="008C40F9">
      <w:pPr>
        <w:spacing w:after="100" w:afterAutospacing="1"/>
        <w:jc w:val="center"/>
        <w:rPr>
          <w:rFonts w:ascii="Arial" w:eastAsia="Times New Roman" w:hAnsi="Arial" w:cs="Arial"/>
          <w:color w:val="000000"/>
          <w:sz w:val="40"/>
          <w:szCs w:val="48"/>
        </w:rPr>
      </w:pPr>
      <w:r w:rsidRPr="0025471C">
        <w:rPr>
          <w:rFonts w:ascii="Arial" w:eastAsia="Times New Roman" w:hAnsi="Arial" w:cs="Arial"/>
          <w:color w:val="000000"/>
          <w:sz w:val="40"/>
          <w:szCs w:val="48"/>
        </w:rPr>
        <w:t>WE HAVE A PICK-UP AREA DESIGNATED AREA OUTSIDE</w:t>
      </w:r>
      <w:r>
        <w:rPr>
          <w:rFonts w:ascii="Arial" w:eastAsia="Times New Roman" w:hAnsi="Arial" w:cs="Arial"/>
          <w:color w:val="000000"/>
          <w:sz w:val="40"/>
          <w:szCs w:val="48"/>
        </w:rPr>
        <w:t xml:space="preserve"> OR WE CAN </w:t>
      </w:r>
      <w:r w:rsidRPr="0025471C">
        <w:rPr>
          <w:rFonts w:ascii="Arial" w:eastAsia="Times New Roman" w:hAnsi="Arial" w:cs="Arial"/>
          <w:color w:val="000000"/>
          <w:sz w:val="40"/>
          <w:szCs w:val="48"/>
        </w:rPr>
        <w:t xml:space="preserve">HAVE THEM DELIVERED TO YOUR HOUSE.  </w:t>
      </w:r>
      <w:r w:rsidRPr="0025471C">
        <w:rPr>
          <w:rFonts w:ascii="Arial" w:eastAsia="Times New Roman" w:hAnsi="Arial" w:cs="Arial"/>
          <w:color w:val="000000"/>
          <w:sz w:val="40"/>
          <w:szCs w:val="48"/>
        </w:rPr>
        <w:br/>
      </w:r>
    </w:p>
    <w:p w14:paraId="69F24E44" w14:textId="77777777" w:rsidR="008C40F9" w:rsidRDefault="008C40F9" w:rsidP="008C40F9">
      <w:pPr>
        <w:spacing w:after="100" w:afterAutospacing="1"/>
        <w:jc w:val="center"/>
        <w:rPr>
          <w:rFonts w:ascii="Arial" w:eastAsia="Times New Roman" w:hAnsi="Arial" w:cs="Arial"/>
          <w:color w:val="000000"/>
          <w:sz w:val="40"/>
          <w:szCs w:val="48"/>
        </w:rPr>
      </w:pPr>
      <w:r w:rsidRPr="0025471C">
        <w:rPr>
          <w:rFonts w:ascii="Arial" w:eastAsia="Times New Roman" w:hAnsi="Arial" w:cs="Arial"/>
          <w:color w:val="FF0000"/>
          <w:sz w:val="40"/>
          <w:szCs w:val="48"/>
        </w:rPr>
        <w:t>IF YOU ARE SICK</w:t>
      </w:r>
      <w:r w:rsidRPr="0025471C">
        <w:rPr>
          <w:rFonts w:ascii="Arial" w:eastAsia="Times New Roman" w:hAnsi="Arial" w:cs="Arial"/>
          <w:color w:val="000000"/>
          <w:sz w:val="40"/>
          <w:szCs w:val="48"/>
        </w:rPr>
        <w:t>, WE OFFER ONLINE TELEHEALTH APPOINTMENTS</w:t>
      </w:r>
      <w:r>
        <w:rPr>
          <w:rFonts w:ascii="Arial" w:eastAsia="Times New Roman" w:hAnsi="Arial" w:cs="Arial"/>
          <w:color w:val="000000"/>
          <w:sz w:val="40"/>
          <w:szCs w:val="48"/>
        </w:rPr>
        <w:t>.</w:t>
      </w:r>
      <w:r w:rsidRPr="0025471C">
        <w:rPr>
          <w:rFonts w:ascii="Arial" w:eastAsia="Times New Roman" w:hAnsi="Arial" w:cs="Arial"/>
          <w:color w:val="000000"/>
          <w:sz w:val="40"/>
          <w:szCs w:val="48"/>
        </w:rPr>
        <w:t xml:space="preserve"> </w:t>
      </w:r>
      <w:r>
        <w:rPr>
          <w:rFonts w:ascii="Arial" w:eastAsia="Times New Roman" w:hAnsi="Arial" w:cs="Arial"/>
          <w:color w:val="000000"/>
          <w:sz w:val="40"/>
          <w:szCs w:val="48"/>
        </w:rPr>
        <w:t xml:space="preserve">FOR MORE INFORMATION, </w:t>
      </w:r>
    </w:p>
    <w:p w14:paraId="0FB16677" w14:textId="10782DF1" w:rsidR="008C40F9" w:rsidRDefault="008C40F9" w:rsidP="008C40F9">
      <w:pPr>
        <w:spacing w:after="100" w:afterAutospacing="1"/>
        <w:rPr>
          <w:rFonts w:ascii="Arial" w:eastAsia="Times New Roman" w:hAnsi="Arial" w:cs="Arial"/>
          <w:color w:val="000000"/>
        </w:rPr>
      </w:pPr>
      <w:r w:rsidRPr="0025471C">
        <w:rPr>
          <w:rFonts w:ascii="Arial" w:eastAsia="Times New Roman" w:hAnsi="Arial" w:cs="Arial"/>
          <w:color w:val="000000"/>
          <w:sz w:val="40"/>
          <w:szCs w:val="48"/>
        </w:rPr>
        <w:t>CONTACT US AT __________</w:t>
      </w:r>
      <w:r>
        <w:rPr>
          <w:rFonts w:ascii="Arial" w:eastAsia="Times New Roman" w:hAnsi="Arial" w:cs="Arial"/>
          <w:color w:val="000000"/>
          <w:sz w:val="40"/>
          <w:szCs w:val="48"/>
        </w:rPr>
        <w:t>________</w:t>
      </w:r>
      <w:r w:rsidRPr="00EC0C19">
        <w:rPr>
          <w:rFonts w:ascii="Arial" w:eastAsia="Times New Roman" w:hAnsi="Arial" w:cs="Arial"/>
          <w:color w:val="000000"/>
          <w:sz w:val="48"/>
          <w:szCs w:val="48"/>
        </w:rPr>
        <w:br w:type="page"/>
      </w:r>
      <w:r>
        <w:rPr>
          <w:rFonts w:ascii="Arial" w:eastAsia="Times New Roman" w:hAnsi="Arial" w:cs="Arial"/>
          <w:b/>
          <w:color w:val="4472C4" w:themeColor="accent1"/>
          <w:sz w:val="28"/>
          <w:szCs w:val="48"/>
        </w:rPr>
        <w:lastRenderedPageBreak/>
        <w:t xml:space="preserve">HANDOUT </w:t>
      </w:r>
      <w:r w:rsidR="00B804F7">
        <w:rPr>
          <w:rFonts w:ascii="Arial" w:eastAsia="Times New Roman" w:hAnsi="Arial" w:cs="Arial"/>
          <w:b/>
          <w:color w:val="4472C4" w:themeColor="accent1"/>
          <w:sz w:val="28"/>
          <w:szCs w:val="48"/>
        </w:rPr>
        <w:t>6</w:t>
      </w:r>
      <w:r>
        <w:rPr>
          <w:rFonts w:ascii="Arial" w:eastAsia="Times New Roman" w:hAnsi="Arial" w:cs="Arial"/>
          <w:b/>
          <w:color w:val="4472C4" w:themeColor="accent1"/>
          <w:sz w:val="28"/>
          <w:szCs w:val="48"/>
        </w:rPr>
        <w:t xml:space="preserve">:  PATIENT ARRIVAL INSTRUCTIONS / SCRIPT </w:t>
      </w:r>
      <w:r>
        <w:rPr>
          <w:rFonts w:ascii="Arial" w:hAnsi="Arial" w:cs="Arial"/>
        </w:rPr>
        <w:br/>
      </w:r>
      <w:r>
        <w:rPr>
          <w:rFonts w:ascii="Arial" w:hAnsi="Arial" w:cs="Arial"/>
        </w:rPr>
        <w:br/>
      </w:r>
      <w:r w:rsidRPr="00AA1107">
        <w:rPr>
          <w:rFonts w:ascii="Arial" w:hAnsi="Arial" w:cs="Arial"/>
        </w:rPr>
        <w:t>Patients must be PRE-screened for COVID-19 prior to their appointment day.  A designated employee will call them 2 days before their visit to remind them of their appointment, complete the COVID-19 pre-screening, and document</w:t>
      </w:r>
      <w:r w:rsidRPr="00AA1107">
        <w:rPr>
          <w:rFonts w:ascii="Arial" w:eastAsia="Times New Roman" w:hAnsi="Arial" w:cs="Arial"/>
          <w:color w:val="000000"/>
        </w:rPr>
        <w:t>.  Patients must also be screened the DAY OF their appointment before entering the building or treatment space.  The following is a script for the DAY-OF the appointment.</w:t>
      </w:r>
      <w:r w:rsidRPr="00AA1107">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color w:val="000000"/>
        </w:rPr>
        <w:t xml:space="preserve">Hello. </w:t>
      </w:r>
      <w:r w:rsidRPr="0025471C">
        <w:rPr>
          <w:rFonts w:ascii="Arial" w:eastAsia="Times New Roman" w:hAnsi="Arial" w:cs="Arial"/>
          <w:b/>
          <w:color w:val="000000"/>
        </w:rPr>
        <w:t>All patients are required to undergo screening</w:t>
      </w:r>
      <w:r>
        <w:rPr>
          <w:rFonts w:ascii="Arial" w:eastAsia="Times New Roman" w:hAnsi="Arial" w:cs="Arial"/>
          <w:b/>
          <w:color w:val="000000"/>
        </w:rPr>
        <w:t xml:space="preserve"> for everyone’s safety.  I’ll be asking you some questions about symptoms you may be experiencing and taking your temperature and oxygen levels</w:t>
      </w:r>
      <w:r w:rsidRPr="00AA1107">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b/>
          <w:color w:val="000000"/>
        </w:rPr>
        <w:t xml:space="preserve">Thank you for your cooperation.  </w:t>
      </w:r>
      <w:r>
        <w:rPr>
          <w:rFonts w:ascii="Arial" w:eastAsia="Times New Roman" w:hAnsi="Arial" w:cs="Arial"/>
          <w:color w:val="000000"/>
        </w:rPr>
        <w:t xml:space="preserve"> </w:t>
      </w:r>
    </w:p>
    <w:p w14:paraId="23B49BF4" w14:textId="77777777" w:rsidR="008C40F9" w:rsidRPr="00AA1107" w:rsidRDefault="008C40F9" w:rsidP="008C40F9">
      <w:pPr>
        <w:spacing w:after="100" w:afterAutospacing="1"/>
        <w:rPr>
          <w:rFonts w:ascii="Arial" w:eastAsia="Times New Roman" w:hAnsi="Arial" w:cs="Arial"/>
          <w:b/>
          <w:color w:val="000000"/>
        </w:rPr>
      </w:pPr>
      <w:r w:rsidRPr="00AA1107">
        <w:rPr>
          <w:rFonts w:ascii="Arial" w:eastAsia="Times New Roman" w:hAnsi="Arial" w:cs="Arial"/>
          <w:b/>
          <w:color w:val="000000"/>
        </w:rPr>
        <w:t>In the past 14 days have you experienced newly developed</w:t>
      </w:r>
      <w:r>
        <w:rPr>
          <w:rFonts w:ascii="Arial" w:eastAsia="Times New Roman" w:hAnsi="Arial" w:cs="Arial"/>
          <w:b/>
          <w:color w:val="000000"/>
        </w:rPr>
        <w:t>:</w:t>
      </w:r>
    </w:p>
    <w:p w14:paraId="62CFA65F"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cough</w:t>
      </w:r>
    </w:p>
    <w:p w14:paraId="532E7655"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shortness of breath</w:t>
      </w:r>
    </w:p>
    <w:p w14:paraId="387E8354"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difficulty breathing</w:t>
      </w:r>
    </w:p>
    <w:p w14:paraId="68810F4B"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fever</w:t>
      </w:r>
    </w:p>
    <w:p w14:paraId="3A34B206"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chills</w:t>
      </w:r>
    </w:p>
    <w:p w14:paraId="129E5ABD"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headache</w:t>
      </w:r>
    </w:p>
    <w:p w14:paraId="600BADDE"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loss of smell or taste</w:t>
      </w:r>
    </w:p>
    <w:p w14:paraId="3B1A1A1B"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muscle pain</w:t>
      </w:r>
    </w:p>
    <w:p w14:paraId="73684C55"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szCs w:val="48"/>
        </w:rPr>
        <w:t xml:space="preserve"> </w:t>
      </w:r>
      <w:r w:rsidRPr="00AA1107">
        <w:rPr>
          <w:rFonts w:ascii="Arial" w:eastAsia="Times New Roman" w:hAnsi="Arial" w:cs="Arial"/>
          <w:b/>
          <w:szCs w:val="48"/>
        </w:rPr>
        <w:t>sore throat</w:t>
      </w:r>
    </w:p>
    <w:p w14:paraId="03454082" w14:textId="77777777" w:rsidR="008C40F9" w:rsidRPr="00AA1107" w:rsidRDefault="008C40F9" w:rsidP="008C40F9">
      <w:pPr>
        <w:pStyle w:val="ListParagraph"/>
        <w:numPr>
          <w:ilvl w:val="0"/>
          <w:numId w:val="33"/>
        </w:numPr>
        <w:spacing w:after="100" w:afterAutospacing="1"/>
        <w:rPr>
          <w:rFonts w:ascii="Arial" w:eastAsia="Times New Roman" w:hAnsi="Arial" w:cs="Arial"/>
          <w:b/>
          <w:color w:val="4472C4" w:themeColor="accent1"/>
          <w:szCs w:val="48"/>
        </w:rPr>
      </w:pPr>
      <w:r>
        <w:rPr>
          <w:rFonts w:ascii="Arial" w:eastAsia="Times New Roman" w:hAnsi="Arial" w:cs="Arial"/>
          <w:b/>
          <w:color w:val="000000"/>
        </w:rPr>
        <w:t xml:space="preserve"> </w:t>
      </w:r>
      <w:r w:rsidRPr="00AA1107">
        <w:rPr>
          <w:rFonts w:ascii="Arial" w:eastAsia="Times New Roman" w:hAnsi="Arial" w:cs="Arial"/>
          <w:b/>
          <w:color w:val="000000"/>
        </w:rPr>
        <w:t xml:space="preserve">Have you had close contact with someone diagnosed with COVID-19, the disease caused by the new coronavirus? (Close contact means having been within 6 feet of that person for an extended time or being exposed to their cough or sneeze.)  </w:t>
      </w:r>
    </w:p>
    <w:p w14:paraId="12C876CC" w14:textId="77777777" w:rsidR="008C40F9" w:rsidRDefault="008C40F9" w:rsidP="008C40F9">
      <w:pPr>
        <w:rPr>
          <w:rFonts w:ascii="Arial" w:hAnsi="Arial" w:cs="Arial"/>
        </w:rPr>
      </w:pPr>
      <w:r w:rsidRPr="00AA1107">
        <w:rPr>
          <w:rFonts w:ascii="Arial" w:hAnsi="Arial" w:cs="Arial"/>
        </w:rPr>
        <w:t>If a patient suspects they have CO</w:t>
      </w:r>
      <w:r>
        <w:rPr>
          <w:rFonts w:ascii="Arial" w:hAnsi="Arial" w:cs="Arial"/>
        </w:rPr>
        <w:t xml:space="preserve">VID19 or does not pass this </w:t>
      </w:r>
      <w:r w:rsidRPr="00AA1107">
        <w:rPr>
          <w:rFonts w:ascii="Arial" w:hAnsi="Arial" w:cs="Arial"/>
        </w:rPr>
        <w:t>scree</w:t>
      </w:r>
      <w:r>
        <w:rPr>
          <w:rFonts w:ascii="Arial" w:hAnsi="Arial" w:cs="Arial"/>
        </w:rPr>
        <w:t>ning, apologize and cancel the remainder of their</w:t>
      </w:r>
      <w:r w:rsidRPr="00AA1107">
        <w:rPr>
          <w:rFonts w:ascii="Arial" w:hAnsi="Arial" w:cs="Arial"/>
        </w:rPr>
        <w:t xml:space="preserve"> appointment, and </w:t>
      </w:r>
      <w:r>
        <w:rPr>
          <w:rFonts w:ascii="Arial" w:hAnsi="Arial" w:cs="Arial"/>
        </w:rPr>
        <w:t>give</w:t>
      </w:r>
      <w:r w:rsidRPr="00AA1107">
        <w:rPr>
          <w:rFonts w:ascii="Arial" w:hAnsi="Arial" w:cs="Arial"/>
        </w:rPr>
        <w:t xml:space="preserve"> them </w:t>
      </w:r>
      <w:r>
        <w:rPr>
          <w:rFonts w:ascii="Arial" w:hAnsi="Arial" w:cs="Arial"/>
        </w:rPr>
        <w:t xml:space="preserve">instructions </w:t>
      </w:r>
      <w:r w:rsidRPr="00AA1107">
        <w:rPr>
          <w:rFonts w:ascii="Arial" w:hAnsi="Arial" w:cs="Arial"/>
        </w:rPr>
        <w:t>to see their primary care doctor asap</w:t>
      </w:r>
      <w:r>
        <w:rPr>
          <w:rFonts w:ascii="Arial" w:hAnsi="Arial" w:cs="Arial"/>
        </w:rPr>
        <w:t>, or direct them to the COVID19 hotline and other resources for evaluation</w:t>
      </w:r>
      <w:r w:rsidRPr="00AA1107">
        <w:rPr>
          <w:rFonts w:ascii="Arial" w:hAnsi="Arial" w:cs="Arial"/>
        </w:rPr>
        <w:t xml:space="preserve">.  </w:t>
      </w:r>
      <w:r>
        <w:rPr>
          <w:rFonts w:ascii="Arial" w:hAnsi="Arial" w:cs="Arial"/>
        </w:rPr>
        <w:t>Make sure to document the screening results and place an alert in their chart.</w:t>
      </w:r>
      <w:r w:rsidRPr="00AA1107">
        <w:rPr>
          <w:rFonts w:ascii="Arial" w:hAnsi="Arial" w:cs="Arial"/>
        </w:rPr>
        <w:t xml:space="preserve">  </w:t>
      </w:r>
      <w:r>
        <w:rPr>
          <w:rFonts w:ascii="Arial" w:hAnsi="Arial" w:cs="Arial"/>
        </w:rPr>
        <w:t xml:space="preserve">Instruct patients that they may reschedule an appoint after 3 weeks with a negative COVID19 test documented and if there are no newly developed symptoms.   </w:t>
      </w:r>
    </w:p>
    <w:p w14:paraId="2F823319" w14:textId="77777777" w:rsidR="008C40F9" w:rsidRPr="00AA1107" w:rsidRDefault="008C40F9" w:rsidP="008C40F9">
      <w:pPr>
        <w:rPr>
          <w:rFonts w:ascii="Arial" w:hAnsi="Arial" w:cs="Arial"/>
          <w:b/>
          <w:bCs/>
        </w:rPr>
      </w:pPr>
      <w:r>
        <w:rPr>
          <w:rFonts w:ascii="Arial" w:hAnsi="Arial" w:cs="Arial"/>
        </w:rPr>
        <w:t xml:space="preserve"> </w:t>
      </w:r>
    </w:p>
    <w:p w14:paraId="30EF1F66" w14:textId="77777777" w:rsidR="008C40F9" w:rsidRPr="00AA1107" w:rsidRDefault="008C40F9" w:rsidP="008C40F9">
      <w:pPr>
        <w:rPr>
          <w:rFonts w:ascii="Arial" w:hAnsi="Arial" w:cs="Arial"/>
        </w:rPr>
      </w:pPr>
      <w:r>
        <w:rPr>
          <w:rFonts w:ascii="Arial" w:hAnsi="Arial" w:cs="Arial"/>
          <w:u w:val="single"/>
        </w:rPr>
        <w:t>Suggested Follow-up email</w:t>
      </w:r>
      <w:r w:rsidRPr="00AA1107">
        <w:rPr>
          <w:rFonts w:ascii="Arial" w:hAnsi="Arial" w:cs="Arial"/>
          <w:u w:val="single"/>
        </w:rPr>
        <w:t>:</w:t>
      </w:r>
      <w:r w:rsidRPr="00AA1107">
        <w:rPr>
          <w:rFonts w:ascii="Arial" w:hAnsi="Arial" w:cs="Arial"/>
          <w:u w:val="single"/>
        </w:rPr>
        <w:br/>
      </w:r>
      <w:r w:rsidRPr="00AA1107">
        <w:rPr>
          <w:rFonts w:ascii="Arial" w:hAnsi="Arial" w:cs="Arial"/>
        </w:rPr>
        <w:t>Dear (patient),</w:t>
      </w:r>
    </w:p>
    <w:p w14:paraId="6094534F" w14:textId="77777777" w:rsidR="008C40F9" w:rsidRPr="00AA1107" w:rsidRDefault="008C40F9" w:rsidP="008C40F9">
      <w:pPr>
        <w:rPr>
          <w:rFonts w:ascii="Arial" w:hAnsi="Arial" w:cs="Arial"/>
        </w:rPr>
      </w:pPr>
      <w:r>
        <w:rPr>
          <w:rFonts w:ascii="Arial" w:hAnsi="Arial" w:cs="Arial"/>
        </w:rPr>
        <w:t>We are</w:t>
      </w:r>
      <w:r w:rsidRPr="00AA1107">
        <w:rPr>
          <w:rFonts w:ascii="Arial" w:hAnsi="Arial" w:cs="Arial"/>
        </w:rPr>
        <w:t xml:space="preserve"> so sorry we had to cancel your appointment today.  </w:t>
      </w:r>
      <w:r>
        <w:rPr>
          <w:rFonts w:ascii="Arial" w:hAnsi="Arial" w:cs="Arial"/>
        </w:rPr>
        <w:t>Please know we are thinking of you and if you are interested, we do</w:t>
      </w:r>
      <w:r w:rsidRPr="00AA1107">
        <w:rPr>
          <w:rFonts w:ascii="Arial" w:hAnsi="Arial" w:cs="Arial"/>
        </w:rPr>
        <w:t xml:space="preserve"> offer a tele</w:t>
      </w:r>
      <w:r>
        <w:rPr>
          <w:rFonts w:ascii="Arial" w:hAnsi="Arial" w:cs="Arial"/>
        </w:rPr>
        <w:t>-</w:t>
      </w:r>
      <w:r w:rsidRPr="00AA1107">
        <w:rPr>
          <w:rFonts w:ascii="Arial" w:hAnsi="Arial" w:cs="Arial"/>
        </w:rPr>
        <w:t xml:space="preserve">health </w:t>
      </w:r>
      <w:r>
        <w:rPr>
          <w:rFonts w:ascii="Arial" w:hAnsi="Arial" w:cs="Arial"/>
        </w:rPr>
        <w:t>service</w:t>
      </w:r>
      <w:r w:rsidRPr="00AA1107">
        <w:rPr>
          <w:rFonts w:ascii="Arial" w:hAnsi="Arial" w:cs="Arial"/>
        </w:rPr>
        <w:t xml:space="preserve"> that allows us to </w:t>
      </w:r>
      <w:r>
        <w:rPr>
          <w:rFonts w:ascii="Arial" w:hAnsi="Arial" w:cs="Arial"/>
        </w:rPr>
        <w:t>discuss appropriate self-help strategies such as acupressure points,</w:t>
      </w:r>
      <w:r w:rsidRPr="00AA1107">
        <w:rPr>
          <w:rFonts w:ascii="Arial" w:hAnsi="Arial" w:cs="Arial"/>
        </w:rPr>
        <w:t xml:space="preserve"> herbal care options, </w:t>
      </w:r>
      <w:r>
        <w:rPr>
          <w:rFonts w:ascii="Arial" w:hAnsi="Arial" w:cs="Arial"/>
        </w:rPr>
        <w:t>and</w:t>
      </w:r>
      <w:r w:rsidRPr="00AA1107">
        <w:rPr>
          <w:rFonts w:ascii="Arial" w:hAnsi="Arial" w:cs="Arial"/>
        </w:rPr>
        <w:t xml:space="preserve"> different wellness tips </w:t>
      </w:r>
      <w:r>
        <w:rPr>
          <w:rFonts w:ascii="Arial" w:hAnsi="Arial" w:cs="Arial"/>
        </w:rPr>
        <w:t>appropriate for you at</w:t>
      </w:r>
      <w:r w:rsidRPr="00AA1107">
        <w:rPr>
          <w:rFonts w:ascii="Arial" w:hAnsi="Arial" w:cs="Arial"/>
        </w:rPr>
        <w:t xml:space="preserve"> this time.  If you are interested, please let us know and we will check your benefits to see if your insurance covers this.  If not, </w:t>
      </w:r>
      <w:r>
        <w:rPr>
          <w:rFonts w:ascii="Arial" w:hAnsi="Arial" w:cs="Arial"/>
        </w:rPr>
        <w:t>please</w:t>
      </w:r>
      <w:r w:rsidRPr="00AA1107">
        <w:rPr>
          <w:rFonts w:ascii="Arial" w:hAnsi="Arial" w:cs="Arial"/>
        </w:rPr>
        <w:t xml:space="preserve"> know we wish you </w:t>
      </w:r>
      <w:r>
        <w:rPr>
          <w:rFonts w:ascii="Arial" w:hAnsi="Arial" w:cs="Arial"/>
        </w:rPr>
        <w:t>well nad</w:t>
      </w:r>
      <w:r w:rsidRPr="00AA1107">
        <w:rPr>
          <w:rFonts w:ascii="Arial" w:hAnsi="Arial" w:cs="Arial"/>
        </w:rPr>
        <w:t xml:space="preserve"> look forward to seeing you again soon!</w:t>
      </w:r>
    </w:p>
    <w:p w14:paraId="354CF3F0" w14:textId="77777777" w:rsidR="008C40F9" w:rsidRDefault="008C40F9" w:rsidP="008C40F9">
      <w:pPr>
        <w:rPr>
          <w:rFonts w:ascii="Arial" w:hAnsi="Arial" w:cs="Arial"/>
        </w:rPr>
      </w:pPr>
    </w:p>
    <w:p w14:paraId="643709CA" w14:textId="77777777" w:rsidR="008C40F9" w:rsidRPr="00AA1107" w:rsidRDefault="008C40F9" w:rsidP="008C40F9">
      <w:pPr>
        <w:rPr>
          <w:rFonts w:ascii="Arial" w:hAnsi="Arial" w:cs="Arial"/>
        </w:rPr>
      </w:pPr>
      <w:r w:rsidRPr="00AA1107">
        <w:rPr>
          <w:rFonts w:ascii="Arial" w:hAnsi="Arial" w:cs="Arial"/>
        </w:rPr>
        <w:t>Best regards,</w:t>
      </w:r>
    </w:p>
    <w:p w14:paraId="2E7F6ECA" w14:textId="77777777" w:rsidR="008C40F9" w:rsidRPr="00AA1107" w:rsidRDefault="008C40F9" w:rsidP="008C40F9">
      <w:pPr>
        <w:rPr>
          <w:rFonts w:ascii="Arial" w:hAnsi="Arial" w:cs="Arial"/>
        </w:rPr>
      </w:pPr>
      <w:r w:rsidRPr="00AA1107">
        <w:rPr>
          <w:rFonts w:ascii="Arial" w:hAnsi="Arial" w:cs="Arial"/>
        </w:rPr>
        <w:t>(Clinic)</w:t>
      </w:r>
    </w:p>
    <w:p w14:paraId="69C9FE24" w14:textId="77777777" w:rsidR="008C40F9" w:rsidRDefault="008C40F9" w:rsidP="008C40F9">
      <w:pPr>
        <w:jc w:val="center"/>
        <w:rPr>
          <w:rFonts w:ascii="Arial" w:eastAsia="Times New Roman" w:hAnsi="Arial" w:cs="Arial"/>
          <w:szCs w:val="48"/>
        </w:rPr>
      </w:pPr>
    </w:p>
    <w:p w14:paraId="0527A537" w14:textId="75FB096C" w:rsidR="008C40F9" w:rsidRDefault="008C40F9" w:rsidP="008C40F9">
      <w:pPr>
        <w:jc w:val="center"/>
        <w:rPr>
          <w:rFonts w:ascii="Arial" w:eastAsia="Times New Roman" w:hAnsi="Arial" w:cs="Arial"/>
          <w:b/>
          <w:color w:val="4472C4" w:themeColor="accent1"/>
          <w:sz w:val="28"/>
          <w:szCs w:val="48"/>
        </w:rPr>
      </w:pPr>
      <w:r>
        <w:rPr>
          <w:rFonts w:ascii="Arial" w:eastAsia="Times New Roman" w:hAnsi="Arial" w:cs="Arial"/>
          <w:b/>
          <w:color w:val="4472C4" w:themeColor="accent1"/>
          <w:sz w:val="28"/>
          <w:szCs w:val="48"/>
        </w:rPr>
        <w:lastRenderedPageBreak/>
        <w:t xml:space="preserve">HANDOUT </w:t>
      </w:r>
      <w:r w:rsidR="00B804F7">
        <w:rPr>
          <w:rFonts w:ascii="Arial" w:eastAsia="Times New Roman" w:hAnsi="Arial" w:cs="Arial"/>
          <w:b/>
          <w:color w:val="4472C4" w:themeColor="accent1"/>
          <w:sz w:val="28"/>
          <w:szCs w:val="48"/>
        </w:rPr>
        <w:t>7</w:t>
      </w:r>
      <w:r>
        <w:rPr>
          <w:rFonts w:ascii="Arial" w:eastAsia="Times New Roman" w:hAnsi="Arial" w:cs="Arial"/>
          <w:b/>
          <w:color w:val="4472C4" w:themeColor="accent1"/>
          <w:sz w:val="28"/>
          <w:szCs w:val="48"/>
        </w:rPr>
        <w:t xml:space="preserve">: PRE-APPOINTMENT EMAIL </w:t>
      </w:r>
    </w:p>
    <w:p w14:paraId="5CF9E54D" w14:textId="77777777" w:rsidR="008C40F9" w:rsidRDefault="008C40F9" w:rsidP="008C40F9">
      <w:pPr>
        <w:jc w:val="center"/>
        <w:rPr>
          <w:rFonts w:ascii="Arial" w:eastAsia="Times New Roman" w:hAnsi="Arial" w:cs="Arial"/>
          <w:color w:val="4472C4" w:themeColor="accent1"/>
          <w:sz w:val="28"/>
          <w:szCs w:val="48"/>
        </w:rPr>
      </w:pPr>
    </w:p>
    <w:p w14:paraId="79DEAF42" w14:textId="77777777" w:rsidR="008C40F9" w:rsidRDefault="008C40F9" w:rsidP="008C40F9">
      <w:pPr>
        <w:rPr>
          <w:rFonts w:ascii="Arial" w:eastAsia="Arial" w:hAnsi="Arial" w:cs="Arial"/>
          <w:b/>
          <w:bCs/>
        </w:rPr>
      </w:pPr>
      <w:r>
        <w:rPr>
          <w:rFonts w:ascii="Arial" w:eastAsia="Arial" w:hAnsi="Arial" w:cs="Arial"/>
          <w:b/>
          <w:bCs/>
        </w:rPr>
        <w:t>Email Follow up Sent 1 Day / 24 hours before Patient’s Appointment.</w:t>
      </w:r>
    </w:p>
    <w:p w14:paraId="6EF67394" w14:textId="77777777" w:rsidR="008C40F9" w:rsidRDefault="008C40F9" w:rsidP="008C40F9">
      <w:pPr>
        <w:spacing w:before="100" w:beforeAutospacing="1" w:after="100" w:afterAutospacing="1"/>
        <w:rPr>
          <w:rFonts w:ascii="Arial" w:eastAsia="Times New Roman" w:hAnsi="Arial" w:cs="Arial"/>
        </w:rPr>
      </w:pPr>
      <w:r>
        <w:rPr>
          <w:rFonts w:ascii="Arial" w:eastAsia="Times New Roman" w:hAnsi="Arial" w:cs="Arial"/>
        </w:rPr>
        <w:t>Dear Patient,</w:t>
      </w:r>
    </w:p>
    <w:p w14:paraId="7FBCF7A9" w14:textId="77777777" w:rsidR="008C40F9" w:rsidRPr="00524B9A" w:rsidRDefault="008C40F9" w:rsidP="008C40F9">
      <w:pPr>
        <w:rPr>
          <w:rFonts w:ascii="Arial" w:hAnsi="Arial" w:cs="Arial"/>
        </w:rPr>
      </w:pPr>
      <w:r w:rsidRPr="00524B9A">
        <w:rPr>
          <w:rFonts w:ascii="Arial" w:eastAsia="Times New Roman" w:hAnsi="Arial" w:cs="Arial"/>
        </w:rPr>
        <w:t xml:space="preserve">Before you leave for your appointment, </w:t>
      </w:r>
      <w:r>
        <w:rPr>
          <w:rFonts w:ascii="Arial" w:eastAsia="Times New Roman" w:hAnsi="Arial" w:cs="Arial"/>
        </w:rPr>
        <w:t xml:space="preserve">please do a self-check with yourself for the following:  </w:t>
      </w:r>
    </w:p>
    <w:p w14:paraId="0F761B30" w14:textId="77777777" w:rsidR="008C40F9" w:rsidRPr="00581FF7" w:rsidRDefault="008C40F9" w:rsidP="008C40F9">
      <w:pPr>
        <w:pStyle w:val="ListParagraph"/>
        <w:numPr>
          <w:ilvl w:val="0"/>
          <w:numId w:val="10"/>
        </w:numPr>
        <w:rPr>
          <w:rFonts w:ascii="Arial" w:hAnsi="Arial" w:cs="Arial"/>
        </w:rPr>
      </w:pPr>
      <w:r>
        <w:rPr>
          <w:rFonts w:ascii="Arial" w:hAnsi="Arial" w:cs="Arial"/>
        </w:rPr>
        <w:t>A temperature</w:t>
      </w:r>
      <w:r w:rsidRPr="00581FF7">
        <w:rPr>
          <w:rFonts w:ascii="Arial" w:hAnsi="Arial" w:cs="Arial"/>
        </w:rPr>
        <w:t xml:space="preserve"> </w:t>
      </w:r>
      <w:r>
        <w:rPr>
          <w:rFonts w:ascii="Arial" w:hAnsi="Arial" w:cs="Arial"/>
        </w:rPr>
        <w:t>of</w:t>
      </w:r>
      <w:r w:rsidRPr="00581FF7">
        <w:rPr>
          <w:rFonts w:ascii="Arial" w:hAnsi="Arial" w:cs="Arial"/>
        </w:rPr>
        <w:t xml:space="preserve"> 100.4 </w:t>
      </w:r>
      <w:r>
        <w:rPr>
          <w:rFonts w:ascii="Arial" w:hAnsi="Arial" w:cs="Arial"/>
        </w:rPr>
        <w:t>degrees or higher</w:t>
      </w:r>
    </w:p>
    <w:p w14:paraId="40FDBF9A" w14:textId="77777777" w:rsidR="008C40F9" w:rsidRDefault="008C40F9" w:rsidP="008C40F9">
      <w:pPr>
        <w:pStyle w:val="ListParagraph"/>
        <w:numPr>
          <w:ilvl w:val="0"/>
          <w:numId w:val="10"/>
        </w:numPr>
        <w:rPr>
          <w:rFonts w:ascii="Arial" w:hAnsi="Arial" w:cs="Arial"/>
        </w:rPr>
      </w:pPr>
      <w:r>
        <w:rPr>
          <w:rFonts w:ascii="Arial" w:hAnsi="Arial" w:cs="Arial"/>
        </w:rPr>
        <w:t>Newly developed cough, shortness of breath, or difficulty breathing</w:t>
      </w:r>
    </w:p>
    <w:p w14:paraId="61AC5581" w14:textId="77777777" w:rsidR="008C40F9" w:rsidRPr="00BC11CF" w:rsidRDefault="008C40F9" w:rsidP="008C40F9">
      <w:pPr>
        <w:pStyle w:val="ListParagraph"/>
        <w:numPr>
          <w:ilvl w:val="0"/>
          <w:numId w:val="10"/>
        </w:numPr>
        <w:spacing w:before="100" w:beforeAutospacing="1" w:after="100" w:afterAutospacing="1" w:line="240" w:lineRule="auto"/>
        <w:rPr>
          <w:rFonts w:ascii="Arial" w:eastAsia="Times New Roman" w:hAnsi="Arial" w:cs="Arial"/>
        </w:rPr>
      </w:pPr>
      <w:r w:rsidRPr="00524B9A">
        <w:rPr>
          <w:rFonts w:ascii="Arial" w:hAnsi="Arial" w:cs="Arial"/>
        </w:rPr>
        <w:t>Fever, chill</w:t>
      </w:r>
      <w:r>
        <w:rPr>
          <w:rFonts w:ascii="Arial" w:hAnsi="Arial" w:cs="Arial"/>
        </w:rPr>
        <w:t>s,</w:t>
      </w:r>
      <w:r w:rsidRPr="00524B9A">
        <w:rPr>
          <w:rFonts w:ascii="Arial" w:hAnsi="Arial" w:cs="Arial"/>
        </w:rPr>
        <w:t xml:space="preserve"> loss of taste or smell, sor</w:t>
      </w:r>
      <w:r>
        <w:rPr>
          <w:rFonts w:ascii="Arial" w:hAnsi="Arial" w:cs="Arial"/>
        </w:rPr>
        <w:t xml:space="preserve">e throat, headache, muscle pain or </w:t>
      </w:r>
      <w:r w:rsidRPr="00524B9A">
        <w:rPr>
          <w:rFonts w:ascii="Arial" w:hAnsi="Arial" w:cs="Arial"/>
        </w:rPr>
        <w:t>body aches.</w:t>
      </w:r>
    </w:p>
    <w:p w14:paraId="2B59188C" w14:textId="77777777" w:rsidR="008C40F9" w:rsidRDefault="008C40F9" w:rsidP="008C40F9">
      <w:pPr>
        <w:pStyle w:val="ListParagraph"/>
        <w:numPr>
          <w:ilvl w:val="0"/>
          <w:numId w:val="10"/>
        </w:numPr>
        <w:spacing w:before="100" w:beforeAutospacing="1" w:after="100" w:afterAutospacing="1" w:line="240" w:lineRule="auto"/>
        <w:rPr>
          <w:rFonts w:ascii="Arial" w:eastAsia="Times New Roman" w:hAnsi="Arial" w:cs="Arial"/>
        </w:rPr>
      </w:pPr>
      <w:r>
        <w:rPr>
          <w:rFonts w:ascii="Arial" w:eastAsia="Times New Roman" w:hAnsi="Arial" w:cs="Arial"/>
        </w:rPr>
        <w:t xml:space="preserve">Recent </w:t>
      </w:r>
      <w:r w:rsidRPr="00524B9A">
        <w:rPr>
          <w:rFonts w:ascii="Arial" w:eastAsia="Times New Roman" w:hAnsi="Arial" w:cs="Arial"/>
        </w:rPr>
        <w:t>close contact with someone diagnosed with COVID-19 (close contact means you have been within 6 feet of the person for an extended time, or you have been exposed to their cough or sneeze</w:t>
      </w:r>
      <w:r>
        <w:rPr>
          <w:rFonts w:ascii="Arial" w:eastAsia="Times New Roman" w:hAnsi="Arial" w:cs="Arial"/>
        </w:rPr>
        <w:t>)</w:t>
      </w:r>
      <w:r w:rsidRPr="00524B9A">
        <w:rPr>
          <w:rFonts w:ascii="Arial" w:eastAsia="Times New Roman" w:hAnsi="Arial" w:cs="Arial"/>
        </w:rPr>
        <w:t xml:space="preserve">.  </w:t>
      </w:r>
    </w:p>
    <w:p w14:paraId="140F6ECE" w14:textId="77777777" w:rsidR="008C40F9" w:rsidRPr="00BC11CF" w:rsidRDefault="008C40F9" w:rsidP="008C40F9">
      <w:pPr>
        <w:spacing w:before="100" w:beforeAutospacing="1" w:after="100" w:afterAutospacing="1"/>
        <w:rPr>
          <w:rFonts w:ascii="Arial" w:eastAsia="Times New Roman" w:hAnsi="Arial" w:cs="Arial"/>
        </w:rPr>
      </w:pPr>
      <w:r>
        <w:rPr>
          <w:rFonts w:ascii="Arial" w:eastAsia="Times New Roman" w:hAnsi="Arial" w:cs="Arial"/>
        </w:rPr>
        <w:t xml:space="preserve">For your safety and ours, if you have experienced anything in the list above, please call to reschedule your appointment. </w:t>
      </w:r>
    </w:p>
    <w:p w14:paraId="2F1A944D" w14:textId="77777777" w:rsidR="008C40F9" w:rsidRDefault="008C40F9" w:rsidP="008C40F9">
      <w:pPr>
        <w:rPr>
          <w:rFonts w:ascii="Arial" w:eastAsia="Times New Roman" w:hAnsi="Arial" w:cs="Arial"/>
        </w:rPr>
      </w:pPr>
      <w:r>
        <w:rPr>
          <w:rFonts w:ascii="Arial" w:eastAsia="Times New Roman" w:hAnsi="Arial" w:cs="Arial"/>
        </w:rPr>
        <w:t xml:space="preserve">Please also consider the following policies below: </w:t>
      </w:r>
    </w:p>
    <w:p w14:paraId="29B8220B" w14:textId="77777777" w:rsidR="008C40F9" w:rsidRDefault="008C40F9" w:rsidP="008C40F9">
      <w:pPr>
        <w:pStyle w:val="ListParagraph"/>
        <w:numPr>
          <w:ilvl w:val="0"/>
          <w:numId w:val="35"/>
        </w:numPr>
        <w:rPr>
          <w:rFonts w:ascii="Arial" w:eastAsia="Times New Roman" w:hAnsi="Arial" w:cs="Arial"/>
        </w:rPr>
      </w:pPr>
      <w:r>
        <w:rPr>
          <w:rFonts w:ascii="Arial" w:eastAsia="Times New Roman" w:hAnsi="Arial" w:cs="Arial"/>
        </w:rPr>
        <w:t>M</w:t>
      </w:r>
      <w:r w:rsidRPr="00BC11CF">
        <w:rPr>
          <w:rFonts w:ascii="Arial" w:eastAsia="Times New Roman" w:hAnsi="Arial" w:cs="Arial"/>
        </w:rPr>
        <w:t>ask</w:t>
      </w:r>
      <w:r>
        <w:rPr>
          <w:rFonts w:ascii="Arial" w:eastAsia="Times New Roman" w:hAnsi="Arial" w:cs="Arial"/>
        </w:rPr>
        <w:t xml:space="preserve">s or </w:t>
      </w:r>
      <w:r w:rsidRPr="00BC11CF">
        <w:rPr>
          <w:rFonts w:ascii="Arial" w:eastAsia="Times New Roman" w:hAnsi="Arial" w:cs="Arial"/>
        </w:rPr>
        <w:t>cloth face covering</w:t>
      </w:r>
      <w:r>
        <w:rPr>
          <w:rFonts w:ascii="Arial" w:eastAsia="Times New Roman" w:hAnsi="Arial" w:cs="Arial"/>
        </w:rPr>
        <w:t xml:space="preserve"> are required at all times inside the office or when interacting with our staff</w:t>
      </w:r>
      <w:r w:rsidRPr="00BC11CF">
        <w:rPr>
          <w:rFonts w:ascii="Arial" w:eastAsia="Times New Roman" w:hAnsi="Arial" w:cs="Arial"/>
        </w:rPr>
        <w:t>, regard</w:t>
      </w:r>
      <w:r>
        <w:rPr>
          <w:rFonts w:ascii="Arial" w:eastAsia="Times New Roman" w:hAnsi="Arial" w:cs="Arial"/>
        </w:rPr>
        <w:t>less of symptoms</w:t>
      </w:r>
      <w:r w:rsidRPr="00BC11CF">
        <w:rPr>
          <w:rFonts w:ascii="Arial" w:eastAsia="Times New Roman" w:hAnsi="Arial" w:cs="Arial"/>
        </w:rPr>
        <w:t>.</w:t>
      </w:r>
      <w:r>
        <w:rPr>
          <w:rFonts w:ascii="Arial" w:eastAsia="Times New Roman" w:hAnsi="Arial" w:cs="Arial"/>
        </w:rPr>
        <w:t xml:space="preserve">  If you do not have a mask, one will be provided for you. </w:t>
      </w:r>
      <w:r w:rsidRPr="00BC11CF">
        <w:rPr>
          <w:rFonts w:ascii="Arial" w:eastAsia="Times New Roman" w:hAnsi="Arial" w:cs="Arial"/>
        </w:rPr>
        <w:t xml:space="preserve">  </w:t>
      </w:r>
    </w:p>
    <w:p w14:paraId="17FED232" w14:textId="77777777" w:rsidR="008C40F9" w:rsidRDefault="008C40F9" w:rsidP="008C40F9">
      <w:pPr>
        <w:pStyle w:val="ListParagraph"/>
        <w:numPr>
          <w:ilvl w:val="0"/>
          <w:numId w:val="35"/>
        </w:numPr>
        <w:rPr>
          <w:rFonts w:ascii="Arial" w:eastAsia="Times New Roman" w:hAnsi="Arial" w:cs="Arial"/>
        </w:rPr>
      </w:pPr>
      <w:r>
        <w:rPr>
          <w:rFonts w:ascii="Arial" w:eastAsia="Times New Roman" w:hAnsi="Arial" w:cs="Arial"/>
        </w:rPr>
        <w:t xml:space="preserve">Please </w:t>
      </w:r>
      <w:r w:rsidRPr="00BC11CF">
        <w:rPr>
          <w:rFonts w:ascii="Arial" w:eastAsia="Times New Roman" w:hAnsi="Arial" w:cs="Arial"/>
        </w:rPr>
        <w:t xml:space="preserve">come alone to any appointments unless </w:t>
      </w:r>
      <w:r>
        <w:rPr>
          <w:rFonts w:ascii="Arial" w:eastAsia="Times New Roman" w:hAnsi="Arial" w:cs="Arial"/>
        </w:rPr>
        <w:t>you</w:t>
      </w:r>
      <w:r w:rsidRPr="00BC11CF">
        <w:rPr>
          <w:rFonts w:ascii="Arial" w:eastAsia="Times New Roman" w:hAnsi="Arial" w:cs="Arial"/>
        </w:rPr>
        <w:t xml:space="preserve"> </w:t>
      </w:r>
      <w:r>
        <w:rPr>
          <w:rFonts w:ascii="Arial" w:eastAsia="Times New Roman" w:hAnsi="Arial" w:cs="Arial"/>
        </w:rPr>
        <w:t>require</w:t>
      </w:r>
      <w:r w:rsidRPr="00BC11CF">
        <w:rPr>
          <w:rFonts w:ascii="Arial" w:eastAsia="Times New Roman" w:hAnsi="Arial" w:cs="Arial"/>
        </w:rPr>
        <w:t xml:space="preserve"> assistance.</w:t>
      </w:r>
      <w:r>
        <w:rPr>
          <w:rFonts w:ascii="Arial" w:eastAsia="Times New Roman" w:hAnsi="Arial" w:cs="Arial"/>
        </w:rPr>
        <w:t xml:space="preserve"> You and anyone who accompanies you must undergo screening to gain access to the office and continue with the appointment. </w:t>
      </w:r>
      <w:r w:rsidRPr="00BC11CF">
        <w:rPr>
          <w:rFonts w:ascii="Arial" w:eastAsia="Times New Roman" w:hAnsi="Arial" w:cs="Arial"/>
        </w:rPr>
        <w:t xml:space="preserve"> </w:t>
      </w:r>
      <w:r>
        <w:rPr>
          <w:rFonts w:ascii="Arial" w:eastAsia="Times New Roman" w:hAnsi="Arial" w:cs="Arial"/>
        </w:rPr>
        <w:t xml:space="preserve">Screening will include checking your temperature and oxygen saturation level, and questions about symptoms you may be experiencing. Anyone who has a cough, </w:t>
      </w:r>
      <w:r w:rsidRPr="00BC11CF">
        <w:rPr>
          <w:rFonts w:ascii="Arial" w:eastAsia="Times New Roman" w:hAnsi="Arial" w:cs="Arial"/>
        </w:rPr>
        <w:t>fever or shortness of breath will not be admitted</w:t>
      </w:r>
      <w:r>
        <w:rPr>
          <w:rFonts w:ascii="Arial" w:eastAsia="Times New Roman" w:hAnsi="Arial" w:cs="Arial"/>
        </w:rPr>
        <w:t>, and will be referred to seek further medical attention</w:t>
      </w:r>
      <w:r w:rsidRPr="00BC11CF">
        <w:rPr>
          <w:rFonts w:ascii="Arial" w:eastAsia="Times New Roman" w:hAnsi="Arial" w:cs="Arial"/>
        </w:rPr>
        <w:t>.</w:t>
      </w:r>
    </w:p>
    <w:p w14:paraId="25D2859B" w14:textId="77777777" w:rsidR="008C40F9" w:rsidRPr="00BC11CF" w:rsidRDefault="008C40F9" w:rsidP="008C40F9">
      <w:pPr>
        <w:pStyle w:val="ListParagraph"/>
        <w:numPr>
          <w:ilvl w:val="0"/>
          <w:numId w:val="35"/>
        </w:numPr>
        <w:rPr>
          <w:rFonts w:ascii="Arial" w:eastAsia="Times New Roman" w:hAnsi="Arial" w:cs="Arial"/>
        </w:rPr>
      </w:pPr>
      <w:r>
        <w:rPr>
          <w:rFonts w:ascii="Arial" w:eastAsia="Times New Roman" w:hAnsi="Arial" w:cs="Arial"/>
        </w:rPr>
        <w:t xml:space="preserve">After screening is complete and you enter the treatment space, please immediately wash your hands in the bathroom for 20 seconds. </w:t>
      </w:r>
    </w:p>
    <w:p w14:paraId="185C630D" w14:textId="77777777" w:rsidR="008C40F9" w:rsidRDefault="008C40F9" w:rsidP="008C40F9">
      <w:pPr>
        <w:rPr>
          <w:rFonts w:ascii="Arial" w:eastAsia="Times New Roman" w:hAnsi="Arial" w:cs="Arial"/>
          <w:color w:val="4472C4" w:themeColor="accent1"/>
          <w:sz w:val="28"/>
          <w:szCs w:val="48"/>
        </w:rPr>
      </w:pPr>
      <w:r>
        <w:rPr>
          <w:rFonts w:ascii="Arial" w:hAnsi="Arial" w:cs="Arial"/>
          <w:shd w:val="clear" w:color="auto" w:fill="FFFFFF"/>
        </w:rPr>
        <w:t>Thank you so much!  We appreciate you and look forward to seeing you soon.</w:t>
      </w:r>
      <w:r>
        <w:rPr>
          <w:rFonts w:ascii="Arial" w:hAnsi="Arial" w:cs="Arial"/>
          <w:shd w:val="clear" w:color="auto" w:fill="FFFFFF"/>
        </w:rPr>
        <w:br/>
      </w:r>
      <w:r>
        <w:rPr>
          <w:rFonts w:ascii="Arial" w:hAnsi="Arial" w:cs="Arial"/>
          <w:shd w:val="clear" w:color="auto" w:fill="FFFFFF"/>
        </w:rPr>
        <w:br/>
        <w:t>Best regards,</w:t>
      </w:r>
      <w:r>
        <w:rPr>
          <w:rFonts w:ascii="Arial" w:hAnsi="Arial" w:cs="Arial"/>
          <w:shd w:val="clear" w:color="auto" w:fill="FFFFFF"/>
        </w:rPr>
        <w:br/>
      </w:r>
    </w:p>
    <w:p w14:paraId="2B50B819" w14:textId="77777777" w:rsidR="008C40F9" w:rsidRDefault="008C40F9" w:rsidP="008C40F9">
      <w:pPr>
        <w:rPr>
          <w:rFonts w:ascii="Arial" w:eastAsia="Times New Roman" w:hAnsi="Arial" w:cs="Arial"/>
          <w:color w:val="4472C4" w:themeColor="accent1"/>
          <w:sz w:val="28"/>
          <w:szCs w:val="48"/>
        </w:rPr>
      </w:pPr>
    </w:p>
    <w:p w14:paraId="52B370C5" w14:textId="77777777" w:rsidR="008C40F9" w:rsidRDefault="008C40F9" w:rsidP="008C40F9">
      <w:pPr>
        <w:rPr>
          <w:rFonts w:ascii="Arial" w:eastAsia="Times New Roman" w:hAnsi="Arial" w:cs="Arial"/>
          <w:color w:val="4472C4" w:themeColor="accent1"/>
          <w:sz w:val="28"/>
          <w:szCs w:val="48"/>
        </w:rPr>
      </w:pPr>
    </w:p>
    <w:p w14:paraId="48FA1FAA" w14:textId="77777777" w:rsidR="008C40F9" w:rsidRDefault="008C40F9" w:rsidP="008C40F9">
      <w:pPr>
        <w:rPr>
          <w:rFonts w:ascii="Arial" w:eastAsia="Times New Roman" w:hAnsi="Arial" w:cs="Arial"/>
          <w:color w:val="4472C4" w:themeColor="accent1"/>
          <w:sz w:val="28"/>
          <w:szCs w:val="48"/>
        </w:rPr>
      </w:pPr>
    </w:p>
    <w:p w14:paraId="3E9D9E64" w14:textId="77777777" w:rsidR="008C40F9" w:rsidRDefault="008C40F9" w:rsidP="008C40F9">
      <w:pPr>
        <w:rPr>
          <w:rFonts w:ascii="Arial" w:eastAsia="Times New Roman" w:hAnsi="Arial" w:cs="Arial"/>
          <w:color w:val="4472C4" w:themeColor="accent1"/>
          <w:sz w:val="28"/>
          <w:szCs w:val="48"/>
        </w:rPr>
      </w:pPr>
    </w:p>
    <w:p w14:paraId="3FD22FCE" w14:textId="77777777" w:rsidR="008C40F9" w:rsidRDefault="008C40F9" w:rsidP="008C40F9">
      <w:pPr>
        <w:rPr>
          <w:rFonts w:ascii="Arial" w:eastAsia="Times New Roman" w:hAnsi="Arial" w:cs="Arial"/>
          <w:color w:val="4472C4" w:themeColor="accent1"/>
          <w:sz w:val="28"/>
          <w:szCs w:val="48"/>
        </w:rPr>
      </w:pPr>
    </w:p>
    <w:p w14:paraId="7D80C4A1" w14:textId="77777777" w:rsidR="008C40F9" w:rsidRDefault="008C40F9" w:rsidP="008C40F9">
      <w:pPr>
        <w:rPr>
          <w:rFonts w:ascii="Arial" w:eastAsia="Times New Roman" w:hAnsi="Arial" w:cs="Arial"/>
          <w:color w:val="4472C4" w:themeColor="accent1"/>
          <w:sz w:val="28"/>
          <w:szCs w:val="48"/>
        </w:rPr>
      </w:pPr>
    </w:p>
    <w:p w14:paraId="500449AD" w14:textId="77777777" w:rsidR="008C40F9" w:rsidRDefault="008C40F9" w:rsidP="008C40F9">
      <w:pPr>
        <w:rPr>
          <w:rFonts w:ascii="Arial" w:eastAsia="Times New Roman" w:hAnsi="Arial" w:cs="Arial"/>
          <w:color w:val="4472C4" w:themeColor="accent1"/>
          <w:sz w:val="28"/>
          <w:szCs w:val="48"/>
        </w:rPr>
      </w:pPr>
    </w:p>
    <w:p w14:paraId="7D7E1D3F" w14:textId="77777777" w:rsidR="008C40F9" w:rsidRPr="004B3636" w:rsidRDefault="008C40F9" w:rsidP="008C40F9">
      <w:pPr>
        <w:rPr>
          <w:rFonts w:ascii="Arial" w:eastAsia="Times New Roman" w:hAnsi="Arial" w:cs="Arial"/>
          <w:color w:val="4472C4" w:themeColor="accent1"/>
          <w:sz w:val="28"/>
          <w:szCs w:val="48"/>
        </w:rPr>
      </w:pPr>
    </w:p>
    <w:p w14:paraId="0E25EDA0" w14:textId="77964843" w:rsidR="008C40F9" w:rsidRPr="008C40F9" w:rsidRDefault="008C40F9" w:rsidP="008C40F9">
      <w:pPr>
        <w:jc w:val="center"/>
        <w:rPr>
          <w:rFonts w:ascii="Arial" w:eastAsia="Times New Roman" w:hAnsi="Arial" w:cs="Arial"/>
          <w:b/>
          <w:color w:val="4472C4" w:themeColor="accent1"/>
          <w:sz w:val="28"/>
          <w:szCs w:val="48"/>
        </w:rPr>
      </w:pPr>
      <w:r>
        <w:rPr>
          <w:rFonts w:ascii="Arial" w:eastAsia="Times New Roman" w:hAnsi="Arial" w:cs="Arial"/>
          <w:b/>
          <w:color w:val="4472C4" w:themeColor="accent1"/>
          <w:sz w:val="28"/>
          <w:szCs w:val="48"/>
        </w:rPr>
        <w:lastRenderedPageBreak/>
        <w:t xml:space="preserve">HANDOUT </w:t>
      </w:r>
      <w:r w:rsidR="00B804F7">
        <w:rPr>
          <w:rFonts w:ascii="Arial" w:eastAsia="Times New Roman" w:hAnsi="Arial" w:cs="Arial"/>
          <w:b/>
          <w:color w:val="4472C4" w:themeColor="accent1"/>
          <w:sz w:val="28"/>
          <w:szCs w:val="48"/>
        </w:rPr>
        <w:t>8</w:t>
      </w:r>
      <w:r>
        <w:rPr>
          <w:rFonts w:ascii="Arial" w:eastAsia="Times New Roman" w:hAnsi="Arial" w:cs="Arial"/>
          <w:b/>
          <w:color w:val="4472C4" w:themeColor="accent1"/>
          <w:sz w:val="28"/>
          <w:szCs w:val="48"/>
        </w:rPr>
        <w:t>: STATEMENT OF FINDINGS FOR MEDICAL DOCTORS</w:t>
      </w:r>
    </w:p>
    <w:p w14:paraId="2C081A1D" w14:textId="77777777" w:rsidR="0095431E" w:rsidRDefault="0095431E" w:rsidP="008C40F9">
      <w:pPr>
        <w:rPr>
          <w:rFonts w:ascii="Arial" w:eastAsia="Times New Roman" w:hAnsi="Arial" w:cs="Arial"/>
          <w:color w:val="000000"/>
        </w:rPr>
      </w:pPr>
    </w:p>
    <w:p w14:paraId="6019C6D3" w14:textId="554AA77C" w:rsidR="008C40F9" w:rsidRDefault="008C40F9" w:rsidP="008C40F9">
      <w:pPr>
        <w:rPr>
          <w:rFonts w:ascii="Arial" w:eastAsia="Times New Roman" w:hAnsi="Arial" w:cs="Arial"/>
          <w:color w:val="000000"/>
        </w:rPr>
      </w:pPr>
      <w:r w:rsidRPr="00581FF7">
        <w:rPr>
          <w:rFonts w:ascii="Arial" w:eastAsia="Times New Roman" w:hAnsi="Arial" w:cs="Arial"/>
          <w:color w:val="000000"/>
        </w:rPr>
        <w:t xml:space="preserve">Dear </w:t>
      </w:r>
      <w:r>
        <w:rPr>
          <w:rFonts w:ascii="Arial" w:eastAsia="Times New Roman" w:hAnsi="Arial" w:cs="Arial"/>
          <w:color w:val="000000"/>
        </w:rPr>
        <w:t>[</w:t>
      </w:r>
      <w:r w:rsidRPr="00581FF7">
        <w:rPr>
          <w:rFonts w:ascii="Arial" w:eastAsia="Times New Roman" w:hAnsi="Arial" w:cs="Arial"/>
          <w:color w:val="000000"/>
        </w:rPr>
        <w:t>patient</w:t>
      </w:r>
      <w:r>
        <w:rPr>
          <w:rFonts w:ascii="Arial" w:eastAsia="Times New Roman" w:hAnsi="Arial" w:cs="Arial"/>
          <w:color w:val="000000"/>
        </w:rPr>
        <w:t>]</w:t>
      </w:r>
      <w:r w:rsidRPr="00581FF7">
        <w:rPr>
          <w:rFonts w:ascii="Arial" w:eastAsia="Times New Roman" w:hAnsi="Arial" w:cs="Arial"/>
          <w:color w:val="000000"/>
        </w:rPr>
        <w:t xml:space="preserve">, </w:t>
      </w:r>
    </w:p>
    <w:p w14:paraId="57ED733A" w14:textId="77777777" w:rsidR="008C40F9" w:rsidRPr="00581FF7" w:rsidRDefault="008C40F9" w:rsidP="008C40F9">
      <w:pPr>
        <w:rPr>
          <w:rFonts w:ascii="Arial" w:eastAsia="Times New Roman" w:hAnsi="Arial" w:cs="Arial"/>
          <w:color w:val="000000"/>
        </w:rPr>
      </w:pPr>
    </w:p>
    <w:p w14:paraId="4B6A6B76" w14:textId="77777777" w:rsidR="008C40F9" w:rsidRDefault="008C40F9" w:rsidP="008C40F9">
      <w:pPr>
        <w:rPr>
          <w:rFonts w:ascii="Arial" w:eastAsia="Times New Roman" w:hAnsi="Arial" w:cs="Arial"/>
          <w:color w:val="000000"/>
        </w:rPr>
      </w:pPr>
      <w:r>
        <w:rPr>
          <w:rFonts w:ascii="Arial" w:eastAsia="Times New Roman" w:hAnsi="Arial" w:cs="Arial"/>
          <w:color w:val="000000"/>
        </w:rPr>
        <w:t>[Clinic name]</w:t>
      </w:r>
      <w:r w:rsidRPr="00581FF7">
        <w:rPr>
          <w:rFonts w:ascii="Arial" w:eastAsia="Times New Roman" w:hAnsi="Arial" w:cs="Arial"/>
          <w:color w:val="000000"/>
        </w:rPr>
        <w:t xml:space="preserve"> has a strict screeni</w:t>
      </w:r>
      <w:r>
        <w:rPr>
          <w:rFonts w:ascii="Arial" w:eastAsia="Times New Roman" w:hAnsi="Arial" w:cs="Arial"/>
          <w:color w:val="000000"/>
        </w:rPr>
        <w:t xml:space="preserve">ng policy </w:t>
      </w:r>
      <w:r w:rsidRPr="00581FF7">
        <w:rPr>
          <w:rFonts w:ascii="Arial" w:eastAsia="Times New Roman" w:hAnsi="Arial" w:cs="Arial"/>
          <w:color w:val="000000"/>
        </w:rPr>
        <w:t>f</w:t>
      </w:r>
      <w:r>
        <w:rPr>
          <w:rFonts w:ascii="Arial" w:eastAsia="Times New Roman" w:hAnsi="Arial" w:cs="Arial"/>
          <w:color w:val="000000"/>
        </w:rPr>
        <w:t>ollowing CDC guidelines for COVID19 safety</w:t>
      </w:r>
      <w:r w:rsidRPr="00581FF7">
        <w:rPr>
          <w:rFonts w:ascii="Arial" w:eastAsia="Times New Roman" w:hAnsi="Arial" w:cs="Arial"/>
          <w:color w:val="000000"/>
        </w:rPr>
        <w:t xml:space="preserve">. </w:t>
      </w:r>
      <w:r>
        <w:rPr>
          <w:rFonts w:ascii="Arial" w:eastAsia="Times New Roman" w:hAnsi="Arial" w:cs="Arial"/>
          <w:color w:val="000000"/>
        </w:rPr>
        <w:t xml:space="preserve"> Based upon your results of the screening, it is recommended that you consult with your primary doctor as soon as possible to be evaluated for COVID 19.</w:t>
      </w:r>
      <w:r w:rsidRPr="00581FF7">
        <w:rPr>
          <w:rFonts w:ascii="Arial" w:eastAsia="Times New Roman" w:hAnsi="Arial" w:cs="Arial"/>
          <w:color w:val="000000"/>
        </w:rPr>
        <w:t xml:space="preserve"> </w:t>
      </w:r>
      <w:r>
        <w:rPr>
          <w:rFonts w:ascii="Arial" w:eastAsia="Times New Roman" w:hAnsi="Arial" w:cs="Arial"/>
          <w:color w:val="000000"/>
        </w:rPr>
        <w:t>This letter is provided</w:t>
      </w:r>
      <w:r w:rsidRPr="00581FF7">
        <w:rPr>
          <w:rFonts w:ascii="Arial" w:eastAsia="Times New Roman" w:hAnsi="Arial" w:cs="Arial"/>
          <w:color w:val="000000"/>
        </w:rPr>
        <w:t xml:space="preserve"> to </w:t>
      </w:r>
      <w:r>
        <w:rPr>
          <w:rFonts w:ascii="Arial" w:eastAsia="Times New Roman" w:hAnsi="Arial" w:cs="Arial"/>
          <w:color w:val="000000"/>
        </w:rPr>
        <w:t xml:space="preserve">give to </w:t>
      </w:r>
      <w:r w:rsidRPr="00581FF7">
        <w:rPr>
          <w:rFonts w:ascii="Arial" w:eastAsia="Times New Roman" w:hAnsi="Arial" w:cs="Arial"/>
          <w:color w:val="000000"/>
        </w:rPr>
        <w:t>your medical doctor</w:t>
      </w:r>
      <w:r>
        <w:rPr>
          <w:rFonts w:ascii="Arial" w:eastAsia="Times New Roman" w:hAnsi="Arial" w:cs="Arial"/>
          <w:color w:val="000000"/>
        </w:rPr>
        <w:t xml:space="preserve"> showing the results of your screening.</w:t>
      </w:r>
      <w:r w:rsidRPr="00581FF7">
        <w:rPr>
          <w:rFonts w:ascii="Arial" w:eastAsia="Times New Roman" w:hAnsi="Arial" w:cs="Arial"/>
          <w:color w:val="000000"/>
        </w:rPr>
        <w:t xml:space="preserve"> </w:t>
      </w:r>
    </w:p>
    <w:p w14:paraId="4CA95D37" w14:textId="77777777" w:rsidR="008C40F9" w:rsidRDefault="008C40F9" w:rsidP="008C40F9">
      <w:pPr>
        <w:rPr>
          <w:rFonts w:ascii="Arial" w:eastAsia="Times New Roman" w:hAnsi="Arial" w:cs="Arial"/>
          <w:color w:val="000000"/>
        </w:rPr>
      </w:pPr>
    </w:p>
    <w:p w14:paraId="1869EE89" w14:textId="77777777" w:rsidR="008C40F9" w:rsidRPr="00581FF7" w:rsidRDefault="008C40F9" w:rsidP="008C40F9">
      <w:pPr>
        <w:rPr>
          <w:rFonts w:ascii="Arial" w:eastAsia="Times New Roman" w:hAnsi="Arial" w:cs="Arial"/>
          <w:color w:val="000000"/>
        </w:rPr>
      </w:pPr>
      <w:r>
        <w:rPr>
          <w:rFonts w:ascii="Arial" w:eastAsia="Times New Roman" w:hAnsi="Arial" w:cs="Arial"/>
          <w:color w:val="000000"/>
        </w:rPr>
        <w:t>Once you have been evaluated, and appropriate time</w:t>
      </w:r>
      <w:r w:rsidRPr="00581FF7">
        <w:rPr>
          <w:rFonts w:ascii="Arial" w:eastAsia="Times New Roman" w:hAnsi="Arial" w:cs="Arial"/>
          <w:color w:val="000000"/>
        </w:rPr>
        <w:t xml:space="preserve"> has passed</w:t>
      </w:r>
      <w:r>
        <w:rPr>
          <w:rFonts w:ascii="Arial" w:eastAsia="Times New Roman" w:hAnsi="Arial" w:cs="Arial"/>
          <w:color w:val="000000"/>
        </w:rPr>
        <w:t xml:space="preserve"> to rule out newly developing symptoms,</w:t>
      </w:r>
      <w:r w:rsidRPr="00581FF7">
        <w:rPr>
          <w:rFonts w:ascii="Arial" w:eastAsia="Times New Roman" w:hAnsi="Arial" w:cs="Arial"/>
          <w:color w:val="000000"/>
        </w:rPr>
        <w:t xml:space="preserve"> </w:t>
      </w:r>
      <w:r>
        <w:rPr>
          <w:rFonts w:ascii="Arial" w:eastAsia="Times New Roman" w:hAnsi="Arial" w:cs="Arial"/>
          <w:color w:val="000000"/>
        </w:rPr>
        <w:t>you may reschedule your acupuncture appointment</w:t>
      </w:r>
      <w:r w:rsidRPr="00581FF7">
        <w:rPr>
          <w:rFonts w:ascii="Arial" w:eastAsia="Times New Roman" w:hAnsi="Arial" w:cs="Arial"/>
          <w:color w:val="000000"/>
        </w:rPr>
        <w:t>.</w:t>
      </w:r>
      <w:r>
        <w:rPr>
          <w:rFonts w:ascii="Arial" w:eastAsia="Times New Roman" w:hAnsi="Arial" w:cs="Arial"/>
          <w:color w:val="000000"/>
        </w:rPr>
        <w:t xml:space="preserve">  The earliest you may reschedule if you remain symptom free is [Date – 3 weeks from today].</w:t>
      </w:r>
    </w:p>
    <w:p w14:paraId="32F0B24C" w14:textId="77777777" w:rsidR="008C40F9" w:rsidRDefault="008C40F9" w:rsidP="008C40F9">
      <w:pPr>
        <w:rPr>
          <w:rFonts w:ascii="Arial" w:eastAsia="Times New Roman" w:hAnsi="Arial" w:cs="Arial"/>
          <w:color w:val="000000"/>
        </w:rPr>
      </w:pPr>
    </w:p>
    <w:p w14:paraId="56F4CDBF" w14:textId="77777777" w:rsidR="008C40F9" w:rsidRPr="00581FF7" w:rsidRDefault="008C40F9" w:rsidP="008C40F9">
      <w:pPr>
        <w:rPr>
          <w:rFonts w:ascii="Arial" w:eastAsia="Times New Roman" w:hAnsi="Arial" w:cs="Arial"/>
          <w:b/>
          <w:bCs/>
          <w:color w:val="000000"/>
        </w:rPr>
      </w:pPr>
      <w:r w:rsidRPr="00581FF7">
        <w:rPr>
          <w:rFonts w:ascii="Arial" w:eastAsia="Times New Roman" w:hAnsi="Arial" w:cs="Arial"/>
          <w:color w:val="000000"/>
        </w:rPr>
        <w:t>Please know ou</w:t>
      </w:r>
      <w:r>
        <w:rPr>
          <w:rFonts w:ascii="Arial" w:eastAsia="Times New Roman" w:hAnsi="Arial" w:cs="Arial"/>
          <w:color w:val="000000"/>
        </w:rPr>
        <w:t>r first priority is our patient</w:t>
      </w:r>
      <w:r w:rsidRPr="00581FF7">
        <w:rPr>
          <w:rFonts w:ascii="Arial" w:eastAsia="Times New Roman" w:hAnsi="Arial" w:cs="Arial"/>
          <w:color w:val="000000"/>
        </w:rPr>
        <w:t>s</w:t>
      </w:r>
      <w:r>
        <w:rPr>
          <w:rFonts w:ascii="Arial" w:eastAsia="Times New Roman" w:hAnsi="Arial" w:cs="Arial"/>
          <w:color w:val="000000"/>
        </w:rPr>
        <w:t>’</w:t>
      </w:r>
      <w:r w:rsidRPr="00581FF7">
        <w:rPr>
          <w:rFonts w:ascii="Arial" w:eastAsia="Times New Roman" w:hAnsi="Arial" w:cs="Arial"/>
          <w:color w:val="000000"/>
        </w:rPr>
        <w:t xml:space="preserve"> health and safety.  If you need anything,</w:t>
      </w:r>
      <w:r>
        <w:rPr>
          <w:rFonts w:ascii="Arial" w:eastAsia="Times New Roman" w:hAnsi="Arial" w:cs="Arial"/>
          <w:color w:val="000000"/>
        </w:rPr>
        <w:t xml:space="preserve"> do not hesitate to contact us at [phone#].</w:t>
      </w:r>
      <w:r w:rsidRPr="00581FF7">
        <w:rPr>
          <w:rFonts w:ascii="Arial" w:eastAsia="Times New Roman" w:hAnsi="Arial" w:cs="Arial"/>
          <w:b/>
          <w:bCs/>
          <w:color w:val="000000"/>
        </w:rPr>
        <w:br/>
      </w:r>
    </w:p>
    <w:p w14:paraId="088604D0" w14:textId="77777777" w:rsidR="008C40F9" w:rsidRDefault="008C40F9" w:rsidP="008C40F9">
      <w:pPr>
        <w:rPr>
          <w:rFonts w:ascii="Arial" w:eastAsia="Times New Roman" w:hAnsi="Arial" w:cs="Arial"/>
          <w:b/>
          <w:bCs/>
          <w:color w:val="000000"/>
        </w:rPr>
      </w:pPr>
      <w:r w:rsidRPr="00581FF7">
        <w:rPr>
          <w:rFonts w:ascii="Arial" w:eastAsia="Times New Roman" w:hAnsi="Arial" w:cs="Arial"/>
          <w:b/>
          <w:bCs/>
          <w:color w:val="000000"/>
        </w:rPr>
        <w:t xml:space="preserve">Please let the doctor know that our screening included: </w:t>
      </w:r>
      <w:r w:rsidRPr="00581FF7">
        <w:rPr>
          <w:rFonts w:ascii="Arial" w:eastAsia="Times New Roman" w:hAnsi="Arial" w:cs="Arial"/>
          <w:b/>
          <w:bCs/>
          <w:color w:val="000000"/>
        </w:rPr>
        <w:br/>
      </w:r>
    </w:p>
    <w:p w14:paraId="18734CAC" w14:textId="77777777" w:rsidR="008C40F9" w:rsidRDefault="008C40F9" w:rsidP="008C40F9">
      <w:pPr>
        <w:rPr>
          <w:rFonts w:ascii="Arial" w:eastAsia="Times New Roman" w:hAnsi="Arial" w:cs="Arial"/>
          <w:b/>
          <w:bCs/>
          <w:color w:val="000000"/>
        </w:rPr>
      </w:pPr>
      <w:r>
        <w:rPr>
          <w:rFonts w:ascii="Arial" w:eastAsia="Times New Roman" w:hAnsi="Arial" w:cs="Arial"/>
          <w:b/>
          <w:bCs/>
          <w:color w:val="000000"/>
        </w:rPr>
        <w:t>Body Temperature: __________</w:t>
      </w:r>
      <w:r>
        <w:rPr>
          <w:rFonts w:ascii="Arial" w:eastAsia="Times New Roman" w:hAnsi="Arial" w:cs="Arial"/>
          <w:b/>
          <w:bCs/>
          <w:color w:val="000000"/>
        </w:rPr>
        <w:tab/>
        <w:t>O2: ___________</w:t>
      </w:r>
    </w:p>
    <w:p w14:paraId="1A51234D" w14:textId="77777777" w:rsidR="008C40F9" w:rsidRDefault="008C40F9" w:rsidP="008C40F9">
      <w:pPr>
        <w:rPr>
          <w:rFonts w:ascii="Arial" w:eastAsia="Times New Roman" w:hAnsi="Arial" w:cs="Arial"/>
          <w:b/>
          <w:bCs/>
          <w:color w:val="000000"/>
        </w:rPr>
      </w:pPr>
    </w:p>
    <w:p w14:paraId="35C3F905" w14:textId="77777777" w:rsidR="008C40F9" w:rsidRDefault="008C40F9" w:rsidP="008C40F9">
      <w:pPr>
        <w:rPr>
          <w:rFonts w:ascii="Arial" w:eastAsia="Times New Roman" w:hAnsi="Arial" w:cs="Arial"/>
          <w:bCs/>
          <w:i/>
          <w:color w:val="000000"/>
        </w:rPr>
      </w:pPr>
      <w:r>
        <w:rPr>
          <w:rFonts w:ascii="Arial" w:eastAsia="Times New Roman" w:hAnsi="Arial" w:cs="Arial"/>
          <w:b/>
          <w:bCs/>
          <w:color w:val="000000"/>
        </w:rPr>
        <w:t xml:space="preserve">Symptoms checked </w:t>
      </w:r>
      <w:r>
        <w:rPr>
          <w:rFonts w:ascii="Arial" w:eastAsia="Times New Roman" w:hAnsi="Arial" w:cs="Arial"/>
          <w:bCs/>
          <w:i/>
          <w:color w:val="000000"/>
        </w:rPr>
        <w:t>(check all that were positive)</w:t>
      </w:r>
    </w:p>
    <w:p w14:paraId="3A350990" w14:textId="77777777" w:rsidR="008C40F9" w:rsidRDefault="008C40F9" w:rsidP="008C40F9">
      <w:pPr>
        <w:rPr>
          <w:rFonts w:ascii="Arial" w:eastAsia="Times New Roman" w:hAnsi="Arial" w:cs="Arial"/>
          <w:bCs/>
          <w:i/>
          <w:color w:val="000000"/>
        </w:rPr>
      </w:pPr>
    </w:p>
    <w:p w14:paraId="1FBC9D80" w14:textId="77777777" w:rsidR="008C40F9" w:rsidRDefault="008C40F9" w:rsidP="008C40F9">
      <w:pPr>
        <w:pStyle w:val="ListParagraph"/>
        <w:numPr>
          <w:ilvl w:val="0"/>
          <w:numId w:val="34"/>
        </w:numPr>
        <w:rPr>
          <w:rFonts w:ascii="Arial" w:eastAsia="Times New Roman" w:hAnsi="Arial" w:cs="Arial"/>
          <w:bCs/>
          <w:color w:val="000000"/>
        </w:rPr>
      </w:pPr>
      <w:r>
        <w:rPr>
          <w:rFonts w:ascii="Arial" w:eastAsia="Times New Roman" w:hAnsi="Arial" w:cs="Arial"/>
          <w:bCs/>
          <w:color w:val="000000"/>
        </w:rPr>
        <w:t xml:space="preserve"> Fever</w:t>
      </w:r>
    </w:p>
    <w:p w14:paraId="21F2F638" w14:textId="77777777" w:rsidR="008C40F9" w:rsidRDefault="008C40F9" w:rsidP="008C40F9">
      <w:pPr>
        <w:pStyle w:val="ListParagraph"/>
        <w:numPr>
          <w:ilvl w:val="0"/>
          <w:numId w:val="34"/>
        </w:numPr>
        <w:rPr>
          <w:rFonts w:ascii="Arial" w:eastAsia="Times New Roman" w:hAnsi="Arial" w:cs="Arial"/>
          <w:bCs/>
          <w:color w:val="000000"/>
        </w:rPr>
      </w:pPr>
      <w:r>
        <w:rPr>
          <w:rFonts w:ascii="Arial" w:eastAsia="Times New Roman" w:hAnsi="Arial" w:cs="Arial"/>
          <w:bCs/>
          <w:color w:val="000000"/>
        </w:rPr>
        <w:t xml:space="preserve"> Chills</w:t>
      </w:r>
    </w:p>
    <w:p w14:paraId="00DC7719" w14:textId="77777777" w:rsidR="008C40F9" w:rsidRDefault="008C40F9" w:rsidP="008C40F9">
      <w:pPr>
        <w:pStyle w:val="ListParagraph"/>
        <w:numPr>
          <w:ilvl w:val="0"/>
          <w:numId w:val="34"/>
        </w:numPr>
        <w:rPr>
          <w:rFonts w:ascii="Arial" w:eastAsia="Times New Roman" w:hAnsi="Arial" w:cs="Arial"/>
          <w:bCs/>
          <w:color w:val="000000"/>
        </w:rPr>
      </w:pPr>
      <w:r>
        <w:rPr>
          <w:rFonts w:ascii="Arial" w:eastAsia="Times New Roman" w:hAnsi="Arial" w:cs="Arial"/>
          <w:bCs/>
          <w:color w:val="000000"/>
        </w:rPr>
        <w:t xml:space="preserve"> Shortness of Breath</w:t>
      </w:r>
    </w:p>
    <w:p w14:paraId="24D1A8C4" w14:textId="77777777" w:rsidR="008C40F9" w:rsidRDefault="008C40F9" w:rsidP="008C40F9">
      <w:pPr>
        <w:pStyle w:val="ListParagraph"/>
        <w:numPr>
          <w:ilvl w:val="0"/>
          <w:numId w:val="34"/>
        </w:numPr>
        <w:rPr>
          <w:rFonts w:ascii="Arial" w:eastAsia="Times New Roman" w:hAnsi="Arial" w:cs="Arial"/>
          <w:bCs/>
          <w:color w:val="000000"/>
        </w:rPr>
      </w:pPr>
      <w:r>
        <w:rPr>
          <w:rFonts w:ascii="Arial" w:eastAsia="Times New Roman" w:hAnsi="Arial" w:cs="Arial"/>
          <w:bCs/>
          <w:color w:val="000000"/>
        </w:rPr>
        <w:t xml:space="preserve"> Headache</w:t>
      </w:r>
    </w:p>
    <w:p w14:paraId="1A4420E7" w14:textId="77777777" w:rsidR="008C40F9" w:rsidRDefault="008C40F9" w:rsidP="008C40F9">
      <w:pPr>
        <w:pStyle w:val="ListParagraph"/>
        <w:numPr>
          <w:ilvl w:val="0"/>
          <w:numId w:val="34"/>
        </w:numPr>
        <w:rPr>
          <w:rFonts w:ascii="Arial" w:eastAsia="Times New Roman" w:hAnsi="Arial" w:cs="Arial"/>
          <w:bCs/>
          <w:color w:val="000000"/>
        </w:rPr>
      </w:pPr>
      <w:r>
        <w:rPr>
          <w:rFonts w:ascii="Arial" w:eastAsia="Times New Roman" w:hAnsi="Arial" w:cs="Arial"/>
          <w:bCs/>
          <w:color w:val="000000"/>
        </w:rPr>
        <w:t xml:space="preserve"> Loss of taste or smell</w:t>
      </w:r>
    </w:p>
    <w:p w14:paraId="42AEF7A6" w14:textId="77777777" w:rsidR="008C40F9" w:rsidRDefault="008C40F9" w:rsidP="008C40F9">
      <w:pPr>
        <w:pStyle w:val="ListParagraph"/>
        <w:numPr>
          <w:ilvl w:val="0"/>
          <w:numId w:val="34"/>
        </w:numPr>
        <w:rPr>
          <w:rFonts w:ascii="Arial" w:eastAsia="Times New Roman" w:hAnsi="Arial" w:cs="Arial"/>
          <w:bCs/>
          <w:color w:val="000000"/>
        </w:rPr>
      </w:pPr>
      <w:r>
        <w:rPr>
          <w:rFonts w:ascii="Arial" w:eastAsia="Times New Roman" w:hAnsi="Arial" w:cs="Arial"/>
          <w:bCs/>
          <w:color w:val="000000"/>
        </w:rPr>
        <w:t xml:space="preserve"> Muscle pains</w:t>
      </w:r>
    </w:p>
    <w:p w14:paraId="4D5F8690" w14:textId="77777777" w:rsidR="008C40F9" w:rsidRDefault="008C40F9" w:rsidP="008C40F9">
      <w:pPr>
        <w:pStyle w:val="ListParagraph"/>
        <w:numPr>
          <w:ilvl w:val="0"/>
          <w:numId w:val="34"/>
        </w:numPr>
        <w:rPr>
          <w:rFonts w:ascii="Arial" w:eastAsia="Times New Roman" w:hAnsi="Arial" w:cs="Arial"/>
          <w:bCs/>
          <w:color w:val="000000"/>
        </w:rPr>
      </w:pPr>
      <w:r>
        <w:rPr>
          <w:rFonts w:ascii="Arial" w:eastAsia="Times New Roman" w:hAnsi="Arial" w:cs="Arial"/>
          <w:bCs/>
          <w:color w:val="000000"/>
        </w:rPr>
        <w:t xml:space="preserve"> Sore throat</w:t>
      </w:r>
    </w:p>
    <w:p w14:paraId="64BA3001" w14:textId="77777777" w:rsidR="008C40F9" w:rsidRPr="004B3636" w:rsidRDefault="008C40F9" w:rsidP="008C40F9">
      <w:pPr>
        <w:pStyle w:val="ListParagraph"/>
        <w:ind w:left="576"/>
        <w:rPr>
          <w:rFonts w:ascii="Arial" w:eastAsia="Times New Roman" w:hAnsi="Arial" w:cs="Arial"/>
          <w:bCs/>
          <w:color w:val="000000"/>
        </w:rPr>
      </w:pPr>
    </w:p>
    <w:p w14:paraId="55D09391" w14:textId="77777777" w:rsidR="008C40F9" w:rsidRDefault="008C40F9" w:rsidP="008C40F9">
      <w:pPr>
        <w:pStyle w:val="ListParagraph"/>
        <w:numPr>
          <w:ilvl w:val="0"/>
          <w:numId w:val="34"/>
        </w:numPr>
        <w:shd w:val="clear" w:color="auto" w:fill="FFFFFF"/>
        <w:spacing w:after="100" w:afterAutospacing="1"/>
        <w:rPr>
          <w:rFonts w:ascii="Arial" w:eastAsia="Times New Roman" w:hAnsi="Arial" w:cs="Arial"/>
          <w:color w:val="000000"/>
        </w:rPr>
      </w:pPr>
      <w:r>
        <w:rPr>
          <w:rFonts w:ascii="Arial" w:eastAsia="Times New Roman" w:hAnsi="Arial" w:cs="Arial"/>
          <w:color w:val="000000"/>
        </w:rPr>
        <w:t xml:space="preserve">  Patient has indicated they may have had close contact with someone diagnosed with COVID-19. </w:t>
      </w:r>
    </w:p>
    <w:p w14:paraId="3DBA0F85" w14:textId="77777777" w:rsidR="008C40F9" w:rsidRDefault="008C40F9" w:rsidP="008C40F9">
      <w:pPr>
        <w:shd w:val="clear" w:color="auto" w:fill="FFFFFF"/>
        <w:spacing w:after="100" w:afterAutospacing="1"/>
        <w:rPr>
          <w:rFonts w:ascii="Arial" w:eastAsia="Times New Roman" w:hAnsi="Arial" w:cs="Arial"/>
          <w:color w:val="000000"/>
        </w:rPr>
      </w:pPr>
      <w:r>
        <w:rPr>
          <w:rFonts w:ascii="Arial" w:eastAsia="Times New Roman" w:hAnsi="Arial" w:cs="Arial"/>
          <w:color w:val="000000"/>
        </w:rPr>
        <w:t>Please know that we are here to answer any questions.  We can be contacted at [phone]. We wish you well.</w:t>
      </w:r>
    </w:p>
    <w:p w14:paraId="25F24619" w14:textId="77777777" w:rsidR="008C40F9" w:rsidRDefault="008C40F9" w:rsidP="008C40F9">
      <w:pPr>
        <w:shd w:val="clear" w:color="auto" w:fill="FFFFFF"/>
        <w:spacing w:after="100" w:afterAutospacing="1"/>
        <w:rPr>
          <w:rFonts w:ascii="Arial" w:eastAsia="Times New Roman" w:hAnsi="Arial" w:cs="Arial"/>
          <w:color w:val="000000"/>
        </w:rPr>
      </w:pPr>
      <w:r>
        <w:rPr>
          <w:rFonts w:ascii="Arial" w:eastAsia="Times New Roman" w:hAnsi="Arial" w:cs="Arial"/>
          <w:color w:val="000000"/>
        </w:rPr>
        <w:t>Best Regards,</w:t>
      </w:r>
    </w:p>
    <w:p w14:paraId="5A77EC52" w14:textId="77777777" w:rsidR="008C40F9" w:rsidRPr="004B3636" w:rsidRDefault="008C40F9" w:rsidP="008C40F9">
      <w:pPr>
        <w:shd w:val="clear" w:color="auto" w:fill="FFFFFF"/>
        <w:spacing w:after="100" w:afterAutospacing="1"/>
        <w:rPr>
          <w:rFonts w:ascii="Arial" w:eastAsia="Times New Roman" w:hAnsi="Arial" w:cs="Arial"/>
          <w:color w:val="000000"/>
        </w:rPr>
      </w:pPr>
      <w:r>
        <w:rPr>
          <w:rFonts w:ascii="Arial" w:eastAsia="Times New Roman" w:hAnsi="Arial" w:cs="Arial"/>
          <w:color w:val="000000"/>
        </w:rPr>
        <w:t>[Clinic Name]</w:t>
      </w:r>
    </w:p>
    <w:p w14:paraId="30FE5F28" w14:textId="77777777" w:rsidR="008C40F9" w:rsidRDefault="008C40F9" w:rsidP="008C40F9">
      <w:pPr>
        <w:shd w:val="clear" w:color="auto" w:fill="FFFFFF"/>
        <w:spacing w:after="100" w:afterAutospacing="1"/>
        <w:rPr>
          <w:rFonts w:ascii="Arial" w:eastAsia="Times New Roman" w:hAnsi="Arial" w:cs="Arial"/>
          <w:color w:val="000000"/>
        </w:rPr>
      </w:pPr>
    </w:p>
    <w:p w14:paraId="559D60FC" w14:textId="6A4E9C6A" w:rsidR="008C40F9" w:rsidRPr="0038732C" w:rsidRDefault="008C40F9" w:rsidP="008C40F9">
      <w:pPr>
        <w:shd w:val="clear" w:color="auto" w:fill="FFFFFF"/>
        <w:spacing w:after="100" w:afterAutospacing="1"/>
        <w:jc w:val="center"/>
        <w:rPr>
          <w:rFonts w:ascii="Arial" w:eastAsia="Times New Roman" w:hAnsi="Arial" w:cs="Arial"/>
          <w:b/>
          <w:color w:val="4472C4" w:themeColor="accent1"/>
          <w:sz w:val="28"/>
        </w:rPr>
      </w:pPr>
      <w:r>
        <w:rPr>
          <w:rFonts w:ascii="Arial" w:eastAsia="Times New Roman" w:hAnsi="Arial" w:cs="Arial"/>
          <w:b/>
          <w:color w:val="4472C4" w:themeColor="accent1"/>
          <w:sz w:val="28"/>
        </w:rPr>
        <w:lastRenderedPageBreak/>
        <w:t xml:space="preserve">HANDOUT </w:t>
      </w:r>
      <w:r w:rsidR="00B804F7">
        <w:rPr>
          <w:rFonts w:ascii="Arial" w:eastAsia="Times New Roman" w:hAnsi="Arial" w:cs="Arial"/>
          <w:b/>
          <w:color w:val="4472C4" w:themeColor="accent1"/>
          <w:sz w:val="28"/>
        </w:rPr>
        <w:t>9</w:t>
      </w:r>
      <w:r>
        <w:rPr>
          <w:rFonts w:ascii="Arial" w:eastAsia="Times New Roman" w:hAnsi="Arial" w:cs="Arial"/>
          <w:b/>
          <w:color w:val="4472C4" w:themeColor="accent1"/>
          <w:sz w:val="28"/>
        </w:rPr>
        <w:t>: ROOM CLEANING / DISINFECTION REPORT</w:t>
      </w:r>
    </w:p>
    <w:p w14:paraId="119E863B" w14:textId="77777777" w:rsidR="008C40F9" w:rsidRDefault="008C40F9" w:rsidP="008C40F9">
      <w:pPr>
        <w:rPr>
          <w:rFonts w:ascii="Arial" w:eastAsia="Times New Roman" w:hAnsi="Arial" w:cs="Arial"/>
        </w:rPr>
      </w:pPr>
      <w:r>
        <w:rPr>
          <w:rFonts w:ascii="Arial" w:eastAsia="Times New Roman" w:hAnsi="Arial" w:cs="Arial"/>
        </w:rPr>
        <w:t xml:space="preserve">Post this form inside a cabinet or on a wall of each treatment room.  </w:t>
      </w:r>
      <w:r w:rsidRPr="0038732C">
        <w:rPr>
          <w:rFonts w:ascii="Arial" w:eastAsia="Times New Roman" w:hAnsi="Arial" w:cs="Arial"/>
        </w:rPr>
        <w:t xml:space="preserve">After patient has left, clean and disinfect </w:t>
      </w:r>
      <w:r>
        <w:rPr>
          <w:rFonts w:ascii="Arial" w:eastAsia="Times New Roman" w:hAnsi="Arial" w:cs="Arial"/>
        </w:rPr>
        <w:t xml:space="preserve">the following using an EPA approved disinfectant: </w:t>
      </w:r>
    </w:p>
    <w:p w14:paraId="09904161" w14:textId="77777777" w:rsidR="008C40F9" w:rsidRDefault="008C40F9" w:rsidP="008C40F9">
      <w:pPr>
        <w:pStyle w:val="ListParagraph"/>
        <w:numPr>
          <w:ilvl w:val="0"/>
          <w:numId w:val="36"/>
        </w:numPr>
        <w:rPr>
          <w:rFonts w:ascii="Arial" w:eastAsia="Times New Roman" w:hAnsi="Arial" w:cs="Arial"/>
        </w:rPr>
      </w:pPr>
      <w:r>
        <w:rPr>
          <w:rFonts w:ascii="Arial" w:eastAsia="Times New Roman" w:hAnsi="Arial" w:cs="Arial"/>
        </w:rPr>
        <w:t xml:space="preserve"> treatment table, especially the headrest</w:t>
      </w:r>
    </w:p>
    <w:p w14:paraId="7E28E5B3" w14:textId="77777777" w:rsidR="008C40F9" w:rsidRDefault="008C40F9" w:rsidP="008C40F9">
      <w:pPr>
        <w:pStyle w:val="ListParagraph"/>
        <w:numPr>
          <w:ilvl w:val="0"/>
          <w:numId w:val="36"/>
        </w:numPr>
        <w:rPr>
          <w:rFonts w:ascii="Arial" w:eastAsia="Times New Roman" w:hAnsi="Arial" w:cs="Arial"/>
        </w:rPr>
      </w:pPr>
      <w:r>
        <w:rPr>
          <w:rFonts w:ascii="Arial" w:eastAsia="Times New Roman" w:hAnsi="Arial" w:cs="Arial"/>
        </w:rPr>
        <w:t xml:space="preserve"> c</w:t>
      </w:r>
      <w:r w:rsidRPr="0038732C">
        <w:rPr>
          <w:rFonts w:ascii="Arial" w:eastAsia="Times New Roman" w:hAnsi="Arial" w:cs="Arial"/>
        </w:rPr>
        <w:t>ountertop</w:t>
      </w:r>
      <w:r>
        <w:rPr>
          <w:rFonts w:ascii="Arial" w:eastAsia="Times New Roman" w:hAnsi="Arial" w:cs="Arial"/>
        </w:rPr>
        <w:t>s / tabletops</w:t>
      </w:r>
      <w:r w:rsidRPr="0038732C">
        <w:rPr>
          <w:rFonts w:ascii="Arial" w:eastAsia="Times New Roman" w:hAnsi="Arial" w:cs="Arial"/>
        </w:rPr>
        <w:t xml:space="preserve">, </w:t>
      </w:r>
    </w:p>
    <w:p w14:paraId="0200FE77" w14:textId="77777777" w:rsidR="008C40F9" w:rsidRDefault="008C40F9" w:rsidP="008C40F9">
      <w:pPr>
        <w:pStyle w:val="ListParagraph"/>
        <w:numPr>
          <w:ilvl w:val="0"/>
          <w:numId w:val="36"/>
        </w:numPr>
        <w:rPr>
          <w:rFonts w:ascii="Arial" w:eastAsia="Times New Roman" w:hAnsi="Arial" w:cs="Arial"/>
        </w:rPr>
      </w:pPr>
      <w:r>
        <w:rPr>
          <w:rFonts w:ascii="Arial" w:eastAsia="Times New Roman" w:hAnsi="Arial" w:cs="Arial"/>
        </w:rPr>
        <w:t xml:space="preserve"> chairs/stools</w:t>
      </w:r>
    </w:p>
    <w:p w14:paraId="7B2EC736" w14:textId="77777777" w:rsidR="008C40F9" w:rsidRDefault="008C40F9" w:rsidP="008C40F9">
      <w:pPr>
        <w:pStyle w:val="ListParagraph"/>
        <w:numPr>
          <w:ilvl w:val="0"/>
          <w:numId w:val="36"/>
        </w:numPr>
        <w:rPr>
          <w:rFonts w:ascii="Arial" w:eastAsia="Times New Roman" w:hAnsi="Arial" w:cs="Arial"/>
        </w:rPr>
      </w:pPr>
      <w:r>
        <w:rPr>
          <w:rFonts w:ascii="Arial" w:eastAsia="Times New Roman" w:hAnsi="Arial" w:cs="Arial"/>
        </w:rPr>
        <w:t xml:space="preserve"> </w:t>
      </w:r>
      <w:r w:rsidRPr="0038732C">
        <w:rPr>
          <w:rFonts w:ascii="Arial" w:eastAsia="Times New Roman" w:hAnsi="Arial" w:cs="Arial"/>
        </w:rPr>
        <w:t xml:space="preserve">door handle, </w:t>
      </w:r>
    </w:p>
    <w:p w14:paraId="4C9D545C" w14:textId="77777777" w:rsidR="008C40F9" w:rsidRDefault="008C40F9" w:rsidP="008C40F9">
      <w:pPr>
        <w:pStyle w:val="ListParagraph"/>
        <w:numPr>
          <w:ilvl w:val="0"/>
          <w:numId w:val="36"/>
        </w:numPr>
        <w:rPr>
          <w:rFonts w:ascii="Arial" w:eastAsia="Times New Roman" w:hAnsi="Arial" w:cs="Arial"/>
        </w:rPr>
      </w:pPr>
      <w:r>
        <w:rPr>
          <w:rFonts w:ascii="Arial" w:eastAsia="Times New Roman" w:hAnsi="Arial" w:cs="Arial"/>
        </w:rPr>
        <w:t xml:space="preserve"> sink / faucets</w:t>
      </w:r>
    </w:p>
    <w:p w14:paraId="4ABA3400" w14:textId="77777777" w:rsidR="008C40F9" w:rsidRDefault="008C40F9" w:rsidP="008C40F9">
      <w:pPr>
        <w:pStyle w:val="ListParagraph"/>
        <w:numPr>
          <w:ilvl w:val="0"/>
          <w:numId w:val="36"/>
        </w:numPr>
        <w:rPr>
          <w:rFonts w:ascii="Arial" w:eastAsia="Times New Roman" w:hAnsi="Arial" w:cs="Arial"/>
        </w:rPr>
      </w:pPr>
      <w:r>
        <w:rPr>
          <w:rFonts w:ascii="Arial" w:eastAsia="Times New Roman" w:hAnsi="Arial" w:cs="Arial"/>
        </w:rPr>
        <w:t xml:space="preserve"> </w:t>
      </w:r>
      <w:r w:rsidRPr="0038732C">
        <w:rPr>
          <w:rFonts w:ascii="Arial" w:eastAsia="Times New Roman" w:hAnsi="Arial" w:cs="Arial"/>
        </w:rPr>
        <w:t xml:space="preserve">light switches, </w:t>
      </w:r>
    </w:p>
    <w:p w14:paraId="6469B106" w14:textId="77777777" w:rsidR="008C40F9" w:rsidRDefault="008C40F9" w:rsidP="008C40F9">
      <w:pPr>
        <w:pStyle w:val="ListParagraph"/>
        <w:numPr>
          <w:ilvl w:val="0"/>
          <w:numId w:val="36"/>
        </w:numPr>
        <w:rPr>
          <w:rFonts w:ascii="Arial" w:eastAsia="Times New Roman" w:hAnsi="Arial" w:cs="Arial"/>
        </w:rPr>
      </w:pPr>
      <w:r>
        <w:rPr>
          <w:rFonts w:ascii="Arial" w:eastAsia="Times New Roman" w:hAnsi="Arial" w:cs="Arial"/>
        </w:rPr>
        <w:t xml:space="preserve"> </w:t>
      </w:r>
      <w:r w:rsidRPr="0038732C">
        <w:rPr>
          <w:rFonts w:ascii="Arial" w:eastAsia="Times New Roman" w:hAnsi="Arial" w:cs="Arial"/>
        </w:rPr>
        <w:t>hand s</w:t>
      </w:r>
      <w:r>
        <w:rPr>
          <w:rFonts w:ascii="Arial" w:eastAsia="Times New Roman" w:hAnsi="Arial" w:cs="Arial"/>
        </w:rPr>
        <w:t xml:space="preserve">anitizer pump handle </w:t>
      </w:r>
    </w:p>
    <w:p w14:paraId="45B928E4" w14:textId="1467C96B" w:rsidR="008C40F9" w:rsidRDefault="008C40F9" w:rsidP="008C40F9">
      <w:pPr>
        <w:pStyle w:val="ListParagraph"/>
        <w:numPr>
          <w:ilvl w:val="0"/>
          <w:numId w:val="36"/>
        </w:numPr>
        <w:rPr>
          <w:rFonts w:ascii="Arial" w:eastAsia="Times New Roman" w:hAnsi="Arial" w:cs="Arial"/>
        </w:rPr>
      </w:pPr>
      <w:r w:rsidRPr="0038732C">
        <w:rPr>
          <w:rFonts w:ascii="Arial" w:eastAsia="Times New Roman" w:hAnsi="Arial" w:cs="Arial"/>
        </w:rPr>
        <w:t xml:space="preserve"> any other high impact surface.  </w:t>
      </w:r>
    </w:p>
    <w:p w14:paraId="6CA6BA00" w14:textId="77777777" w:rsidR="008C40F9" w:rsidRPr="0038732C" w:rsidRDefault="008C40F9" w:rsidP="008C40F9">
      <w:pPr>
        <w:pStyle w:val="ListParagraph"/>
        <w:ind w:left="576"/>
        <w:rPr>
          <w:rFonts w:ascii="Arial" w:eastAsia="Times New Roman" w:hAnsi="Arial" w:cs="Arial"/>
        </w:rPr>
      </w:pPr>
    </w:p>
    <w:tbl>
      <w:tblPr>
        <w:tblStyle w:val="TableGrid"/>
        <w:tblW w:w="0" w:type="auto"/>
        <w:jc w:val="center"/>
        <w:tblLook w:val="04A0" w:firstRow="1" w:lastRow="0" w:firstColumn="1" w:lastColumn="0" w:noHBand="0" w:noVBand="1"/>
      </w:tblPr>
      <w:tblGrid>
        <w:gridCol w:w="1472"/>
        <w:gridCol w:w="1560"/>
        <w:gridCol w:w="1456"/>
        <w:gridCol w:w="1456"/>
        <w:gridCol w:w="1456"/>
        <w:gridCol w:w="1456"/>
      </w:tblGrid>
      <w:tr w:rsidR="008C40F9" w14:paraId="160AE895" w14:textId="77777777" w:rsidTr="008C40F9">
        <w:trPr>
          <w:jc w:val="center"/>
        </w:trPr>
        <w:tc>
          <w:tcPr>
            <w:tcW w:w="1472" w:type="dxa"/>
            <w:shd w:val="clear" w:color="auto" w:fill="D9D9D9" w:themeFill="background1" w:themeFillShade="D9"/>
          </w:tcPr>
          <w:p w14:paraId="6B629A60" w14:textId="77777777" w:rsidR="008C40F9" w:rsidRDefault="008C40F9" w:rsidP="00011B9F">
            <w:pPr>
              <w:rPr>
                <w:rFonts w:ascii="Arial" w:eastAsia="Times New Roman" w:hAnsi="Arial" w:cs="Arial"/>
                <w:color w:val="283C46"/>
              </w:rPr>
            </w:pPr>
            <w:r>
              <w:rPr>
                <w:rFonts w:ascii="Arial" w:eastAsia="Times New Roman" w:hAnsi="Arial" w:cs="Arial"/>
                <w:color w:val="283C46"/>
              </w:rPr>
              <w:t>Date</w:t>
            </w:r>
          </w:p>
        </w:tc>
        <w:tc>
          <w:tcPr>
            <w:tcW w:w="1560" w:type="dxa"/>
            <w:shd w:val="clear" w:color="auto" w:fill="D9D9D9" w:themeFill="background1" w:themeFillShade="D9"/>
          </w:tcPr>
          <w:p w14:paraId="40C95620" w14:textId="77777777" w:rsidR="008C40F9" w:rsidRDefault="008C40F9" w:rsidP="00011B9F">
            <w:pPr>
              <w:rPr>
                <w:rFonts w:ascii="Arial" w:eastAsia="Times New Roman" w:hAnsi="Arial" w:cs="Arial"/>
                <w:color w:val="283C46"/>
              </w:rPr>
            </w:pPr>
            <w:r>
              <w:rPr>
                <w:rFonts w:ascii="Arial" w:eastAsia="Times New Roman" w:hAnsi="Arial" w:cs="Arial"/>
                <w:color w:val="283C46"/>
              </w:rPr>
              <w:t>Initials</w:t>
            </w:r>
          </w:p>
        </w:tc>
        <w:tc>
          <w:tcPr>
            <w:tcW w:w="1456" w:type="dxa"/>
            <w:shd w:val="clear" w:color="auto" w:fill="D9D9D9" w:themeFill="background1" w:themeFillShade="D9"/>
          </w:tcPr>
          <w:p w14:paraId="06F9F035" w14:textId="77777777" w:rsidR="008C40F9" w:rsidRDefault="008C40F9" w:rsidP="00011B9F">
            <w:pPr>
              <w:rPr>
                <w:rFonts w:ascii="Arial" w:eastAsia="Times New Roman" w:hAnsi="Arial" w:cs="Arial"/>
                <w:color w:val="283C46"/>
              </w:rPr>
            </w:pPr>
            <w:r>
              <w:rPr>
                <w:rFonts w:ascii="Arial" w:eastAsia="Times New Roman" w:hAnsi="Arial" w:cs="Arial"/>
                <w:color w:val="283C46"/>
              </w:rPr>
              <w:t>Date</w:t>
            </w:r>
          </w:p>
        </w:tc>
        <w:tc>
          <w:tcPr>
            <w:tcW w:w="1456" w:type="dxa"/>
            <w:shd w:val="clear" w:color="auto" w:fill="D9D9D9" w:themeFill="background1" w:themeFillShade="D9"/>
          </w:tcPr>
          <w:p w14:paraId="3D80C7EB" w14:textId="77777777" w:rsidR="008C40F9" w:rsidRDefault="008C40F9" w:rsidP="00011B9F">
            <w:pPr>
              <w:rPr>
                <w:rFonts w:ascii="Arial" w:eastAsia="Times New Roman" w:hAnsi="Arial" w:cs="Arial"/>
                <w:color w:val="283C46"/>
              </w:rPr>
            </w:pPr>
            <w:r>
              <w:rPr>
                <w:rFonts w:ascii="Arial" w:eastAsia="Times New Roman" w:hAnsi="Arial" w:cs="Arial"/>
                <w:color w:val="283C46"/>
              </w:rPr>
              <w:t>Initials</w:t>
            </w:r>
          </w:p>
        </w:tc>
        <w:tc>
          <w:tcPr>
            <w:tcW w:w="1456" w:type="dxa"/>
            <w:shd w:val="clear" w:color="auto" w:fill="D9D9D9" w:themeFill="background1" w:themeFillShade="D9"/>
          </w:tcPr>
          <w:p w14:paraId="108251B9" w14:textId="77777777" w:rsidR="008C40F9" w:rsidRDefault="008C40F9" w:rsidP="00011B9F">
            <w:pPr>
              <w:rPr>
                <w:rFonts w:ascii="Arial" w:eastAsia="Times New Roman" w:hAnsi="Arial" w:cs="Arial"/>
                <w:color w:val="283C46"/>
              </w:rPr>
            </w:pPr>
            <w:r>
              <w:rPr>
                <w:rFonts w:ascii="Arial" w:eastAsia="Times New Roman" w:hAnsi="Arial" w:cs="Arial"/>
                <w:color w:val="283C46"/>
              </w:rPr>
              <w:t xml:space="preserve">Date </w:t>
            </w:r>
          </w:p>
        </w:tc>
        <w:tc>
          <w:tcPr>
            <w:tcW w:w="1456" w:type="dxa"/>
            <w:shd w:val="clear" w:color="auto" w:fill="D9D9D9" w:themeFill="background1" w:themeFillShade="D9"/>
          </w:tcPr>
          <w:p w14:paraId="7285E764" w14:textId="77777777" w:rsidR="008C40F9" w:rsidRDefault="008C40F9" w:rsidP="00011B9F">
            <w:pPr>
              <w:rPr>
                <w:rFonts w:ascii="Arial" w:eastAsia="Times New Roman" w:hAnsi="Arial" w:cs="Arial"/>
                <w:color w:val="283C46"/>
              </w:rPr>
            </w:pPr>
            <w:r>
              <w:rPr>
                <w:rFonts w:ascii="Arial" w:eastAsia="Times New Roman" w:hAnsi="Arial" w:cs="Arial"/>
                <w:color w:val="283C46"/>
              </w:rPr>
              <w:t>Initials</w:t>
            </w:r>
          </w:p>
        </w:tc>
      </w:tr>
      <w:tr w:rsidR="008C40F9" w14:paraId="283858A4" w14:textId="77777777" w:rsidTr="008C40F9">
        <w:trPr>
          <w:jc w:val="center"/>
        </w:trPr>
        <w:tc>
          <w:tcPr>
            <w:tcW w:w="1472" w:type="dxa"/>
          </w:tcPr>
          <w:p w14:paraId="3B895C58" w14:textId="77777777" w:rsidR="008C40F9" w:rsidRDefault="008C40F9" w:rsidP="00011B9F">
            <w:pPr>
              <w:rPr>
                <w:rFonts w:ascii="Arial" w:eastAsia="Times New Roman" w:hAnsi="Arial" w:cs="Arial"/>
                <w:color w:val="283C46"/>
              </w:rPr>
            </w:pPr>
          </w:p>
        </w:tc>
        <w:tc>
          <w:tcPr>
            <w:tcW w:w="1560" w:type="dxa"/>
          </w:tcPr>
          <w:p w14:paraId="1FA868FF" w14:textId="77777777" w:rsidR="008C40F9" w:rsidRDefault="008C40F9" w:rsidP="00011B9F">
            <w:pPr>
              <w:rPr>
                <w:rFonts w:ascii="Arial" w:eastAsia="Times New Roman" w:hAnsi="Arial" w:cs="Arial"/>
                <w:color w:val="283C46"/>
              </w:rPr>
            </w:pPr>
          </w:p>
        </w:tc>
        <w:tc>
          <w:tcPr>
            <w:tcW w:w="1456" w:type="dxa"/>
          </w:tcPr>
          <w:p w14:paraId="1AD0CDFD" w14:textId="77777777" w:rsidR="008C40F9" w:rsidRDefault="008C40F9" w:rsidP="00011B9F">
            <w:pPr>
              <w:rPr>
                <w:rFonts w:ascii="Arial" w:eastAsia="Times New Roman" w:hAnsi="Arial" w:cs="Arial"/>
                <w:color w:val="283C46"/>
              </w:rPr>
            </w:pPr>
          </w:p>
        </w:tc>
        <w:tc>
          <w:tcPr>
            <w:tcW w:w="1456" w:type="dxa"/>
          </w:tcPr>
          <w:p w14:paraId="577B2419" w14:textId="77777777" w:rsidR="008C40F9" w:rsidRDefault="008C40F9" w:rsidP="00011B9F">
            <w:pPr>
              <w:rPr>
                <w:rFonts w:ascii="Arial" w:eastAsia="Times New Roman" w:hAnsi="Arial" w:cs="Arial"/>
                <w:color w:val="283C46"/>
              </w:rPr>
            </w:pPr>
          </w:p>
        </w:tc>
        <w:tc>
          <w:tcPr>
            <w:tcW w:w="1456" w:type="dxa"/>
          </w:tcPr>
          <w:p w14:paraId="2A24ADF9" w14:textId="77777777" w:rsidR="008C40F9" w:rsidRDefault="008C40F9" w:rsidP="00011B9F">
            <w:pPr>
              <w:rPr>
                <w:rFonts w:ascii="Arial" w:eastAsia="Times New Roman" w:hAnsi="Arial" w:cs="Arial"/>
                <w:color w:val="283C46"/>
              </w:rPr>
            </w:pPr>
          </w:p>
        </w:tc>
        <w:tc>
          <w:tcPr>
            <w:tcW w:w="1456" w:type="dxa"/>
          </w:tcPr>
          <w:p w14:paraId="5C32E998" w14:textId="77777777" w:rsidR="008C40F9" w:rsidRDefault="008C40F9" w:rsidP="00011B9F">
            <w:pPr>
              <w:rPr>
                <w:rFonts w:ascii="Arial" w:eastAsia="Times New Roman" w:hAnsi="Arial" w:cs="Arial"/>
                <w:color w:val="283C46"/>
              </w:rPr>
            </w:pPr>
          </w:p>
        </w:tc>
      </w:tr>
      <w:tr w:rsidR="008C40F9" w14:paraId="29DC12A4" w14:textId="77777777" w:rsidTr="008C40F9">
        <w:trPr>
          <w:jc w:val="center"/>
        </w:trPr>
        <w:tc>
          <w:tcPr>
            <w:tcW w:w="1472" w:type="dxa"/>
          </w:tcPr>
          <w:p w14:paraId="14AD5F0D" w14:textId="77777777" w:rsidR="008C40F9" w:rsidRDefault="008C40F9" w:rsidP="00011B9F">
            <w:pPr>
              <w:rPr>
                <w:rFonts w:ascii="Arial" w:eastAsia="Times New Roman" w:hAnsi="Arial" w:cs="Arial"/>
                <w:color w:val="283C46"/>
              </w:rPr>
            </w:pPr>
          </w:p>
        </w:tc>
        <w:tc>
          <w:tcPr>
            <w:tcW w:w="1560" w:type="dxa"/>
          </w:tcPr>
          <w:p w14:paraId="5A243689" w14:textId="77777777" w:rsidR="008C40F9" w:rsidRDefault="008C40F9" w:rsidP="00011B9F">
            <w:pPr>
              <w:rPr>
                <w:rFonts w:ascii="Arial" w:eastAsia="Times New Roman" w:hAnsi="Arial" w:cs="Arial"/>
                <w:color w:val="283C46"/>
              </w:rPr>
            </w:pPr>
          </w:p>
        </w:tc>
        <w:tc>
          <w:tcPr>
            <w:tcW w:w="1456" w:type="dxa"/>
          </w:tcPr>
          <w:p w14:paraId="3A4D042E" w14:textId="77777777" w:rsidR="008C40F9" w:rsidRDefault="008C40F9" w:rsidP="00011B9F">
            <w:pPr>
              <w:rPr>
                <w:rFonts w:ascii="Arial" w:eastAsia="Times New Roman" w:hAnsi="Arial" w:cs="Arial"/>
                <w:color w:val="283C46"/>
              </w:rPr>
            </w:pPr>
          </w:p>
        </w:tc>
        <w:tc>
          <w:tcPr>
            <w:tcW w:w="1456" w:type="dxa"/>
          </w:tcPr>
          <w:p w14:paraId="37A62D75" w14:textId="77777777" w:rsidR="008C40F9" w:rsidRDefault="008C40F9" w:rsidP="00011B9F">
            <w:pPr>
              <w:rPr>
                <w:rFonts w:ascii="Arial" w:eastAsia="Times New Roman" w:hAnsi="Arial" w:cs="Arial"/>
                <w:color w:val="283C46"/>
              </w:rPr>
            </w:pPr>
          </w:p>
        </w:tc>
        <w:tc>
          <w:tcPr>
            <w:tcW w:w="1456" w:type="dxa"/>
          </w:tcPr>
          <w:p w14:paraId="7D2AA5AF" w14:textId="77777777" w:rsidR="008C40F9" w:rsidRDefault="008C40F9" w:rsidP="00011B9F">
            <w:pPr>
              <w:rPr>
                <w:rFonts w:ascii="Arial" w:eastAsia="Times New Roman" w:hAnsi="Arial" w:cs="Arial"/>
                <w:color w:val="283C46"/>
              </w:rPr>
            </w:pPr>
          </w:p>
        </w:tc>
        <w:tc>
          <w:tcPr>
            <w:tcW w:w="1456" w:type="dxa"/>
          </w:tcPr>
          <w:p w14:paraId="68233603" w14:textId="77777777" w:rsidR="008C40F9" w:rsidRDefault="008C40F9" w:rsidP="00011B9F">
            <w:pPr>
              <w:rPr>
                <w:rFonts w:ascii="Arial" w:eastAsia="Times New Roman" w:hAnsi="Arial" w:cs="Arial"/>
                <w:color w:val="283C46"/>
              </w:rPr>
            </w:pPr>
          </w:p>
        </w:tc>
      </w:tr>
      <w:tr w:rsidR="008C40F9" w14:paraId="288EBD8B" w14:textId="77777777" w:rsidTr="008C40F9">
        <w:trPr>
          <w:jc w:val="center"/>
        </w:trPr>
        <w:tc>
          <w:tcPr>
            <w:tcW w:w="1472" w:type="dxa"/>
          </w:tcPr>
          <w:p w14:paraId="7AC3F996" w14:textId="77777777" w:rsidR="008C40F9" w:rsidRDefault="008C40F9" w:rsidP="00011B9F">
            <w:pPr>
              <w:rPr>
                <w:rFonts w:ascii="Arial" w:eastAsia="Times New Roman" w:hAnsi="Arial" w:cs="Arial"/>
                <w:color w:val="283C46"/>
              </w:rPr>
            </w:pPr>
          </w:p>
        </w:tc>
        <w:tc>
          <w:tcPr>
            <w:tcW w:w="1560" w:type="dxa"/>
          </w:tcPr>
          <w:p w14:paraId="4B4AF1CB" w14:textId="77777777" w:rsidR="008C40F9" w:rsidRDefault="008C40F9" w:rsidP="00011B9F">
            <w:pPr>
              <w:rPr>
                <w:rFonts w:ascii="Arial" w:eastAsia="Times New Roman" w:hAnsi="Arial" w:cs="Arial"/>
                <w:color w:val="283C46"/>
              </w:rPr>
            </w:pPr>
          </w:p>
        </w:tc>
        <w:tc>
          <w:tcPr>
            <w:tcW w:w="1456" w:type="dxa"/>
          </w:tcPr>
          <w:p w14:paraId="152ACDCB" w14:textId="77777777" w:rsidR="008C40F9" w:rsidRDefault="008C40F9" w:rsidP="00011B9F">
            <w:pPr>
              <w:rPr>
                <w:rFonts w:ascii="Arial" w:eastAsia="Times New Roman" w:hAnsi="Arial" w:cs="Arial"/>
                <w:color w:val="283C46"/>
              </w:rPr>
            </w:pPr>
          </w:p>
        </w:tc>
        <w:tc>
          <w:tcPr>
            <w:tcW w:w="1456" w:type="dxa"/>
          </w:tcPr>
          <w:p w14:paraId="26259E71" w14:textId="77777777" w:rsidR="008C40F9" w:rsidRDefault="008C40F9" w:rsidP="00011B9F">
            <w:pPr>
              <w:rPr>
                <w:rFonts w:ascii="Arial" w:eastAsia="Times New Roman" w:hAnsi="Arial" w:cs="Arial"/>
                <w:color w:val="283C46"/>
              </w:rPr>
            </w:pPr>
          </w:p>
        </w:tc>
        <w:tc>
          <w:tcPr>
            <w:tcW w:w="1456" w:type="dxa"/>
          </w:tcPr>
          <w:p w14:paraId="0C3C29A6" w14:textId="77777777" w:rsidR="008C40F9" w:rsidRDefault="008C40F9" w:rsidP="00011B9F">
            <w:pPr>
              <w:rPr>
                <w:rFonts w:ascii="Arial" w:eastAsia="Times New Roman" w:hAnsi="Arial" w:cs="Arial"/>
                <w:color w:val="283C46"/>
              </w:rPr>
            </w:pPr>
          </w:p>
        </w:tc>
        <w:tc>
          <w:tcPr>
            <w:tcW w:w="1456" w:type="dxa"/>
          </w:tcPr>
          <w:p w14:paraId="7B167B8D" w14:textId="77777777" w:rsidR="008C40F9" w:rsidRDefault="008C40F9" w:rsidP="00011B9F">
            <w:pPr>
              <w:rPr>
                <w:rFonts w:ascii="Arial" w:eastAsia="Times New Roman" w:hAnsi="Arial" w:cs="Arial"/>
                <w:color w:val="283C46"/>
              </w:rPr>
            </w:pPr>
          </w:p>
        </w:tc>
      </w:tr>
      <w:tr w:rsidR="008C40F9" w14:paraId="031F70E2" w14:textId="77777777" w:rsidTr="008C40F9">
        <w:trPr>
          <w:jc w:val="center"/>
        </w:trPr>
        <w:tc>
          <w:tcPr>
            <w:tcW w:w="1472" w:type="dxa"/>
          </w:tcPr>
          <w:p w14:paraId="070A57F0" w14:textId="77777777" w:rsidR="008C40F9" w:rsidRDefault="008C40F9" w:rsidP="00011B9F">
            <w:pPr>
              <w:rPr>
                <w:rFonts w:ascii="Arial" w:eastAsia="Times New Roman" w:hAnsi="Arial" w:cs="Arial"/>
                <w:color w:val="283C46"/>
              </w:rPr>
            </w:pPr>
          </w:p>
        </w:tc>
        <w:tc>
          <w:tcPr>
            <w:tcW w:w="1560" w:type="dxa"/>
          </w:tcPr>
          <w:p w14:paraId="32DC4EE1" w14:textId="77777777" w:rsidR="008C40F9" w:rsidRDefault="008C40F9" w:rsidP="00011B9F">
            <w:pPr>
              <w:rPr>
                <w:rFonts w:ascii="Arial" w:eastAsia="Times New Roman" w:hAnsi="Arial" w:cs="Arial"/>
                <w:color w:val="283C46"/>
              </w:rPr>
            </w:pPr>
          </w:p>
        </w:tc>
        <w:tc>
          <w:tcPr>
            <w:tcW w:w="1456" w:type="dxa"/>
          </w:tcPr>
          <w:p w14:paraId="48CAEC86" w14:textId="77777777" w:rsidR="008C40F9" w:rsidRDefault="008C40F9" w:rsidP="00011B9F">
            <w:pPr>
              <w:rPr>
                <w:rFonts w:ascii="Arial" w:eastAsia="Times New Roman" w:hAnsi="Arial" w:cs="Arial"/>
                <w:color w:val="283C46"/>
              </w:rPr>
            </w:pPr>
          </w:p>
        </w:tc>
        <w:tc>
          <w:tcPr>
            <w:tcW w:w="1456" w:type="dxa"/>
          </w:tcPr>
          <w:p w14:paraId="2BE0A1E7" w14:textId="77777777" w:rsidR="008C40F9" w:rsidRDefault="008C40F9" w:rsidP="00011B9F">
            <w:pPr>
              <w:rPr>
                <w:rFonts w:ascii="Arial" w:eastAsia="Times New Roman" w:hAnsi="Arial" w:cs="Arial"/>
                <w:color w:val="283C46"/>
              </w:rPr>
            </w:pPr>
          </w:p>
        </w:tc>
        <w:tc>
          <w:tcPr>
            <w:tcW w:w="1456" w:type="dxa"/>
          </w:tcPr>
          <w:p w14:paraId="63AFF0DC" w14:textId="77777777" w:rsidR="008C40F9" w:rsidRDefault="008C40F9" w:rsidP="00011B9F">
            <w:pPr>
              <w:rPr>
                <w:rFonts w:ascii="Arial" w:eastAsia="Times New Roman" w:hAnsi="Arial" w:cs="Arial"/>
                <w:color w:val="283C46"/>
              </w:rPr>
            </w:pPr>
          </w:p>
        </w:tc>
        <w:tc>
          <w:tcPr>
            <w:tcW w:w="1456" w:type="dxa"/>
          </w:tcPr>
          <w:p w14:paraId="6FB80EDF" w14:textId="77777777" w:rsidR="008C40F9" w:rsidRDefault="008C40F9" w:rsidP="00011B9F">
            <w:pPr>
              <w:rPr>
                <w:rFonts w:ascii="Arial" w:eastAsia="Times New Roman" w:hAnsi="Arial" w:cs="Arial"/>
                <w:color w:val="283C46"/>
              </w:rPr>
            </w:pPr>
          </w:p>
        </w:tc>
      </w:tr>
      <w:tr w:rsidR="008C40F9" w14:paraId="4183851E" w14:textId="77777777" w:rsidTr="008C40F9">
        <w:trPr>
          <w:jc w:val="center"/>
        </w:trPr>
        <w:tc>
          <w:tcPr>
            <w:tcW w:w="1472" w:type="dxa"/>
          </w:tcPr>
          <w:p w14:paraId="683A48EB" w14:textId="77777777" w:rsidR="008C40F9" w:rsidRDefault="008C40F9" w:rsidP="00011B9F">
            <w:pPr>
              <w:rPr>
                <w:rFonts w:ascii="Arial" w:eastAsia="Times New Roman" w:hAnsi="Arial" w:cs="Arial"/>
                <w:color w:val="283C46"/>
              </w:rPr>
            </w:pPr>
          </w:p>
        </w:tc>
        <w:tc>
          <w:tcPr>
            <w:tcW w:w="1560" w:type="dxa"/>
          </w:tcPr>
          <w:p w14:paraId="1F0C4FC5" w14:textId="77777777" w:rsidR="008C40F9" w:rsidRDefault="008C40F9" w:rsidP="00011B9F">
            <w:pPr>
              <w:rPr>
                <w:rFonts w:ascii="Arial" w:eastAsia="Times New Roman" w:hAnsi="Arial" w:cs="Arial"/>
                <w:color w:val="283C46"/>
              </w:rPr>
            </w:pPr>
          </w:p>
        </w:tc>
        <w:tc>
          <w:tcPr>
            <w:tcW w:w="1456" w:type="dxa"/>
          </w:tcPr>
          <w:p w14:paraId="365CEE5E" w14:textId="77777777" w:rsidR="008C40F9" w:rsidRDefault="008C40F9" w:rsidP="00011B9F">
            <w:pPr>
              <w:rPr>
                <w:rFonts w:ascii="Arial" w:eastAsia="Times New Roman" w:hAnsi="Arial" w:cs="Arial"/>
                <w:color w:val="283C46"/>
              </w:rPr>
            </w:pPr>
          </w:p>
        </w:tc>
        <w:tc>
          <w:tcPr>
            <w:tcW w:w="1456" w:type="dxa"/>
          </w:tcPr>
          <w:p w14:paraId="26314FA9" w14:textId="77777777" w:rsidR="008C40F9" w:rsidRDefault="008C40F9" w:rsidP="00011B9F">
            <w:pPr>
              <w:rPr>
                <w:rFonts w:ascii="Arial" w:eastAsia="Times New Roman" w:hAnsi="Arial" w:cs="Arial"/>
                <w:color w:val="283C46"/>
              </w:rPr>
            </w:pPr>
          </w:p>
        </w:tc>
        <w:tc>
          <w:tcPr>
            <w:tcW w:w="1456" w:type="dxa"/>
          </w:tcPr>
          <w:p w14:paraId="4CC9D31F" w14:textId="77777777" w:rsidR="008C40F9" w:rsidRDefault="008C40F9" w:rsidP="00011B9F">
            <w:pPr>
              <w:rPr>
                <w:rFonts w:ascii="Arial" w:eastAsia="Times New Roman" w:hAnsi="Arial" w:cs="Arial"/>
                <w:color w:val="283C46"/>
              </w:rPr>
            </w:pPr>
          </w:p>
        </w:tc>
        <w:tc>
          <w:tcPr>
            <w:tcW w:w="1456" w:type="dxa"/>
          </w:tcPr>
          <w:p w14:paraId="75B52619" w14:textId="77777777" w:rsidR="008C40F9" w:rsidRDefault="008C40F9" w:rsidP="00011B9F">
            <w:pPr>
              <w:rPr>
                <w:rFonts w:ascii="Arial" w:eastAsia="Times New Roman" w:hAnsi="Arial" w:cs="Arial"/>
                <w:color w:val="283C46"/>
              </w:rPr>
            </w:pPr>
          </w:p>
        </w:tc>
      </w:tr>
      <w:tr w:rsidR="008C40F9" w14:paraId="3592D9D3" w14:textId="77777777" w:rsidTr="008C40F9">
        <w:trPr>
          <w:jc w:val="center"/>
        </w:trPr>
        <w:tc>
          <w:tcPr>
            <w:tcW w:w="1472" w:type="dxa"/>
          </w:tcPr>
          <w:p w14:paraId="6D96A96F" w14:textId="77777777" w:rsidR="008C40F9" w:rsidRDefault="008C40F9" w:rsidP="00011B9F">
            <w:pPr>
              <w:rPr>
                <w:rFonts w:ascii="Arial" w:eastAsia="Times New Roman" w:hAnsi="Arial" w:cs="Arial"/>
                <w:color w:val="283C46"/>
              </w:rPr>
            </w:pPr>
          </w:p>
        </w:tc>
        <w:tc>
          <w:tcPr>
            <w:tcW w:w="1560" w:type="dxa"/>
          </w:tcPr>
          <w:p w14:paraId="47EF09D9" w14:textId="77777777" w:rsidR="008C40F9" w:rsidRDefault="008C40F9" w:rsidP="00011B9F">
            <w:pPr>
              <w:rPr>
                <w:rFonts w:ascii="Arial" w:eastAsia="Times New Roman" w:hAnsi="Arial" w:cs="Arial"/>
                <w:color w:val="283C46"/>
              </w:rPr>
            </w:pPr>
          </w:p>
        </w:tc>
        <w:tc>
          <w:tcPr>
            <w:tcW w:w="1456" w:type="dxa"/>
          </w:tcPr>
          <w:p w14:paraId="3859B3DB" w14:textId="77777777" w:rsidR="008C40F9" w:rsidRDefault="008C40F9" w:rsidP="00011B9F">
            <w:pPr>
              <w:rPr>
                <w:rFonts w:ascii="Arial" w:eastAsia="Times New Roman" w:hAnsi="Arial" w:cs="Arial"/>
                <w:color w:val="283C46"/>
              </w:rPr>
            </w:pPr>
          </w:p>
        </w:tc>
        <w:tc>
          <w:tcPr>
            <w:tcW w:w="1456" w:type="dxa"/>
          </w:tcPr>
          <w:p w14:paraId="6455B338" w14:textId="77777777" w:rsidR="008C40F9" w:rsidRDefault="008C40F9" w:rsidP="00011B9F">
            <w:pPr>
              <w:rPr>
                <w:rFonts w:ascii="Arial" w:eastAsia="Times New Roman" w:hAnsi="Arial" w:cs="Arial"/>
                <w:color w:val="283C46"/>
              </w:rPr>
            </w:pPr>
          </w:p>
        </w:tc>
        <w:tc>
          <w:tcPr>
            <w:tcW w:w="1456" w:type="dxa"/>
          </w:tcPr>
          <w:p w14:paraId="46C9634E" w14:textId="77777777" w:rsidR="008C40F9" w:rsidRDefault="008C40F9" w:rsidP="00011B9F">
            <w:pPr>
              <w:rPr>
                <w:rFonts w:ascii="Arial" w:eastAsia="Times New Roman" w:hAnsi="Arial" w:cs="Arial"/>
                <w:color w:val="283C46"/>
              </w:rPr>
            </w:pPr>
          </w:p>
        </w:tc>
        <w:tc>
          <w:tcPr>
            <w:tcW w:w="1456" w:type="dxa"/>
          </w:tcPr>
          <w:p w14:paraId="36F379C2" w14:textId="77777777" w:rsidR="008C40F9" w:rsidRDefault="008C40F9" w:rsidP="00011B9F">
            <w:pPr>
              <w:rPr>
                <w:rFonts w:ascii="Arial" w:eastAsia="Times New Roman" w:hAnsi="Arial" w:cs="Arial"/>
                <w:color w:val="283C46"/>
              </w:rPr>
            </w:pPr>
          </w:p>
        </w:tc>
      </w:tr>
      <w:tr w:rsidR="008C40F9" w14:paraId="61E51BBD" w14:textId="77777777" w:rsidTr="008C40F9">
        <w:trPr>
          <w:jc w:val="center"/>
        </w:trPr>
        <w:tc>
          <w:tcPr>
            <w:tcW w:w="1472" w:type="dxa"/>
          </w:tcPr>
          <w:p w14:paraId="5DBB3F07" w14:textId="77777777" w:rsidR="008C40F9" w:rsidRDefault="008C40F9" w:rsidP="00011B9F">
            <w:pPr>
              <w:rPr>
                <w:rFonts w:ascii="Arial" w:eastAsia="Times New Roman" w:hAnsi="Arial" w:cs="Arial"/>
                <w:color w:val="283C46"/>
              </w:rPr>
            </w:pPr>
          </w:p>
        </w:tc>
        <w:tc>
          <w:tcPr>
            <w:tcW w:w="1560" w:type="dxa"/>
          </w:tcPr>
          <w:p w14:paraId="736DE567" w14:textId="77777777" w:rsidR="008C40F9" w:rsidRDefault="008C40F9" w:rsidP="00011B9F">
            <w:pPr>
              <w:rPr>
                <w:rFonts w:ascii="Arial" w:eastAsia="Times New Roman" w:hAnsi="Arial" w:cs="Arial"/>
                <w:color w:val="283C46"/>
              </w:rPr>
            </w:pPr>
          </w:p>
        </w:tc>
        <w:tc>
          <w:tcPr>
            <w:tcW w:w="1456" w:type="dxa"/>
          </w:tcPr>
          <w:p w14:paraId="5A0695E7" w14:textId="77777777" w:rsidR="008C40F9" w:rsidRDefault="008C40F9" w:rsidP="00011B9F">
            <w:pPr>
              <w:rPr>
                <w:rFonts w:ascii="Arial" w:eastAsia="Times New Roman" w:hAnsi="Arial" w:cs="Arial"/>
                <w:color w:val="283C46"/>
              </w:rPr>
            </w:pPr>
          </w:p>
        </w:tc>
        <w:tc>
          <w:tcPr>
            <w:tcW w:w="1456" w:type="dxa"/>
          </w:tcPr>
          <w:p w14:paraId="49B1B7ED" w14:textId="77777777" w:rsidR="008C40F9" w:rsidRDefault="008C40F9" w:rsidP="00011B9F">
            <w:pPr>
              <w:rPr>
                <w:rFonts w:ascii="Arial" w:eastAsia="Times New Roman" w:hAnsi="Arial" w:cs="Arial"/>
                <w:color w:val="283C46"/>
              </w:rPr>
            </w:pPr>
          </w:p>
        </w:tc>
        <w:tc>
          <w:tcPr>
            <w:tcW w:w="1456" w:type="dxa"/>
          </w:tcPr>
          <w:p w14:paraId="41E9E659" w14:textId="77777777" w:rsidR="008C40F9" w:rsidRDefault="008C40F9" w:rsidP="00011B9F">
            <w:pPr>
              <w:rPr>
                <w:rFonts w:ascii="Arial" w:eastAsia="Times New Roman" w:hAnsi="Arial" w:cs="Arial"/>
                <w:color w:val="283C46"/>
              </w:rPr>
            </w:pPr>
          </w:p>
        </w:tc>
        <w:tc>
          <w:tcPr>
            <w:tcW w:w="1456" w:type="dxa"/>
          </w:tcPr>
          <w:p w14:paraId="4536C9B6" w14:textId="77777777" w:rsidR="008C40F9" w:rsidRDefault="008C40F9" w:rsidP="00011B9F">
            <w:pPr>
              <w:rPr>
                <w:rFonts w:ascii="Arial" w:eastAsia="Times New Roman" w:hAnsi="Arial" w:cs="Arial"/>
                <w:color w:val="283C46"/>
              </w:rPr>
            </w:pPr>
          </w:p>
        </w:tc>
      </w:tr>
      <w:tr w:rsidR="008C40F9" w14:paraId="3F1BBAF6" w14:textId="77777777" w:rsidTr="008C40F9">
        <w:trPr>
          <w:jc w:val="center"/>
        </w:trPr>
        <w:tc>
          <w:tcPr>
            <w:tcW w:w="1472" w:type="dxa"/>
          </w:tcPr>
          <w:p w14:paraId="2D660C96" w14:textId="77777777" w:rsidR="008C40F9" w:rsidRDefault="008C40F9" w:rsidP="00011B9F">
            <w:pPr>
              <w:rPr>
                <w:rFonts w:ascii="Arial" w:eastAsia="Times New Roman" w:hAnsi="Arial" w:cs="Arial"/>
                <w:color w:val="283C46"/>
              </w:rPr>
            </w:pPr>
          </w:p>
        </w:tc>
        <w:tc>
          <w:tcPr>
            <w:tcW w:w="1560" w:type="dxa"/>
          </w:tcPr>
          <w:p w14:paraId="3EFD91B0" w14:textId="77777777" w:rsidR="008C40F9" w:rsidRDefault="008C40F9" w:rsidP="00011B9F">
            <w:pPr>
              <w:rPr>
                <w:rFonts w:ascii="Arial" w:eastAsia="Times New Roman" w:hAnsi="Arial" w:cs="Arial"/>
                <w:color w:val="283C46"/>
              </w:rPr>
            </w:pPr>
          </w:p>
        </w:tc>
        <w:tc>
          <w:tcPr>
            <w:tcW w:w="1456" w:type="dxa"/>
          </w:tcPr>
          <w:p w14:paraId="20CAD372" w14:textId="77777777" w:rsidR="008C40F9" w:rsidRDefault="008C40F9" w:rsidP="00011B9F">
            <w:pPr>
              <w:rPr>
                <w:rFonts w:ascii="Arial" w:eastAsia="Times New Roman" w:hAnsi="Arial" w:cs="Arial"/>
                <w:color w:val="283C46"/>
              </w:rPr>
            </w:pPr>
          </w:p>
        </w:tc>
        <w:tc>
          <w:tcPr>
            <w:tcW w:w="1456" w:type="dxa"/>
          </w:tcPr>
          <w:p w14:paraId="201E9355" w14:textId="77777777" w:rsidR="008C40F9" w:rsidRDefault="008C40F9" w:rsidP="00011B9F">
            <w:pPr>
              <w:rPr>
                <w:rFonts w:ascii="Arial" w:eastAsia="Times New Roman" w:hAnsi="Arial" w:cs="Arial"/>
                <w:color w:val="283C46"/>
              </w:rPr>
            </w:pPr>
          </w:p>
        </w:tc>
        <w:tc>
          <w:tcPr>
            <w:tcW w:w="1456" w:type="dxa"/>
          </w:tcPr>
          <w:p w14:paraId="5006F254" w14:textId="77777777" w:rsidR="008C40F9" w:rsidRDefault="008C40F9" w:rsidP="00011B9F">
            <w:pPr>
              <w:rPr>
                <w:rFonts w:ascii="Arial" w:eastAsia="Times New Roman" w:hAnsi="Arial" w:cs="Arial"/>
                <w:color w:val="283C46"/>
              </w:rPr>
            </w:pPr>
          </w:p>
        </w:tc>
        <w:tc>
          <w:tcPr>
            <w:tcW w:w="1456" w:type="dxa"/>
          </w:tcPr>
          <w:p w14:paraId="358B612D" w14:textId="77777777" w:rsidR="008C40F9" w:rsidRDefault="008C40F9" w:rsidP="00011B9F">
            <w:pPr>
              <w:rPr>
                <w:rFonts w:ascii="Arial" w:eastAsia="Times New Roman" w:hAnsi="Arial" w:cs="Arial"/>
                <w:color w:val="283C46"/>
              </w:rPr>
            </w:pPr>
          </w:p>
        </w:tc>
      </w:tr>
      <w:tr w:rsidR="008C40F9" w14:paraId="46940F42" w14:textId="77777777" w:rsidTr="008C40F9">
        <w:trPr>
          <w:jc w:val="center"/>
        </w:trPr>
        <w:tc>
          <w:tcPr>
            <w:tcW w:w="1472" w:type="dxa"/>
          </w:tcPr>
          <w:p w14:paraId="25E05160" w14:textId="77777777" w:rsidR="008C40F9" w:rsidRDefault="008C40F9" w:rsidP="00011B9F">
            <w:pPr>
              <w:rPr>
                <w:rFonts w:ascii="Arial" w:eastAsia="Times New Roman" w:hAnsi="Arial" w:cs="Arial"/>
                <w:color w:val="283C46"/>
              </w:rPr>
            </w:pPr>
          </w:p>
        </w:tc>
        <w:tc>
          <w:tcPr>
            <w:tcW w:w="1560" w:type="dxa"/>
          </w:tcPr>
          <w:p w14:paraId="299E99D5" w14:textId="77777777" w:rsidR="008C40F9" w:rsidRDefault="008C40F9" w:rsidP="00011B9F">
            <w:pPr>
              <w:rPr>
                <w:rFonts w:ascii="Arial" w:eastAsia="Times New Roman" w:hAnsi="Arial" w:cs="Arial"/>
                <w:color w:val="283C46"/>
              </w:rPr>
            </w:pPr>
          </w:p>
        </w:tc>
        <w:tc>
          <w:tcPr>
            <w:tcW w:w="1456" w:type="dxa"/>
          </w:tcPr>
          <w:p w14:paraId="44803E92" w14:textId="77777777" w:rsidR="008C40F9" w:rsidRDefault="008C40F9" w:rsidP="00011B9F">
            <w:pPr>
              <w:rPr>
                <w:rFonts w:ascii="Arial" w:eastAsia="Times New Roman" w:hAnsi="Arial" w:cs="Arial"/>
                <w:color w:val="283C46"/>
              </w:rPr>
            </w:pPr>
          </w:p>
        </w:tc>
        <w:tc>
          <w:tcPr>
            <w:tcW w:w="1456" w:type="dxa"/>
          </w:tcPr>
          <w:p w14:paraId="06ED37BE" w14:textId="77777777" w:rsidR="008C40F9" w:rsidRDefault="008C40F9" w:rsidP="00011B9F">
            <w:pPr>
              <w:rPr>
                <w:rFonts w:ascii="Arial" w:eastAsia="Times New Roman" w:hAnsi="Arial" w:cs="Arial"/>
                <w:color w:val="283C46"/>
              </w:rPr>
            </w:pPr>
          </w:p>
        </w:tc>
        <w:tc>
          <w:tcPr>
            <w:tcW w:w="1456" w:type="dxa"/>
          </w:tcPr>
          <w:p w14:paraId="55801930" w14:textId="77777777" w:rsidR="008C40F9" w:rsidRDefault="008C40F9" w:rsidP="00011B9F">
            <w:pPr>
              <w:rPr>
                <w:rFonts w:ascii="Arial" w:eastAsia="Times New Roman" w:hAnsi="Arial" w:cs="Arial"/>
                <w:color w:val="283C46"/>
              </w:rPr>
            </w:pPr>
          </w:p>
        </w:tc>
        <w:tc>
          <w:tcPr>
            <w:tcW w:w="1456" w:type="dxa"/>
          </w:tcPr>
          <w:p w14:paraId="2E5323E0" w14:textId="77777777" w:rsidR="008C40F9" w:rsidRDefault="008C40F9" w:rsidP="00011B9F">
            <w:pPr>
              <w:rPr>
                <w:rFonts w:ascii="Arial" w:eastAsia="Times New Roman" w:hAnsi="Arial" w:cs="Arial"/>
                <w:color w:val="283C46"/>
              </w:rPr>
            </w:pPr>
          </w:p>
        </w:tc>
      </w:tr>
      <w:tr w:rsidR="008C40F9" w14:paraId="7334E327" w14:textId="77777777" w:rsidTr="008C40F9">
        <w:trPr>
          <w:jc w:val="center"/>
        </w:trPr>
        <w:tc>
          <w:tcPr>
            <w:tcW w:w="1472" w:type="dxa"/>
          </w:tcPr>
          <w:p w14:paraId="391A2A5F" w14:textId="77777777" w:rsidR="008C40F9" w:rsidRDefault="008C40F9" w:rsidP="00011B9F">
            <w:pPr>
              <w:rPr>
                <w:rFonts w:ascii="Arial" w:eastAsia="Times New Roman" w:hAnsi="Arial" w:cs="Arial"/>
                <w:color w:val="283C46"/>
              </w:rPr>
            </w:pPr>
          </w:p>
        </w:tc>
        <w:tc>
          <w:tcPr>
            <w:tcW w:w="1560" w:type="dxa"/>
          </w:tcPr>
          <w:p w14:paraId="3BD85EB8" w14:textId="77777777" w:rsidR="008C40F9" w:rsidRDefault="008C40F9" w:rsidP="00011B9F">
            <w:pPr>
              <w:rPr>
                <w:rFonts w:ascii="Arial" w:eastAsia="Times New Roman" w:hAnsi="Arial" w:cs="Arial"/>
                <w:color w:val="283C46"/>
              </w:rPr>
            </w:pPr>
          </w:p>
        </w:tc>
        <w:tc>
          <w:tcPr>
            <w:tcW w:w="1456" w:type="dxa"/>
          </w:tcPr>
          <w:p w14:paraId="76B69B5F" w14:textId="77777777" w:rsidR="008C40F9" w:rsidRDefault="008C40F9" w:rsidP="00011B9F">
            <w:pPr>
              <w:rPr>
                <w:rFonts w:ascii="Arial" w:eastAsia="Times New Roman" w:hAnsi="Arial" w:cs="Arial"/>
                <w:color w:val="283C46"/>
              </w:rPr>
            </w:pPr>
          </w:p>
        </w:tc>
        <w:tc>
          <w:tcPr>
            <w:tcW w:w="1456" w:type="dxa"/>
          </w:tcPr>
          <w:p w14:paraId="5673863E" w14:textId="77777777" w:rsidR="008C40F9" w:rsidRDefault="008C40F9" w:rsidP="00011B9F">
            <w:pPr>
              <w:rPr>
                <w:rFonts w:ascii="Arial" w:eastAsia="Times New Roman" w:hAnsi="Arial" w:cs="Arial"/>
                <w:color w:val="283C46"/>
              </w:rPr>
            </w:pPr>
          </w:p>
        </w:tc>
        <w:tc>
          <w:tcPr>
            <w:tcW w:w="1456" w:type="dxa"/>
          </w:tcPr>
          <w:p w14:paraId="28F1E6BF" w14:textId="77777777" w:rsidR="008C40F9" w:rsidRDefault="008C40F9" w:rsidP="00011B9F">
            <w:pPr>
              <w:rPr>
                <w:rFonts w:ascii="Arial" w:eastAsia="Times New Roman" w:hAnsi="Arial" w:cs="Arial"/>
                <w:color w:val="283C46"/>
              </w:rPr>
            </w:pPr>
          </w:p>
        </w:tc>
        <w:tc>
          <w:tcPr>
            <w:tcW w:w="1456" w:type="dxa"/>
          </w:tcPr>
          <w:p w14:paraId="632DE847" w14:textId="77777777" w:rsidR="008C40F9" w:rsidRDefault="008C40F9" w:rsidP="00011B9F">
            <w:pPr>
              <w:rPr>
                <w:rFonts w:ascii="Arial" w:eastAsia="Times New Roman" w:hAnsi="Arial" w:cs="Arial"/>
                <w:color w:val="283C46"/>
              </w:rPr>
            </w:pPr>
          </w:p>
        </w:tc>
      </w:tr>
      <w:tr w:rsidR="008C40F9" w14:paraId="5F618565" w14:textId="77777777" w:rsidTr="008C40F9">
        <w:trPr>
          <w:jc w:val="center"/>
        </w:trPr>
        <w:tc>
          <w:tcPr>
            <w:tcW w:w="1472" w:type="dxa"/>
          </w:tcPr>
          <w:p w14:paraId="4EFB3692" w14:textId="77777777" w:rsidR="008C40F9" w:rsidRDefault="008C40F9" w:rsidP="00011B9F">
            <w:pPr>
              <w:rPr>
                <w:rFonts w:ascii="Arial" w:eastAsia="Times New Roman" w:hAnsi="Arial" w:cs="Arial"/>
                <w:color w:val="283C46"/>
              </w:rPr>
            </w:pPr>
          </w:p>
        </w:tc>
        <w:tc>
          <w:tcPr>
            <w:tcW w:w="1560" w:type="dxa"/>
          </w:tcPr>
          <w:p w14:paraId="16694BFE" w14:textId="77777777" w:rsidR="008C40F9" w:rsidRDefault="008C40F9" w:rsidP="00011B9F">
            <w:pPr>
              <w:rPr>
                <w:rFonts w:ascii="Arial" w:eastAsia="Times New Roman" w:hAnsi="Arial" w:cs="Arial"/>
                <w:color w:val="283C46"/>
              </w:rPr>
            </w:pPr>
          </w:p>
        </w:tc>
        <w:tc>
          <w:tcPr>
            <w:tcW w:w="1456" w:type="dxa"/>
          </w:tcPr>
          <w:p w14:paraId="609517A7" w14:textId="77777777" w:rsidR="008C40F9" w:rsidRDefault="008C40F9" w:rsidP="00011B9F">
            <w:pPr>
              <w:rPr>
                <w:rFonts w:ascii="Arial" w:eastAsia="Times New Roman" w:hAnsi="Arial" w:cs="Arial"/>
                <w:color w:val="283C46"/>
              </w:rPr>
            </w:pPr>
          </w:p>
        </w:tc>
        <w:tc>
          <w:tcPr>
            <w:tcW w:w="1456" w:type="dxa"/>
          </w:tcPr>
          <w:p w14:paraId="52B94D57" w14:textId="77777777" w:rsidR="008C40F9" w:rsidRDefault="008C40F9" w:rsidP="00011B9F">
            <w:pPr>
              <w:rPr>
                <w:rFonts w:ascii="Arial" w:eastAsia="Times New Roman" w:hAnsi="Arial" w:cs="Arial"/>
                <w:color w:val="283C46"/>
              </w:rPr>
            </w:pPr>
          </w:p>
        </w:tc>
        <w:tc>
          <w:tcPr>
            <w:tcW w:w="1456" w:type="dxa"/>
          </w:tcPr>
          <w:p w14:paraId="29D8DD1F" w14:textId="77777777" w:rsidR="008C40F9" w:rsidRDefault="008C40F9" w:rsidP="00011B9F">
            <w:pPr>
              <w:rPr>
                <w:rFonts w:ascii="Arial" w:eastAsia="Times New Roman" w:hAnsi="Arial" w:cs="Arial"/>
                <w:color w:val="283C46"/>
              </w:rPr>
            </w:pPr>
          </w:p>
        </w:tc>
        <w:tc>
          <w:tcPr>
            <w:tcW w:w="1456" w:type="dxa"/>
          </w:tcPr>
          <w:p w14:paraId="7FA7B1EB" w14:textId="77777777" w:rsidR="008C40F9" w:rsidRDefault="008C40F9" w:rsidP="00011B9F">
            <w:pPr>
              <w:rPr>
                <w:rFonts w:ascii="Arial" w:eastAsia="Times New Roman" w:hAnsi="Arial" w:cs="Arial"/>
                <w:color w:val="283C46"/>
              </w:rPr>
            </w:pPr>
          </w:p>
        </w:tc>
      </w:tr>
      <w:tr w:rsidR="008C40F9" w14:paraId="492F58ED" w14:textId="77777777" w:rsidTr="008C40F9">
        <w:trPr>
          <w:jc w:val="center"/>
        </w:trPr>
        <w:tc>
          <w:tcPr>
            <w:tcW w:w="1472" w:type="dxa"/>
          </w:tcPr>
          <w:p w14:paraId="3B476BCD" w14:textId="77777777" w:rsidR="008C40F9" w:rsidRDefault="008C40F9" w:rsidP="00011B9F">
            <w:pPr>
              <w:rPr>
                <w:rFonts w:ascii="Arial" w:eastAsia="Times New Roman" w:hAnsi="Arial" w:cs="Arial"/>
                <w:color w:val="283C46"/>
              </w:rPr>
            </w:pPr>
          </w:p>
        </w:tc>
        <w:tc>
          <w:tcPr>
            <w:tcW w:w="1560" w:type="dxa"/>
          </w:tcPr>
          <w:p w14:paraId="3DFF77D5" w14:textId="77777777" w:rsidR="008C40F9" w:rsidRDefault="008C40F9" w:rsidP="00011B9F">
            <w:pPr>
              <w:rPr>
                <w:rFonts w:ascii="Arial" w:eastAsia="Times New Roman" w:hAnsi="Arial" w:cs="Arial"/>
                <w:color w:val="283C46"/>
              </w:rPr>
            </w:pPr>
          </w:p>
        </w:tc>
        <w:tc>
          <w:tcPr>
            <w:tcW w:w="1456" w:type="dxa"/>
          </w:tcPr>
          <w:p w14:paraId="0CA4F07D" w14:textId="77777777" w:rsidR="008C40F9" w:rsidRDefault="008C40F9" w:rsidP="00011B9F">
            <w:pPr>
              <w:rPr>
                <w:rFonts w:ascii="Arial" w:eastAsia="Times New Roman" w:hAnsi="Arial" w:cs="Arial"/>
                <w:color w:val="283C46"/>
              </w:rPr>
            </w:pPr>
          </w:p>
        </w:tc>
        <w:tc>
          <w:tcPr>
            <w:tcW w:w="1456" w:type="dxa"/>
          </w:tcPr>
          <w:p w14:paraId="2EAA912D" w14:textId="77777777" w:rsidR="008C40F9" w:rsidRDefault="008C40F9" w:rsidP="00011B9F">
            <w:pPr>
              <w:rPr>
                <w:rFonts w:ascii="Arial" w:eastAsia="Times New Roman" w:hAnsi="Arial" w:cs="Arial"/>
                <w:color w:val="283C46"/>
              </w:rPr>
            </w:pPr>
          </w:p>
        </w:tc>
        <w:tc>
          <w:tcPr>
            <w:tcW w:w="1456" w:type="dxa"/>
          </w:tcPr>
          <w:p w14:paraId="609033CD" w14:textId="77777777" w:rsidR="008C40F9" w:rsidRDefault="008C40F9" w:rsidP="00011B9F">
            <w:pPr>
              <w:rPr>
                <w:rFonts w:ascii="Arial" w:eastAsia="Times New Roman" w:hAnsi="Arial" w:cs="Arial"/>
                <w:color w:val="283C46"/>
              </w:rPr>
            </w:pPr>
          </w:p>
        </w:tc>
        <w:tc>
          <w:tcPr>
            <w:tcW w:w="1456" w:type="dxa"/>
          </w:tcPr>
          <w:p w14:paraId="1720321E" w14:textId="77777777" w:rsidR="008C40F9" w:rsidRDefault="008C40F9" w:rsidP="00011B9F">
            <w:pPr>
              <w:rPr>
                <w:rFonts w:ascii="Arial" w:eastAsia="Times New Roman" w:hAnsi="Arial" w:cs="Arial"/>
                <w:color w:val="283C46"/>
              </w:rPr>
            </w:pPr>
          </w:p>
        </w:tc>
      </w:tr>
      <w:tr w:rsidR="008C40F9" w14:paraId="0B834ED2" w14:textId="77777777" w:rsidTr="008C40F9">
        <w:trPr>
          <w:jc w:val="center"/>
        </w:trPr>
        <w:tc>
          <w:tcPr>
            <w:tcW w:w="1472" w:type="dxa"/>
          </w:tcPr>
          <w:p w14:paraId="3873667F" w14:textId="77777777" w:rsidR="008C40F9" w:rsidRDefault="008C40F9" w:rsidP="00011B9F">
            <w:pPr>
              <w:rPr>
                <w:rFonts w:ascii="Arial" w:eastAsia="Times New Roman" w:hAnsi="Arial" w:cs="Arial"/>
                <w:color w:val="283C46"/>
              </w:rPr>
            </w:pPr>
          </w:p>
        </w:tc>
        <w:tc>
          <w:tcPr>
            <w:tcW w:w="1560" w:type="dxa"/>
          </w:tcPr>
          <w:p w14:paraId="3E2FED47" w14:textId="77777777" w:rsidR="008C40F9" w:rsidRDefault="008C40F9" w:rsidP="00011B9F">
            <w:pPr>
              <w:rPr>
                <w:rFonts w:ascii="Arial" w:eastAsia="Times New Roman" w:hAnsi="Arial" w:cs="Arial"/>
                <w:color w:val="283C46"/>
              </w:rPr>
            </w:pPr>
          </w:p>
        </w:tc>
        <w:tc>
          <w:tcPr>
            <w:tcW w:w="1456" w:type="dxa"/>
          </w:tcPr>
          <w:p w14:paraId="4FAEA026" w14:textId="77777777" w:rsidR="008C40F9" w:rsidRDefault="008C40F9" w:rsidP="00011B9F">
            <w:pPr>
              <w:rPr>
                <w:rFonts w:ascii="Arial" w:eastAsia="Times New Roman" w:hAnsi="Arial" w:cs="Arial"/>
                <w:color w:val="283C46"/>
              </w:rPr>
            </w:pPr>
          </w:p>
        </w:tc>
        <w:tc>
          <w:tcPr>
            <w:tcW w:w="1456" w:type="dxa"/>
          </w:tcPr>
          <w:p w14:paraId="7942A619" w14:textId="77777777" w:rsidR="008C40F9" w:rsidRDefault="008C40F9" w:rsidP="00011B9F">
            <w:pPr>
              <w:rPr>
                <w:rFonts w:ascii="Arial" w:eastAsia="Times New Roman" w:hAnsi="Arial" w:cs="Arial"/>
                <w:color w:val="283C46"/>
              </w:rPr>
            </w:pPr>
          </w:p>
        </w:tc>
        <w:tc>
          <w:tcPr>
            <w:tcW w:w="1456" w:type="dxa"/>
          </w:tcPr>
          <w:p w14:paraId="0CEAF430" w14:textId="77777777" w:rsidR="008C40F9" w:rsidRDefault="008C40F9" w:rsidP="00011B9F">
            <w:pPr>
              <w:rPr>
                <w:rFonts w:ascii="Arial" w:eastAsia="Times New Roman" w:hAnsi="Arial" w:cs="Arial"/>
                <w:color w:val="283C46"/>
              </w:rPr>
            </w:pPr>
          </w:p>
        </w:tc>
        <w:tc>
          <w:tcPr>
            <w:tcW w:w="1456" w:type="dxa"/>
          </w:tcPr>
          <w:p w14:paraId="2CA68684" w14:textId="77777777" w:rsidR="008C40F9" w:rsidRDefault="008C40F9" w:rsidP="00011B9F">
            <w:pPr>
              <w:rPr>
                <w:rFonts w:ascii="Arial" w:eastAsia="Times New Roman" w:hAnsi="Arial" w:cs="Arial"/>
                <w:color w:val="283C46"/>
              </w:rPr>
            </w:pPr>
          </w:p>
        </w:tc>
      </w:tr>
      <w:tr w:rsidR="008C40F9" w14:paraId="6A0C75ED" w14:textId="77777777" w:rsidTr="008C40F9">
        <w:trPr>
          <w:jc w:val="center"/>
        </w:trPr>
        <w:tc>
          <w:tcPr>
            <w:tcW w:w="1472" w:type="dxa"/>
          </w:tcPr>
          <w:p w14:paraId="47739219" w14:textId="77777777" w:rsidR="008C40F9" w:rsidRDefault="008C40F9" w:rsidP="00011B9F">
            <w:pPr>
              <w:rPr>
                <w:rFonts w:ascii="Arial" w:eastAsia="Times New Roman" w:hAnsi="Arial" w:cs="Arial"/>
                <w:color w:val="283C46"/>
              </w:rPr>
            </w:pPr>
          </w:p>
        </w:tc>
        <w:tc>
          <w:tcPr>
            <w:tcW w:w="1560" w:type="dxa"/>
          </w:tcPr>
          <w:p w14:paraId="37B8B1AF" w14:textId="77777777" w:rsidR="008C40F9" w:rsidRDefault="008C40F9" w:rsidP="00011B9F">
            <w:pPr>
              <w:rPr>
                <w:rFonts w:ascii="Arial" w:eastAsia="Times New Roman" w:hAnsi="Arial" w:cs="Arial"/>
                <w:color w:val="283C46"/>
              </w:rPr>
            </w:pPr>
          </w:p>
        </w:tc>
        <w:tc>
          <w:tcPr>
            <w:tcW w:w="1456" w:type="dxa"/>
          </w:tcPr>
          <w:p w14:paraId="43854FEE" w14:textId="77777777" w:rsidR="008C40F9" w:rsidRDefault="008C40F9" w:rsidP="00011B9F">
            <w:pPr>
              <w:rPr>
                <w:rFonts w:ascii="Arial" w:eastAsia="Times New Roman" w:hAnsi="Arial" w:cs="Arial"/>
                <w:color w:val="283C46"/>
              </w:rPr>
            </w:pPr>
          </w:p>
        </w:tc>
        <w:tc>
          <w:tcPr>
            <w:tcW w:w="1456" w:type="dxa"/>
          </w:tcPr>
          <w:p w14:paraId="6C5830A1" w14:textId="77777777" w:rsidR="008C40F9" w:rsidRDefault="008C40F9" w:rsidP="00011B9F">
            <w:pPr>
              <w:rPr>
                <w:rFonts w:ascii="Arial" w:eastAsia="Times New Roman" w:hAnsi="Arial" w:cs="Arial"/>
                <w:color w:val="283C46"/>
              </w:rPr>
            </w:pPr>
          </w:p>
        </w:tc>
        <w:tc>
          <w:tcPr>
            <w:tcW w:w="1456" w:type="dxa"/>
          </w:tcPr>
          <w:p w14:paraId="0E4E8228" w14:textId="77777777" w:rsidR="008C40F9" w:rsidRDefault="008C40F9" w:rsidP="00011B9F">
            <w:pPr>
              <w:rPr>
                <w:rFonts w:ascii="Arial" w:eastAsia="Times New Roman" w:hAnsi="Arial" w:cs="Arial"/>
                <w:color w:val="283C46"/>
              </w:rPr>
            </w:pPr>
          </w:p>
        </w:tc>
        <w:tc>
          <w:tcPr>
            <w:tcW w:w="1456" w:type="dxa"/>
          </w:tcPr>
          <w:p w14:paraId="74E40122" w14:textId="77777777" w:rsidR="008C40F9" w:rsidRDefault="008C40F9" w:rsidP="00011B9F">
            <w:pPr>
              <w:rPr>
                <w:rFonts w:ascii="Arial" w:eastAsia="Times New Roman" w:hAnsi="Arial" w:cs="Arial"/>
                <w:color w:val="283C46"/>
              </w:rPr>
            </w:pPr>
          </w:p>
        </w:tc>
      </w:tr>
      <w:tr w:rsidR="008C40F9" w14:paraId="721903AF" w14:textId="77777777" w:rsidTr="008C40F9">
        <w:trPr>
          <w:jc w:val="center"/>
        </w:trPr>
        <w:tc>
          <w:tcPr>
            <w:tcW w:w="1472" w:type="dxa"/>
          </w:tcPr>
          <w:p w14:paraId="7B14F99C" w14:textId="77777777" w:rsidR="008C40F9" w:rsidRDefault="008C40F9" w:rsidP="00011B9F">
            <w:pPr>
              <w:rPr>
                <w:rFonts w:ascii="Arial" w:eastAsia="Times New Roman" w:hAnsi="Arial" w:cs="Arial"/>
                <w:color w:val="283C46"/>
              </w:rPr>
            </w:pPr>
          </w:p>
        </w:tc>
        <w:tc>
          <w:tcPr>
            <w:tcW w:w="1560" w:type="dxa"/>
          </w:tcPr>
          <w:p w14:paraId="6EB8C0D1" w14:textId="77777777" w:rsidR="008C40F9" w:rsidRDefault="008C40F9" w:rsidP="00011B9F">
            <w:pPr>
              <w:rPr>
                <w:rFonts w:ascii="Arial" w:eastAsia="Times New Roman" w:hAnsi="Arial" w:cs="Arial"/>
                <w:color w:val="283C46"/>
              </w:rPr>
            </w:pPr>
          </w:p>
        </w:tc>
        <w:tc>
          <w:tcPr>
            <w:tcW w:w="1456" w:type="dxa"/>
          </w:tcPr>
          <w:p w14:paraId="40CA088A" w14:textId="77777777" w:rsidR="008C40F9" w:rsidRDefault="008C40F9" w:rsidP="00011B9F">
            <w:pPr>
              <w:rPr>
                <w:rFonts w:ascii="Arial" w:eastAsia="Times New Roman" w:hAnsi="Arial" w:cs="Arial"/>
                <w:color w:val="283C46"/>
              </w:rPr>
            </w:pPr>
          </w:p>
        </w:tc>
        <w:tc>
          <w:tcPr>
            <w:tcW w:w="1456" w:type="dxa"/>
          </w:tcPr>
          <w:p w14:paraId="21B65E4A" w14:textId="77777777" w:rsidR="008C40F9" w:rsidRDefault="008C40F9" w:rsidP="00011B9F">
            <w:pPr>
              <w:rPr>
                <w:rFonts w:ascii="Arial" w:eastAsia="Times New Roman" w:hAnsi="Arial" w:cs="Arial"/>
                <w:color w:val="283C46"/>
              </w:rPr>
            </w:pPr>
          </w:p>
        </w:tc>
        <w:tc>
          <w:tcPr>
            <w:tcW w:w="1456" w:type="dxa"/>
          </w:tcPr>
          <w:p w14:paraId="6C4C13A6" w14:textId="77777777" w:rsidR="008C40F9" w:rsidRDefault="008C40F9" w:rsidP="00011B9F">
            <w:pPr>
              <w:rPr>
                <w:rFonts w:ascii="Arial" w:eastAsia="Times New Roman" w:hAnsi="Arial" w:cs="Arial"/>
                <w:color w:val="283C46"/>
              </w:rPr>
            </w:pPr>
          </w:p>
        </w:tc>
        <w:tc>
          <w:tcPr>
            <w:tcW w:w="1456" w:type="dxa"/>
          </w:tcPr>
          <w:p w14:paraId="3D9AAE2F" w14:textId="77777777" w:rsidR="008C40F9" w:rsidRDefault="008C40F9" w:rsidP="00011B9F">
            <w:pPr>
              <w:rPr>
                <w:rFonts w:ascii="Arial" w:eastAsia="Times New Roman" w:hAnsi="Arial" w:cs="Arial"/>
                <w:color w:val="283C46"/>
              </w:rPr>
            </w:pPr>
          </w:p>
        </w:tc>
      </w:tr>
      <w:tr w:rsidR="008C40F9" w14:paraId="7F523283" w14:textId="77777777" w:rsidTr="008C40F9">
        <w:trPr>
          <w:jc w:val="center"/>
        </w:trPr>
        <w:tc>
          <w:tcPr>
            <w:tcW w:w="1472" w:type="dxa"/>
          </w:tcPr>
          <w:p w14:paraId="44AF3CC5" w14:textId="77777777" w:rsidR="008C40F9" w:rsidRDefault="008C40F9" w:rsidP="00011B9F">
            <w:pPr>
              <w:rPr>
                <w:rFonts w:ascii="Arial" w:eastAsia="Times New Roman" w:hAnsi="Arial" w:cs="Arial"/>
                <w:color w:val="283C46"/>
              </w:rPr>
            </w:pPr>
          </w:p>
        </w:tc>
        <w:tc>
          <w:tcPr>
            <w:tcW w:w="1560" w:type="dxa"/>
          </w:tcPr>
          <w:p w14:paraId="11BB367F" w14:textId="77777777" w:rsidR="008C40F9" w:rsidRDefault="008C40F9" w:rsidP="00011B9F">
            <w:pPr>
              <w:rPr>
                <w:rFonts w:ascii="Arial" w:eastAsia="Times New Roman" w:hAnsi="Arial" w:cs="Arial"/>
                <w:color w:val="283C46"/>
              </w:rPr>
            </w:pPr>
          </w:p>
        </w:tc>
        <w:tc>
          <w:tcPr>
            <w:tcW w:w="1456" w:type="dxa"/>
          </w:tcPr>
          <w:p w14:paraId="56267350" w14:textId="77777777" w:rsidR="008C40F9" w:rsidRDefault="008C40F9" w:rsidP="00011B9F">
            <w:pPr>
              <w:rPr>
                <w:rFonts w:ascii="Arial" w:eastAsia="Times New Roman" w:hAnsi="Arial" w:cs="Arial"/>
                <w:color w:val="283C46"/>
              </w:rPr>
            </w:pPr>
          </w:p>
        </w:tc>
        <w:tc>
          <w:tcPr>
            <w:tcW w:w="1456" w:type="dxa"/>
          </w:tcPr>
          <w:p w14:paraId="1C22A15A" w14:textId="77777777" w:rsidR="008C40F9" w:rsidRDefault="008C40F9" w:rsidP="00011B9F">
            <w:pPr>
              <w:rPr>
                <w:rFonts w:ascii="Arial" w:eastAsia="Times New Roman" w:hAnsi="Arial" w:cs="Arial"/>
                <w:color w:val="283C46"/>
              </w:rPr>
            </w:pPr>
          </w:p>
        </w:tc>
        <w:tc>
          <w:tcPr>
            <w:tcW w:w="1456" w:type="dxa"/>
          </w:tcPr>
          <w:p w14:paraId="7794B2A3" w14:textId="77777777" w:rsidR="008C40F9" w:rsidRDefault="008C40F9" w:rsidP="00011B9F">
            <w:pPr>
              <w:rPr>
                <w:rFonts w:ascii="Arial" w:eastAsia="Times New Roman" w:hAnsi="Arial" w:cs="Arial"/>
                <w:color w:val="283C46"/>
              </w:rPr>
            </w:pPr>
          </w:p>
        </w:tc>
        <w:tc>
          <w:tcPr>
            <w:tcW w:w="1456" w:type="dxa"/>
          </w:tcPr>
          <w:p w14:paraId="1E961938" w14:textId="77777777" w:rsidR="008C40F9" w:rsidRDefault="008C40F9" w:rsidP="00011B9F">
            <w:pPr>
              <w:rPr>
                <w:rFonts w:ascii="Arial" w:eastAsia="Times New Roman" w:hAnsi="Arial" w:cs="Arial"/>
                <w:color w:val="283C46"/>
              </w:rPr>
            </w:pPr>
          </w:p>
        </w:tc>
      </w:tr>
      <w:tr w:rsidR="008C40F9" w14:paraId="0BF6849B" w14:textId="77777777" w:rsidTr="008C40F9">
        <w:trPr>
          <w:jc w:val="center"/>
        </w:trPr>
        <w:tc>
          <w:tcPr>
            <w:tcW w:w="1472" w:type="dxa"/>
          </w:tcPr>
          <w:p w14:paraId="0F68BC23" w14:textId="77777777" w:rsidR="008C40F9" w:rsidRDefault="008C40F9" w:rsidP="00011B9F">
            <w:pPr>
              <w:rPr>
                <w:rFonts w:ascii="Arial" w:eastAsia="Times New Roman" w:hAnsi="Arial" w:cs="Arial"/>
                <w:color w:val="283C46"/>
              </w:rPr>
            </w:pPr>
          </w:p>
        </w:tc>
        <w:tc>
          <w:tcPr>
            <w:tcW w:w="1560" w:type="dxa"/>
          </w:tcPr>
          <w:p w14:paraId="40063799" w14:textId="77777777" w:rsidR="008C40F9" w:rsidRDefault="008C40F9" w:rsidP="00011B9F">
            <w:pPr>
              <w:rPr>
                <w:rFonts w:ascii="Arial" w:eastAsia="Times New Roman" w:hAnsi="Arial" w:cs="Arial"/>
                <w:color w:val="283C46"/>
              </w:rPr>
            </w:pPr>
          </w:p>
        </w:tc>
        <w:tc>
          <w:tcPr>
            <w:tcW w:w="1456" w:type="dxa"/>
          </w:tcPr>
          <w:p w14:paraId="498FBADA" w14:textId="77777777" w:rsidR="008C40F9" w:rsidRDefault="008C40F9" w:rsidP="00011B9F">
            <w:pPr>
              <w:rPr>
                <w:rFonts w:ascii="Arial" w:eastAsia="Times New Roman" w:hAnsi="Arial" w:cs="Arial"/>
                <w:color w:val="283C46"/>
              </w:rPr>
            </w:pPr>
          </w:p>
        </w:tc>
        <w:tc>
          <w:tcPr>
            <w:tcW w:w="1456" w:type="dxa"/>
          </w:tcPr>
          <w:p w14:paraId="2A0027F8" w14:textId="77777777" w:rsidR="008C40F9" w:rsidRDefault="008C40F9" w:rsidP="00011B9F">
            <w:pPr>
              <w:rPr>
                <w:rFonts w:ascii="Arial" w:eastAsia="Times New Roman" w:hAnsi="Arial" w:cs="Arial"/>
                <w:color w:val="283C46"/>
              </w:rPr>
            </w:pPr>
          </w:p>
        </w:tc>
        <w:tc>
          <w:tcPr>
            <w:tcW w:w="1456" w:type="dxa"/>
          </w:tcPr>
          <w:p w14:paraId="630A28B6" w14:textId="77777777" w:rsidR="008C40F9" w:rsidRDefault="008C40F9" w:rsidP="00011B9F">
            <w:pPr>
              <w:rPr>
                <w:rFonts w:ascii="Arial" w:eastAsia="Times New Roman" w:hAnsi="Arial" w:cs="Arial"/>
                <w:color w:val="283C46"/>
              </w:rPr>
            </w:pPr>
          </w:p>
        </w:tc>
        <w:tc>
          <w:tcPr>
            <w:tcW w:w="1456" w:type="dxa"/>
          </w:tcPr>
          <w:p w14:paraId="17C8C33C" w14:textId="77777777" w:rsidR="008C40F9" w:rsidRDefault="008C40F9" w:rsidP="00011B9F">
            <w:pPr>
              <w:rPr>
                <w:rFonts w:ascii="Arial" w:eastAsia="Times New Roman" w:hAnsi="Arial" w:cs="Arial"/>
                <w:color w:val="283C46"/>
              </w:rPr>
            </w:pPr>
          </w:p>
        </w:tc>
      </w:tr>
      <w:tr w:rsidR="008C40F9" w14:paraId="6436DBEA" w14:textId="77777777" w:rsidTr="008C40F9">
        <w:trPr>
          <w:jc w:val="center"/>
        </w:trPr>
        <w:tc>
          <w:tcPr>
            <w:tcW w:w="1472" w:type="dxa"/>
          </w:tcPr>
          <w:p w14:paraId="0B49DD71" w14:textId="77777777" w:rsidR="008C40F9" w:rsidRDefault="008C40F9" w:rsidP="00011B9F">
            <w:pPr>
              <w:rPr>
                <w:rFonts w:ascii="Arial" w:eastAsia="Times New Roman" w:hAnsi="Arial" w:cs="Arial"/>
                <w:color w:val="283C46"/>
              </w:rPr>
            </w:pPr>
          </w:p>
        </w:tc>
        <w:tc>
          <w:tcPr>
            <w:tcW w:w="1560" w:type="dxa"/>
          </w:tcPr>
          <w:p w14:paraId="2BC0F532" w14:textId="77777777" w:rsidR="008C40F9" w:rsidRDefault="008C40F9" w:rsidP="00011B9F">
            <w:pPr>
              <w:rPr>
                <w:rFonts w:ascii="Arial" w:eastAsia="Times New Roman" w:hAnsi="Arial" w:cs="Arial"/>
                <w:color w:val="283C46"/>
              </w:rPr>
            </w:pPr>
          </w:p>
        </w:tc>
        <w:tc>
          <w:tcPr>
            <w:tcW w:w="1456" w:type="dxa"/>
          </w:tcPr>
          <w:p w14:paraId="248B3B09" w14:textId="77777777" w:rsidR="008C40F9" w:rsidRDefault="008C40F9" w:rsidP="00011B9F">
            <w:pPr>
              <w:rPr>
                <w:rFonts w:ascii="Arial" w:eastAsia="Times New Roman" w:hAnsi="Arial" w:cs="Arial"/>
                <w:color w:val="283C46"/>
              </w:rPr>
            </w:pPr>
          </w:p>
        </w:tc>
        <w:tc>
          <w:tcPr>
            <w:tcW w:w="1456" w:type="dxa"/>
          </w:tcPr>
          <w:p w14:paraId="0C6480C5" w14:textId="77777777" w:rsidR="008C40F9" w:rsidRDefault="008C40F9" w:rsidP="00011B9F">
            <w:pPr>
              <w:rPr>
                <w:rFonts w:ascii="Arial" w:eastAsia="Times New Roman" w:hAnsi="Arial" w:cs="Arial"/>
                <w:color w:val="283C46"/>
              </w:rPr>
            </w:pPr>
          </w:p>
        </w:tc>
        <w:tc>
          <w:tcPr>
            <w:tcW w:w="1456" w:type="dxa"/>
          </w:tcPr>
          <w:p w14:paraId="06ACB766" w14:textId="77777777" w:rsidR="008C40F9" w:rsidRDefault="008C40F9" w:rsidP="00011B9F">
            <w:pPr>
              <w:rPr>
                <w:rFonts w:ascii="Arial" w:eastAsia="Times New Roman" w:hAnsi="Arial" w:cs="Arial"/>
                <w:color w:val="283C46"/>
              </w:rPr>
            </w:pPr>
          </w:p>
        </w:tc>
        <w:tc>
          <w:tcPr>
            <w:tcW w:w="1456" w:type="dxa"/>
          </w:tcPr>
          <w:p w14:paraId="2B046F84" w14:textId="77777777" w:rsidR="008C40F9" w:rsidRDefault="008C40F9" w:rsidP="00011B9F">
            <w:pPr>
              <w:rPr>
                <w:rFonts w:ascii="Arial" w:eastAsia="Times New Roman" w:hAnsi="Arial" w:cs="Arial"/>
                <w:color w:val="283C46"/>
              </w:rPr>
            </w:pPr>
          </w:p>
        </w:tc>
      </w:tr>
      <w:tr w:rsidR="008C40F9" w14:paraId="182E6455" w14:textId="77777777" w:rsidTr="008C40F9">
        <w:trPr>
          <w:jc w:val="center"/>
        </w:trPr>
        <w:tc>
          <w:tcPr>
            <w:tcW w:w="1472" w:type="dxa"/>
          </w:tcPr>
          <w:p w14:paraId="279F8C5B" w14:textId="77777777" w:rsidR="008C40F9" w:rsidRDefault="008C40F9" w:rsidP="00011B9F">
            <w:pPr>
              <w:rPr>
                <w:rFonts w:ascii="Arial" w:eastAsia="Times New Roman" w:hAnsi="Arial" w:cs="Arial"/>
                <w:color w:val="283C46"/>
              </w:rPr>
            </w:pPr>
          </w:p>
        </w:tc>
        <w:tc>
          <w:tcPr>
            <w:tcW w:w="1560" w:type="dxa"/>
          </w:tcPr>
          <w:p w14:paraId="2ED84B90" w14:textId="77777777" w:rsidR="008C40F9" w:rsidRDefault="008C40F9" w:rsidP="00011B9F">
            <w:pPr>
              <w:rPr>
                <w:rFonts w:ascii="Arial" w:eastAsia="Times New Roman" w:hAnsi="Arial" w:cs="Arial"/>
                <w:color w:val="283C46"/>
              </w:rPr>
            </w:pPr>
          </w:p>
        </w:tc>
        <w:tc>
          <w:tcPr>
            <w:tcW w:w="1456" w:type="dxa"/>
          </w:tcPr>
          <w:p w14:paraId="3AD7983F" w14:textId="77777777" w:rsidR="008C40F9" w:rsidRDefault="008C40F9" w:rsidP="00011B9F">
            <w:pPr>
              <w:rPr>
                <w:rFonts w:ascii="Arial" w:eastAsia="Times New Roman" w:hAnsi="Arial" w:cs="Arial"/>
                <w:color w:val="283C46"/>
              </w:rPr>
            </w:pPr>
          </w:p>
        </w:tc>
        <w:tc>
          <w:tcPr>
            <w:tcW w:w="1456" w:type="dxa"/>
          </w:tcPr>
          <w:p w14:paraId="7BF886EB" w14:textId="77777777" w:rsidR="008C40F9" w:rsidRDefault="008C40F9" w:rsidP="00011B9F">
            <w:pPr>
              <w:rPr>
                <w:rFonts w:ascii="Arial" w:eastAsia="Times New Roman" w:hAnsi="Arial" w:cs="Arial"/>
                <w:color w:val="283C46"/>
              </w:rPr>
            </w:pPr>
          </w:p>
        </w:tc>
        <w:tc>
          <w:tcPr>
            <w:tcW w:w="1456" w:type="dxa"/>
          </w:tcPr>
          <w:p w14:paraId="085CE401" w14:textId="77777777" w:rsidR="008C40F9" w:rsidRDefault="008C40F9" w:rsidP="00011B9F">
            <w:pPr>
              <w:rPr>
                <w:rFonts w:ascii="Arial" w:eastAsia="Times New Roman" w:hAnsi="Arial" w:cs="Arial"/>
                <w:color w:val="283C46"/>
              </w:rPr>
            </w:pPr>
          </w:p>
        </w:tc>
        <w:tc>
          <w:tcPr>
            <w:tcW w:w="1456" w:type="dxa"/>
          </w:tcPr>
          <w:p w14:paraId="6EA3ACF0" w14:textId="77777777" w:rsidR="008C40F9" w:rsidRDefault="008C40F9" w:rsidP="00011B9F">
            <w:pPr>
              <w:rPr>
                <w:rFonts w:ascii="Arial" w:eastAsia="Times New Roman" w:hAnsi="Arial" w:cs="Arial"/>
                <w:color w:val="283C46"/>
              </w:rPr>
            </w:pPr>
          </w:p>
        </w:tc>
      </w:tr>
      <w:tr w:rsidR="008C40F9" w14:paraId="68363B5F" w14:textId="77777777" w:rsidTr="008C40F9">
        <w:trPr>
          <w:jc w:val="center"/>
        </w:trPr>
        <w:tc>
          <w:tcPr>
            <w:tcW w:w="1472" w:type="dxa"/>
          </w:tcPr>
          <w:p w14:paraId="46CBCF25" w14:textId="77777777" w:rsidR="008C40F9" w:rsidRDefault="008C40F9" w:rsidP="00011B9F">
            <w:pPr>
              <w:rPr>
                <w:rFonts w:ascii="Arial" w:eastAsia="Times New Roman" w:hAnsi="Arial" w:cs="Arial"/>
                <w:color w:val="283C46"/>
              </w:rPr>
            </w:pPr>
          </w:p>
        </w:tc>
        <w:tc>
          <w:tcPr>
            <w:tcW w:w="1560" w:type="dxa"/>
          </w:tcPr>
          <w:p w14:paraId="13D6961C" w14:textId="77777777" w:rsidR="008C40F9" w:rsidRDefault="008C40F9" w:rsidP="00011B9F">
            <w:pPr>
              <w:rPr>
                <w:rFonts w:ascii="Arial" w:eastAsia="Times New Roman" w:hAnsi="Arial" w:cs="Arial"/>
                <w:color w:val="283C46"/>
              </w:rPr>
            </w:pPr>
          </w:p>
        </w:tc>
        <w:tc>
          <w:tcPr>
            <w:tcW w:w="1456" w:type="dxa"/>
          </w:tcPr>
          <w:p w14:paraId="2A497795" w14:textId="77777777" w:rsidR="008C40F9" w:rsidRDefault="008C40F9" w:rsidP="00011B9F">
            <w:pPr>
              <w:rPr>
                <w:rFonts w:ascii="Arial" w:eastAsia="Times New Roman" w:hAnsi="Arial" w:cs="Arial"/>
                <w:color w:val="283C46"/>
              </w:rPr>
            </w:pPr>
          </w:p>
        </w:tc>
        <w:tc>
          <w:tcPr>
            <w:tcW w:w="1456" w:type="dxa"/>
          </w:tcPr>
          <w:p w14:paraId="5F7D4693" w14:textId="77777777" w:rsidR="008C40F9" w:rsidRDefault="008C40F9" w:rsidP="00011B9F">
            <w:pPr>
              <w:rPr>
                <w:rFonts w:ascii="Arial" w:eastAsia="Times New Roman" w:hAnsi="Arial" w:cs="Arial"/>
                <w:color w:val="283C46"/>
              </w:rPr>
            </w:pPr>
          </w:p>
        </w:tc>
        <w:tc>
          <w:tcPr>
            <w:tcW w:w="1456" w:type="dxa"/>
          </w:tcPr>
          <w:p w14:paraId="64095F20" w14:textId="77777777" w:rsidR="008C40F9" w:rsidRDefault="008C40F9" w:rsidP="00011B9F">
            <w:pPr>
              <w:rPr>
                <w:rFonts w:ascii="Arial" w:eastAsia="Times New Roman" w:hAnsi="Arial" w:cs="Arial"/>
                <w:color w:val="283C46"/>
              </w:rPr>
            </w:pPr>
          </w:p>
        </w:tc>
        <w:tc>
          <w:tcPr>
            <w:tcW w:w="1456" w:type="dxa"/>
          </w:tcPr>
          <w:p w14:paraId="569333C7" w14:textId="77777777" w:rsidR="008C40F9" w:rsidRDefault="008C40F9" w:rsidP="00011B9F">
            <w:pPr>
              <w:rPr>
                <w:rFonts w:ascii="Arial" w:eastAsia="Times New Roman" w:hAnsi="Arial" w:cs="Arial"/>
                <w:color w:val="283C46"/>
              </w:rPr>
            </w:pPr>
          </w:p>
        </w:tc>
      </w:tr>
      <w:tr w:rsidR="008C40F9" w14:paraId="63E6363C" w14:textId="77777777" w:rsidTr="008C40F9">
        <w:trPr>
          <w:jc w:val="center"/>
        </w:trPr>
        <w:tc>
          <w:tcPr>
            <w:tcW w:w="1472" w:type="dxa"/>
          </w:tcPr>
          <w:p w14:paraId="0390A2CD" w14:textId="77777777" w:rsidR="008C40F9" w:rsidRDefault="008C40F9" w:rsidP="00011B9F">
            <w:pPr>
              <w:rPr>
                <w:rFonts w:ascii="Arial" w:eastAsia="Times New Roman" w:hAnsi="Arial" w:cs="Arial"/>
                <w:color w:val="283C46"/>
              </w:rPr>
            </w:pPr>
          </w:p>
        </w:tc>
        <w:tc>
          <w:tcPr>
            <w:tcW w:w="1560" w:type="dxa"/>
          </w:tcPr>
          <w:p w14:paraId="5EC24C8A" w14:textId="77777777" w:rsidR="008C40F9" w:rsidRDefault="008C40F9" w:rsidP="00011B9F">
            <w:pPr>
              <w:rPr>
                <w:rFonts w:ascii="Arial" w:eastAsia="Times New Roman" w:hAnsi="Arial" w:cs="Arial"/>
                <w:color w:val="283C46"/>
              </w:rPr>
            </w:pPr>
          </w:p>
        </w:tc>
        <w:tc>
          <w:tcPr>
            <w:tcW w:w="1456" w:type="dxa"/>
          </w:tcPr>
          <w:p w14:paraId="5EFF4191" w14:textId="77777777" w:rsidR="008C40F9" w:rsidRDefault="008C40F9" w:rsidP="00011B9F">
            <w:pPr>
              <w:rPr>
                <w:rFonts w:ascii="Arial" w:eastAsia="Times New Roman" w:hAnsi="Arial" w:cs="Arial"/>
                <w:color w:val="283C46"/>
              </w:rPr>
            </w:pPr>
          </w:p>
        </w:tc>
        <w:tc>
          <w:tcPr>
            <w:tcW w:w="1456" w:type="dxa"/>
          </w:tcPr>
          <w:p w14:paraId="0183460D" w14:textId="77777777" w:rsidR="008C40F9" w:rsidRDefault="008C40F9" w:rsidP="00011B9F">
            <w:pPr>
              <w:rPr>
                <w:rFonts w:ascii="Arial" w:eastAsia="Times New Roman" w:hAnsi="Arial" w:cs="Arial"/>
                <w:color w:val="283C46"/>
              </w:rPr>
            </w:pPr>
          </w:p>
        </w:tc>
        <w:tc>
          <w:tcPr>
            <w:tcW w:w="1456" w:type="dxa"/>
          </w:tcPr>
          <w:p w14:paraId="24230331" w14:textId="77777777" w:rsidR="008C40F9" w:rsidRDefault="008C40F9" w:rsidP="00011B9F">
            <w:pPr>
              <w:rPr>
                <w:rFonts w:ascii="Arial" w:eastAsia="Times New Roman" w:hAnsi="Arial" w:cs="Arial"/>
                <w:color w:val="283C46"/>
              </w:rPr>
            </w:pPr>
          </w:p>
        </w:tc>
        <w:tc>
          <w:tcPr>
            <w:tcW w:w="1456" w:type="dxa"/>
          </w:tcPr>
          <w:p w14:paraId="6E3E378E" w14:textId="77777777" w:rsidR="008C40F9" w:rsidRDefault="008C40F9" w:rsidP="00011B9F">
            <w:pPr>
              <w:rPr>
                <w:rFonts w:ascii="Arial" w:eastAsia="Times New Roman" w:hAnsi="Arial" w:cs="Arial"/>
                <w:color w:val="283C46"/>
              </w:rPr>
            </w:pPr>
          </w:p>
        </w:tc>
      </w:tr>
      <w:tr w:rsidR="008C40F9" w14:paraId="3BF64563" w14:textId="77777777" w:rsidTr="008C40F9">
        <w:trPr>
          <w:jc w:val="center"/>
        </w:trPr>
        <w:tc>
          <w:tcPr>
            <w:tcW w:w="1472" w:type="dxa"/>
          </w:tcPr>
          <w:p w14:paraId="11BB96C2" w14:textId="77777777" w:rsidR="008C40F9" w:rsidRDefault="008C40F9" w:rsidP="00011B9F">
            <w:pPr>
              <w:rPr>
                <w:rFonts w:ascii="Arial" w:eastAsia="Times New Roman" w:hAnsi="Arial" w:cs="Arial"/>
                <w:color w:val="283C46"/>
              </w:rPr>
            </w:pPr>
          </w:p>
        </w:tc>
        <w:tc>
          <w:tcPr>
            <w:tcW w:w="1560" w:type="dxa"/>
          </w:tcPr>
          <w:p w14:paraId="649346B9" w14:textId="77777777" w:rsidR="008C40F9" w:rsidRDefault="008C40F9" w:rsidP="00011B9F">
            <w:pPr>
              <w:rPr>
                <w:rFonts w:ascii="Arial" w:eastAsia="Times New Roman" w:hAnsi="Arial" w:cs="Arial"/>
                <w:color w:val="283C46"/>
              </w:rPr>
            </w:pPr>
          </w:p>
        </w:tc>
        <w:tc>
          <w:tcPr>
            <w:tcW w:w="1456" w:type="dxa"/>
          </w:tcPr>
          <w:p w14:paraId="010D1488" w14:textId="77777777" w:rsidR="008C40F9" w:rsidRDefault="008C40F9" w:rsidP="00011B9F">
            <w:pPr>
              <w:rPr>
                <w:rFonts w:ascii="Arial" w:eastAsia="Times New Roman" w:hAnsi="Arial" w:cs="Arial"/>
                <w:color w:val="283C46"/>
              </w:rPr>
            </w:pPr>
          </w:p>
        </w:tc>
        <w:tc>
          <w:tcPr>
            <w:tcW w:w="1456" w:type="dxa"/>
          </w:tcPr>
          <w:p w14:paraId="6DD95967" w14:textId="77777777" w:rsidR="008C40F9" w:rsidRDefault="008C40F9" w:rsidP="00011B9F">
            <w:pPr>
              <w:rPr>
                <w:rFonts w:ascii="Arial" w:eastAsia="Times New Roman" w:hAnsi="Arial" w:cs="Arial"/>
                <w:color w:val="283C46"/>
              </w:rPr>
            </w:pPr>
          </w:p>
        </w:tc>
        <w:tc>
          <w:tcPr>
            <w:tcW w:w="1456" w:type="dxa"/>
          </w:tcPr>
          <w:p w14:paraId="4647C6DF" w14:textId="77777777" w:rsidR="008C40F9" w:rsidRDefault="008C40F9" w:rsidP="00011B9F">
            <w:pPr>
              <w:rPr>
                <w:rFonts w:ascii="Arial" w:eastAsia="Times New Roman" w:hAnsi="Arial" w:cs="Arial"/>
                <w:color w:val="283C46"/>
              </w:rPr>
            </w:pPr>
          </w:p>
        </w:tc>
        <w:tc>
          <w:tcPr>
            <w:tcW w:w="1456" w:type="dxa"/>
          </w:tcPr>
          <w:p w14:paraId="4AA5212B" w14:textId="77777777" w:rsidR="008C40F9" w:rsidRDefault="008C40F9" w:rsidP="00011B9F">
            <w:pPr>
              <w:rPr>
                <w:rFonts w:ascii="Arial" w:eastAsia="Times New Roman" w:hAnsi="Arial" w:cs="Arial"/>
                <w:color w:val="283C46"/>
              </w:rPr>
            </w:pPr>
          </w:p>
        </w:tc>
      </w:tr>
      <w:tr w:rsidR="008C40F9" w14:paraId="644FE72E" w14:textId="77777777" w:rsidTr="008C40F9">
        <w:trPr>
          <w:jc w:val="center"/>
        </w:trPr>
        <w:tc>
          <w:tcPr>
            <w:tcW w:w="1472" w:type="dxa"/>
          </w:tcPr>
          <w:p w14:paraId="71D0CDD7" w14:textId="77777777" w:rsidR="008C40F9" w:rsidRDefault="008C40F9" w:rsidP="00011B9F">
            <w:pPr>
              <w:rPr>
                <w:rFonts w:ascii="Arial" w:eastAsia="Times New Roman" w:hAnsi="Arial" w:cs="Arial"/>
                <w:color w:val="283C46"/>
              </w:rPr>
            </w:pPr>
          </w:p>
        </w:tc>
        <w:tc>
          <w:tcPr>
            <w:tcW w:w="1560" w:type="dxa"/>
          </w:tcPr>
          <w:p w14:paraId="72759A01" w14:textId="77777777" w:rsidR="008C40F9" w:rsidRDefault="008C40F9" w:rsidP="00011B9F">
            <w:pPr>
              <w:rPr>
                <w:rFonts w:ascii="Arial" w:eastAsia="Times New Roman" w:hAnsi="Arial" w:cs="Arial"/>
                <w:color w:val="283C46"/>
              </w:rPr>
            </w:pPr>
          </w:p>
        </w:tc>
        <w:tc>
          <w:tcPr>
            <w:tcW w:w="1456" w:type="dxa"/>
          </w:tcPr>
          <w:p w14:paraId="24A1FD98" w14:textId="77777777" w:rsidR="008C40F9" w:rsidRDefault="008C40F9" w:rsidP="00011B9F">
            <w:pPr>
              <w:rPr>
                <w:rFonts w:ascii="Arial" w:eastAsia="Times New Roman" w:hAnsi="Arial" w:cs="Arial"/>
                <w:color w:val="283C46"/>
              </w:rPr>
            </w:pPr>
          </w:p>
        </w:tc>
        <w:tc>
          <w:tcPr>
            <w:tcW w:w="1456" w:type="dxa"/>
          </w:tcPr>
          <w:p w14:paraId="758A72FA" w14:textId="77777777" w:rsidR="008C40F9" w:rsidRDefault="008C40F9" w:rsidP="00011B9F">
            <w:pPr>
              <w:rPr>
                <w:rFonts w:ascii="Arial" w:eastAsia="Times New Roman" w:hAnsi="Arial" w:cs="Arial"/>
                <w:color w:val="283C46"/>
              </w:rPr>
            </w:pPr>
          </w:p>
        </w:tc>
        <w:tc>
          <w:tcPr>
            <w:tcW w:w="1456" w:type="dxa"/>
          </w:tcPr>
          <w:p w14:paraId="5B69DAF4" w14:textId="77777777" w:rsidR="008C40F9" w:rsidRDefault="008C40F9" w:rsidP="00011B9F">
            <w:pPr>
              <w:rPr>
                <w:rFonts w:ascii="Arial" w:eastAsia="Times New Roman" w:hAnsi="Arial" w:cs="Arial"/>
                <w:color w:val="283C46"/>
              </w:rPr>
            </w:pPr>
          </w:p>
        </w:tc>
        <w:tc>
          <w:tcPr>
            <w:tcW w:w="1456" w:type="dxa"/>
          </w:tcPr>
          <w:p w14:paraId="07019F7B" w14:textId="77777777" w:rsidR="008C40F9" w:rsidRDefault="008C40F9" w:rsidP="00011B9F">
            <w:pPr>
              <w:rPr>
                <w:rFonts w:ascii="Arial" w:eastAsia="Times New Roman" w:hAnsi="Arial" w:cs="Arial"/>
                <w:color w:val="283C46"/>
              </w:rPr>
            </w:pPr>
          </w:p>
        </w:tc>
      </w:tr>
      <w:tr w:rsidR="008C40F9" w14:paraId="4FAEEDA3" w14:textId="77777777" w:rsidTr="008C40F9">
        <w:trPr>
          <w:jc w:val="center"/>
        </w:trPr>
        <w:tc>
          <w:tcPr>
            <w:tcW w:w="1472" w:type="dxa"/>
          </w:tcPr>
          <w:p w14:paraId="6864C413" w14:textId="77777777" w:rsidR="008C40F9" w:rsidRDefault="008C40F9" w:rsidP="00011B9F">
            <w:pPr>
              <w:rPr>
                <w:rFonts w:ascii="Arial" w:eastAsia="Times New Roman" w:hAnsi="Arial" w:cs="Arial"/>
                <w:color w:val="283C46"/>
              </w:rPr>
            </w:pPr>
          </w:p>
        </w:tc>
        <w:tc>
          <w:tcPr>
            <w:tcW w:w="1560" w:type="dxa"/>
          </w:tcPr>
          <w:p w14:paraId="7CC2EA1C" w14:textId="77777777" w:rsidR="008C40F9" w:rsidRDefault="008C40F9" w:rsidP="00011B9F">
            <w:pPr>
              <w:rPr>
                <w:rFonts w:ascii="Arial" w:eastAsia="Times New Roman" w:hAnsi="Arial" w:cs="Arial"/>
                <w:color w:val="283C46"/>
              </w:rPr>
            </w:pPr>
          </w:p>
        </w:tc>
        <w:tc>
          <w:tcPr>
            <w:tcW w:w="1456" w:type="dxa"/>
          </w:tcPr>
          <w:p w14:paraId="5C9C32E0" w14:textId="77777777" w:rsidR="008C40F9" w:rsidRDefault="008C40F9" w:rsidP="00011B9F">
            <w:pPr>
              <w:rPr>
                <w:rFonts w:ascii="Arial" w:eastAsia="Times New Roman" w:hAnsi="Arial" w:cs="Arial"/>
                <w:color w:val="283C46"/>
              </w:rPr>
            </w:pPr>
          </w:p>
        </w:tc>
        <w:tc>
          <w:tcPr>
            <w:tcW w:w="1456" w:type="dxa"/>
          </w:tcPr>
          <w:p w14:paraId="6F589B35" w14:textId="77777777" w:rsidR="008C40F9" w:rsidRDefault="008C40F9" w:rsidP="00011B9F">
            <w:pPr>
              <w:rPr>
                <w:rFonts w:ascii="Arial" w:eastAsia="Times New Roman" w:hAnsi="Arial" w:cs="Arial"/>
                <w:color w:val="283C46"/>
              </w:rPr>
            </w:pPr>
          </w:p>
        </w:tc>
        <w:tc>
          <w:tcPr>
            <w:tcW w:w="1456" w:type="dxa"/>
          </w:tcPr>
          <w:p w14:paraId="3547264F" w14:textId="77777777" w:rsidR="008C40F9" w:rsidRDefault="008C40F9" w:rsidP="00011B9F">
            <w:pPr>
              <w:rPr>
                <w:rFonts w:ascii="Arial" w:eastAsia="Times New Roman" w:hAnsi="Arial" w:cs="Arial"/>
                <w:color w:val="283C46"/>
              </w:rPr>
            </w:pPr>
          </w:p>
        </w:tc>
        <w:tc>
          <w:tcPr>
            <w:tcW w:w="1456" w:type="dxa"/>
          </w:tcPr>
          <w:p w14:paraId="05956777" w14:textId="77777777" w:rsidR="008C40F9" w:rsidRDefault="008C40F9" w:rsidP="00011B9F">
            <w:pPr>
              <w:rPr>
                <w:rFonts w:ascii="Arial" w:eastAsia="Times New Roman" w:hAnsi="Arial" w:cs="Arial"/>
                <w:color w:val="283C46"/>
              </w:rPr>
            </w:pPr>
          </w:p>
        </w:tc>
      </w:tr>
      <w:tr w:rsidR="008C40F9" w14:paraId="78094F7B" w14:textId="77777777" w:rsidTr="008C40F9">
        <w:trPr>
          <w:jc w:val="center"/>
        </w:trPr>
        <w:tc>
          <w:tcPr>
            <w:tcW w:w="1472" w:type="dxa"/>
          </w:tcPr>
          <w:p w14:paraId="04DF62E8" w14:textId="77777777" w:rsidR="008C40F9" w:rsidRDefault="008C40F9" w:rsidP="00011B9F">
            <w:pPr>
              <w:rPr>
                <w:rFonts w:ascii="Arial" w:eastAsia="Times New Roman" w:hAnsi="Arial" w:cs="Arial"/>
                <w:color w:val="283C46"/>
              </w:rPr>
            </w:pPr>
          </w:p>
        </w:tc>
        <w:tc>
          <w:tcPr>
            <w:tcW w:w="1560" w:type="dxa"/>
          </w:tcPr>
          <w:p w14:paraId="08E205D9" w14:textId="77777777" w:rsidR="008C40F9" w:rsidRDefault="008C40F9" w:rsidP="00011B9F">
            <w:pPr>
              <w:rPr>
                <w:rFonts w:ascii="Arial" w:eastAsia="Times New Roman" w:hAnsi="Arial" w:cs="Arial"/>
                <w:color w:val="283C46"/>
              </w:rPr>
            </w:pPr>
          </w:p>
        </w:tc>
        <w:tc>
          <w:tcPr>
            <w:tcW w:w="1456" w:type="dxa"/>
          </w:tcPr>
          <w:p w14:paraId="620705B6" w14:textId="77777777" w:rsidR="008C40F9" w:rsidRDefault="008C40F9" w:rsidP="00011B9F">
            <w:pPr>
              <w:rPr>
                <w:rFonts w:ascii="Arial" w:eastAsia="Times New Roman" w:hAnsi="Arial" w:cs="Arial"/>
                <w:color w:val="283C46"/>
              </w:rPr>
            </w:pPr>
          </w:p>
        </w:tc>
        <w:tc>
          <w:tcPr>
            <w:tcW w:w="1456" w:type="dxa"/>
          </w:tcPr>
          <w:p w14:paraId="4272F394" w14:textId="77777777" w:rsidR="008C40F9" w:rsidRDefault="008C40F9" w:rsidP="00011B9F">
            <w:pPr>
              <w:rPr>
                <w:rFonts w:ascii="Arial" w:eastAsia="Times New Roman" w:hAnsi="Arial" w:cs="Arial"/>
                <w:color w:val="283C46"/>
              </w:rPr>
            </w:pPr>
          </w:p>
        </w:tc>
        <w:tc>
          <w:tcPr>
            <w:tcW w:w="1456" w:type="dxa"/>
          </w:tcPr>
          <w:p w14:paraId="4EF75426" w14:textId="77777777" w:rsidR="008C40F9" w:rsidRDefault="008C40F9" w:rsidP="00011B9F">
            <w:pPr>
              <w:rPr>
                <w:rFonts w:ascii="Arial" w:eastAsia="Times New Roman" w:hAnsi="Arial" w:cs="Arial"/>
                <w:color w:val="283C46"/>
              </w:rPr>
            </w:pPr>
          </w:p>
        </w:tc>
        <w:tc>
          <w:tcPr>
            <w:tcW w:w="1456" w:type="dxa"/>
          </w:tcPr>
          <w:p w14:paraId="0164186A" w14:textId="77777777" w:rsidR="008C40F9" w:rsidRDefault="008C40F9" w:rsidP="00011B9F">
            <w:pPr>
              <w:rPr>
                <w:rFonts w:ascii="Arial" w:eastAsia="Times New Roman" w:hAnsi="Arial" w:cs="Arial"/>
                <w:color w:val="283C46"/>
              </w:rPr>
            </w:pPr>
          </w:p>
        </w:tc>
      </w:tr>
      <w:tr w:rsidR="008C40F9" w14:paraId="56821935" w14:textId="77777777" w:rsidTr="008C40F9">
        <w:trPr>
          <w:jc w:val="center"/>
        </w:trPr>
        <w:tc>
          <w:tcPr>
            <w:tcW w:w="1472" w:type="dxa"/>
          </w:tcPr>
          <w:p w14:paraId="183B0BA3" w14:textId="77777777" w:rsidR="008C40F9" w:rsidRDefault="008C40F9" w:rsidP="00011B9F">
            <w:pPr>
              <w:rPr>
                <w:rFonts w:ascii="Arial" w:eastAsia="Times New Roman" w:hAnsi="Arial" w:cs="Arial"/>
                <w:color w:val="283C46"/>
              </w:rPr>
            </w:pPr>
          </w:p>
        </w:tc>
        <w:tc>
          <w:tcPr>
            <w:tcW w:w="1560" w:type="dxa"/>
          </w:tcPr>
          <w:p w14:paraId="2C3A2516" w14:textId="77777777" w:rsidR="008C40F9" w:rsidRDefault="008C40F9" w:rsidP="00011B9F">
            <w:pPr>
              <w:rPr>
                <w:rFonts w:ascii="Arial" w:eastAsia="Times New Roman" w:hAnsi="Arial" w:cs="Arial"/>
                <w:color w:val="283C46"/>
              </w:rPr>
            </w:pPr>
          </w:p>
        </w:tc>
        <w:tc>
          <w:tcPr>
            <w:tcW w:w="1456" w:type="dxa"/>
          </w:tcPr>
          <w:p w14:paraId="4DAD91A9" w14:textId="77777777" w:rsidR="008C40F9" w:rsidRDefault="008C40F9" w:rsidP="00011B9F">
            <w:pPr>
              <w:rPr>
                <w:rFonts w:ascii="Arial" w:eastAsia="Times New Roman" w:hAnsi="Arial" w:cs="Arial"/>
                <w:color w:val="283C46"/>
              </w:rPr>
            </w:pPr>
          </w:p>
        </w:tc>
        <w:tc>
          <w:tcPr>
            <w:tcW w:w="1456" w:type="dxa"/>
          </w:tcPr>
          <w:p w14:paraId="16B9E3FA" w14:textId="77777777" w:rsidR="008C40F9" w:rsidRDefault="008C40F9" w:rsidP="00011B9F">
            <w:pPr>
              <w:rPr>
                <w:rFonts w:ascii="Arial" w:eastAsia="Times New Roman" w:hAnsi="Arial" w:cs="Arial"/>
                <w:color w:val="283C46"/>
              </w:rPr>
            </w:pPr>
          </w:p>
        </w:tc>
        <w:tc>
          <w:tcPr>
            <w:tcW w:w="1456" w:type="dxa"/>
          </w:tcPr>
          <w:p w14:paraId="746BB0A7" w14:textId="77777777" w:rsidR="008C40F9" w:rsidRDefault="008C40F9" w:rsidP="00011B9F">
            <w:pPr>
              <w:rPr>
                <w:rFonts w:ascii="Arial" w:eastAsia="Times New Roman" w:hAnsi="Arial" w:cs="Arial"/>
                <w:color w:val="283C46"/>
              </w:rPr>
            </w:pPr>
          </w:p>
        </w:tc>
        <w:tc>
          <w:tcPr>
            <w:tcW w:w="1456" w:type="dxa"/>
          </w:tcPr>
          <w:p w14:paraId="6264F7C5" w14:textId="77777777" w:rsidR="008C40F9" w:rsidRDefault="008C40F9" w:rsidP="00011B9F">
            <w:pPr>
              <w:rPr>
                <w:rFonts w:ascii="Arial" w:eastAsia="Times New Roman" w:hAnsi="Arial" w:cs="Arial"/>
                <w:color w:val="283C46"/>
              </w:rPr>
            </w:pPr>
          </w:p>
        </w:tc>
      </w:tr>
      <w:tr w:rsidR="008C40F9" w14:paraId="43CD60E9" w14:textId="77777777" w:rsidTr="008C40F9">
        <w:trPr>
          <w:jc w:val="center"/>
        </w:trPr>
        <w:tc>
          <w:tcPr>
            <w:tcW w:w="1472" w:type="dxa"/>
          </w:tcPr>
          <w:p w14:paraId="580DDB85" w14:textId="77777777" w:rsidR="008C40F9" w:rsidRDefault="008C40F9" w:rsidP="00011B9F">
            <w:pPr>
              <w:rPr>
                <w:rFonts w:ascii="Arial" w:eastAsia="Times New Roman" w:hAnsi="Arial" w:cs="Arial"/>
                <w:color w:val="283C46"/>
              </w:rPr>
            </w:pPr>
          </w:p>
        </w:tc>
        <w:tc>
          <w:tcPr>
            <w:tcW w:w="1560" w:type="dxa"/>
          </w:tcPr>
          <w:p w14:paraId="26AB7248" w14:textId="77777777" w:rsidR="008C40F9" w:rsidRDefault="008C40F9" w:rsidP="00011B9F">
            <w:pPr>
              <w:rPr>
                <w:rFonts w:ascii="Arial" w:eastAsia="Times New Roman" w:hAnsi="Arial" w:cs="Arial"/>
                <w:color w:val="283C46"/>
              </w:rPr>
            </w:pPr>
          </w:p>
        </w:tc>
        <w:tc>
          <w:tcPr>
            <w:tcW w:w="1456" w:type="dxa"/>
          </w:tcPr>
          <w:p w14:paraId="1A4BFC64" w14:textId="77777777" w:rsidR="008C40F9" w:rsidRDefault="008C40F9" w:rsidP="00011B9F">
            <w:pPr>
              <w:rPr>
                <w:rFonts w:ascii="Arial" w:eastAsia="Times New Roman" w:hAnsi="Arial" w:cs="Arial"/>
                <w:color w:val="283C46"/>
              </w:rPr>
            </w:pPr>
          </w:p>
        </w:tc>
        <w:tc>
          <w:tcPr>
            <w:tcW w:w="1456" w:type="dxa"/>
          </w:tcPr>
          <w:p w14:paraId="701E3FB3" w14:textId="77777777" w:rsidR="008C40F9" w:rsidRDefault="008C40F9" w:rsidP="00011B9F">
            <w:pPr>
              <w:rPr>
                <w:rFonts w:ascii="Arial" w:eastAsia="Times New Roman" w:hAnsi="Arial" w:cs="Arial"/>
                <w:color w:val="283C46"/>
              </w:rPr>
            </w:pPr>
          </w:p>
        </w:tc>
        <w:tc>
          <w:tcPr>
            <w:tcW w:w="1456" w:type="dxa"/>
          </w:tcPr>
          <w:p w14:paraId="537E98C8" w14:textId="77777777" w:rsidR="008C40F9" w:rsidRDefault="008C40F9" w:rsidP="00011B9F">
            <w:pPr>
              <w:rPr>
                <w:rFonts w:ascii="Arial" w:eastAsia="Times New Roman" w:hAnsi="Arial" w:cs="Arial"/>
                <w:color w:val="283C46"/>
              </w:rPr>
            </w:pPr>
          </w:p>
        </w:tc>
        <w:tc>
          <w:tcPr>
            <w:tcW w:w="1456" w:type="dxa"/>
          </w:tcPr>
          <w:p w14:paraId="3AB81A15" w14:textId="77777777" w:rsidR="008C40F9" w:rsidRDefault="008C40F9" w:rsidP="00011B9F">
            <w:pPr>
              <w:rPr>
                <w:rFonts w:ascii="Arial" w:eastAsia="Times New Roman" w:hAnsi="Arial" w:cs="Arial"/>
                <w:color w:val="283C46"/>
              </w:rPr>
            </w:pPr>
          </w:p>
        </w:tc>
      </w:tr>
    </w:tbl>
    <w:p w14:paraId="573C27AA" w14:textId="77777777" w:rsidR="008C40F9" w:rsidRPr="0038732C" w:rsidRDefault="008C40F9" w:rsidP="008C40F9">
      <w:pPr>
        <w:shd w:val="clear" w:color="auto" w:fill="FFFFFF"/>
        <w:spacing w:after="100" w:afterAutospacing="1"/>
        <w:rPr>
          <w:rFonts w:ascii="Arial" w:eastAsia="Times New Roman" w:hAnsi="Arial" w:cs="Arial"/>
          <w:b/>
          <w:color w:val="4472C4" w:themeColor="accent1"/>
          <w:sz w:val="28"/>
        </w:rPr>
      </w:pPr>
    </w:p>
    <w:p w14:paraId="5DDF3C2E" w14:textId="77777777" w:rsidR="007B6F7C" w:rsidRDefault="007B6F7C" w:rsidP="008C40F9">
      <w:pPr>
        <w:rPr>
          <w:rFonts w:ascii="Arial" w:eastAsia="Arial" w:hAnsi="Arial" w:cs="Arial"/>
          <w:b/>
          <w:bCs/>
          <w:color w:val="283C46"/>
        </w:rPr>
      </w:pPr>
    </w:p>
    <w:sectPr w:rsidR="007B6F7C" w:rsidSect="00AC7F9E">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llie Guimond" w:date="2020-05-21T14:08:00Z" w:initials="KG">
    <w:p w14:paraId="03AF2E33" w14:textId="41965E2C" w:rsidR="00011B9F" w:rsidRDefault="00011B9F">
      <w:pPr>
        <w:pStyle w:val="CommentText"/>
      </w:pPr>
      <w:r>
        <w:rPr>
          <w:rStyle w:val="CommentReference"/>
        </w:rPr>
        <w:annotationRef/>
      </w:r>
      <w:r>
        <w:t>Update Handout Number</w:t>
      </w:r>
    </w:p>
  </w:comment>
  <w:comment w:id="1" w:author="Kallie Guimond" w:date="2020-05-21T14:30:00Z" w:initials="KG">
    <w:p w14:paraId="1985D57F" w14:textId="7657B64F" w:rsidR="00011B9F" w:rsidRDefault="00011B9F">
      <w:pPr>
        <w:pStyle w:val="CommentText"/>
      </w:pPr>
      <w:r>
        <w:rPr>
          <w:rStyle w:val="CommentReference"/>
        </w:rPr>
        <w:annotationRef/>
      </w:r>
      <w:r>
        <w:t>Done</w:t>
      </w:r>
    </w:p>
  </w:comment>
  <w:comment w:id="2" w:author="Kallie Guimond" w:date="2020-05-21T14:07:00Z" w:initials="KG">
    <w:p w14:paraId="4EAA99FF" w14:textId="2C4E9EC1" w:rsidR="00011B9F" w:rsidRDefault="00011B9F">
      <w:pPr>
        <w:pStyle w:val="CommentText"/>
      </w:pPr>
      <w:r>
        <w:rPr>
          <w:rStyle w:val="CommentReference"/>
        </w:rPr>
        <w:annotationRef/>
      </w:r>
      <w:r>
        <w:t>Update Handout Number</w:t>
      </w:r>
    </w:p>
  </w:comment>
  <w:comment w:id="3" w:author="Kallie Guimond" w:date="2020-05-21T14:31:00Z" w:initials="KG">
    <w:p w14:paraId="38D673F1" w14:textId="23528B4C" w:rsidR="00011B9F" w:rsidRDefault="00011B9F">
      <w:pPr>
        <w:pStyle w:val="CommentText"/>
      </w:pPr>
      <w:r>
        <w:rPr>
          <w:rStyle w:val="CommentReference"/>
        </w:rPr>
        <w:annotationRef/>
      </w:r>
      <w:r>
        <w:t>Done</w:t>
      </w:r>
    </w:p>
  </w:comment>
  <w:comment w:id="4" w:author="Michelle Wright" w:date="2020-05-20T20:59:00Z" w:initials="MW">
    <w:p w14:paraId="2B1EE657" w14:textId="77777777" w:rsidR="00011B9F" w:rsidRDefault="00011B9F">
      <w:pPr>
        <w:pStyle w:val="CommentText"/>
      </w:pPr>
      <w:r>
        <w:rPr>
          <w:rStyle w:val="CommentReference"/>
        </w:rPr>
        <w:annotationRef/>
      </w:r>
      <w:r>
        <w:t>hyperlink</w:t>
      </w:r>
    </w:p>
  </w:comment>
  <w:comment w:id="5" w:author="Kallie Guimond" w:date="2020-05-21T13:47:00Z" w:initials="KG">
    <w:p w14:paraId="6758330A" w14:textId="0D601D14" w:rsidR="00011B9F" w:rsidRDefault="00011B9F">
      <w:pPr>
        <w:pStyle w:val="CommentText"/>
      </w:pPr>
      <w:r>
        <w:rPr>
          <w:rStyle w:val="CommentReference"/>
        </w:rPr>
        <w:annotationRef/>
      </w:r>
      <w:r>
        <w:t>Done</w:t>
      </w:r>
    </w:p>
  </w:comment>
  <w:comment w:id="6" w:author="Kallie Guimond" w:date="2020-05-21T14:07:00Z" w:initials="KG">
    <w:p w14:paraId="5F2D2535" w14:textId="43D5FF47" w:rsidR="00011B9F" w:rsidRDefault="00011B9F">
      <w:pPr>
        <w:pStyle w:val="CommentText"/>
      </w:pPr>
      <w:r>
        <w:rPr>
          <w:rStyle w:val="CommentReference"/>
        </w:rPr>
        <w:annotationRef/>
      </w:r>
      <w:r>
        <w:t>Update Handout Number</w:t>
      </w:r>
    </w:p>
  </w:comment>
  <w:comment w:id="7" w:author="Kallie Guimond" w:date="2020-05-21T14:07:00Z" w:initials="KG">
    <w:p w14:paraId="67636B07" w14:textId="7CAB3203" w:rsidR="00011B9F" w:rsidRDefault="00011B9F">
      <w:pPr>
        <w:pStyle w:val="CommentText"/>
      </w:pPr>
      <w:r>
        <w:rPr>
          <w:rStyle w:val="CommentReference"/>
        </w:rPr>
        <w:annotationRef/>
      </w:r>
      <w:r>
        <w:t>Update Handout Number</w:t>
      </w:r>
    </w:p>
  </w:comment>
  <w:comment w:id="8" w:author="Kallie Guimond" w:date="2020-05-21T14:34:00Z" w:initials="KG">
    <w:p w14:paraId="1023598E" w14:textId="39A8AD97" w:rsidR="00011B9F" w:rsidRDefault="00011B9F">
      <w:pPr>
        <w:pStyle w:val="CommentText"/>
      </w:pPr>
      <w:r>
        <w:rPr>
          <w:rStyle w:val="CommentReference"/>
        </w:rPr>
        <w:annotationRef/>
      </w:r>
      <w:r>
        <w:t>Done</w:t>
      </w:r>
    </w:p>
  </w:comment>
  <w:comment w:id="10" w:author="Michelle Wright" w:date="2020-05-20T23:50:00Z" w:initials="MW">
    <w:p w14:paraId="0C59E15A" w14:textId="77777777" w:rsidR="00011B9F" w:rsidRDefault="00011B9F">
      <w:pPr>
        <w:pStyle w:val="CommentText"/>
      </w:pPr>
      <w:r>
        <w:rPr>
          <w:rStyle w:val="CommentReference"/>
        </w:rPr>
        <w:annotationRef/>
      </w:r>
      <w:r>
        <w:t>link</w:t>
      </w:r>
    </w:p>
  </w:comment>
  <w:comment w:id="11" w:author="Kallie Guimond" w:date="2020-05-21T13:45:00Z" w:initials="KG">
    <w:p w14:paraId="7B101AEE" w14:textId="1DD0CA79" w:rsidR="00011B9F" w:rsidRDefault="00011B9F">
      <w:pPr>
        <w:pStyle w:val="CommentText"/>
      </w:pPr>
      <w:r>
        <w:rPr>
          <w:rStyle w:val="CommentReference"/>
        </w:rPr>
        <w:annotationRef/>
      </w:r>
      <w:r>
        <w:t>Done</w:t>
      </w:r>
    </w:p>
  </w:comment>
  <w:comment w:id="12" w:author="Michelle Wright" w:date="2020-05-20T23:58:00Z" w:initials="MW">
    <w:p w14:paraId="6F2703A6" w14:textId="77777777" w:rsidR="00011B9F" w:rsidRDefault="00011B9F">
      <w:pPr>
        <w:pStyle w:val="CommentText"/>
      </w:pPr>
      <w:r>
        <w:rPr>
          <w:rStyle w:val="CommentReference"/>
        </w:rPr>
        <w:annotationRef/>
      </w:r>
      <w:r>
        <w:t>complete</w:t>
      </w:r>
    </w:p>
  </w:comment>
  <w:comment w:id="13" w:author="Kallie Guimond" w:date="2020-05-21T13:44:00Z" w:initials="KG">
    <w:p w14:paraId="40B91703" w14:textId="08C3F0AE" w:rsidR="00011B9F" w:rsidRDefault="00011B9F">
      <w:pPr>
        <w:pStyle w:val="CommentText"/>
      </w:pPr>
      <w:r>
        <w:rPr>
          <w:rStyle w:val="CommentReference"/>
        </w:rPr>
        <w:annotationRef/>
      </w:r>
      <w:r>
        <w:t>Done</w:t>
      </w:r>
    </w:p>
  </w:comment>
  <w:comment w:id="14" w:author="Michelle Wright" w:date="2020-05-20T22:59:00Z" w:initials="MW">
    <w:p w14:paraId="46C3DBDC" w14:textId="77777777" w:rsidR="00011B9F" w:rsidRDefault="00011B9F">
      <w:pPr>
        <w:pStyle w:val="CommentText"/>
      </w:pPr>
      <w:r>
        <w:rPr>
          <w:rStyle w:val="CommentReference"/>
        </w:rPr>
        <w:annotationRef/>
      </w:r>
      <w:r>
        <w:t>link?</w:t>
      </w:r>
    </w:p>
  </w:comment>
  <w:comment w:id="15" w:author="Kallie Guimond" w:date="2020-05-21T13:44:00Z" w:initials="KG">
    <w:p w14:paraId="0660C73F" w14:textId="5CD3B44F" w:rsidR="00011B9F" w:rsidRDefault="00011B9F">
      <w:pPr>
        <w:pStyle w:val="CommentText"/>
      </w:pPr>
      <w:r>
        <w:rPr>
          <w:rStyle w:val="CommentReference"/>
        </w:rPr>
        <w:annotationRef/>
      </w:r>
      <w:r>
        <w:t>Done</w:t>
      </w:r>
    </w:p>
  </w:comment>
  <w:comment w:id="16" w:author="Michelle Wright" w:date="2020-05-21T00:03:00Z" w:initials="MW">
    <w:p w14:paraId="62D657C5" w14:textId="77777777" w:rsidR="00011B9F" w:rsidRDefault="00011B9F">
      <w:pPr>
        <w:pStyle w:val="CommentText"/>
      </w:pPr>
      <w:r>
        <w:rPr>
          <w:rStyle w:val="CommentReference"/>
        </w:rPr>
        <w:annotationRef/>
      </w:r>
      <w:r>
        <w:t xml:space="preserve">Should see if there are any kinds of commercially made cloth masks are acceptable – there are many out there now, and MD’s and other health-care </w:t>
      </w:r>
      <w:r>
        <w:t>workders in hospitals, doctors offices, and nursing home facilities are wearing them (according to my husband working in the surrounding hospitals)</w:t>
      </w:r>
    </w:p>
  </w:comment>
  <w:comment w:id="17" w:author="Kallie Guimond" w:date="2020-05-21T13:42:00Z" w:initials="KG">
    <w:p w14:paraId="0D904D6B" w14:textId="33415C68" w:rsidR="00011B9F" w:rsidRDefault="00011B9F">
      <w:pPr>
        <w:pStyle w:val="CommentText"/>
      </w:pPr>
      <w:r>
        <w:rPr>
          <w:rStyle w:val="CommentReference"/>
        </w:rPr>
        <w:annotationRef/>
      </w:r>
      <w:r>
        <w:t>This guidance is fine. People can look to NYS guidance on masks: if cloth are approved, they can update.</w:t>
      </w:r>
    </w:p>
  </w:comment>
  <w:comment w:id="18" w:author="Michelle Wright" w:date="2020-05-21T00:11:00Z" w:initials="MW">
    <w:p w14:paraId="53F1FA08" w14:textId="77777777" w:rsidR="00011B9F" w:rsidRDefault="00011B9F">
      <w:pPr>
        <w:pStyle w:val="CommentText"/>
      </w:pPr>
      <w:r>
        <w:rPr>
          <w:rStyle w:val="CommentReference"/>
        </w:rPr>
        <w:annotationRef/>
      </w:r>
      <w:r>
        <w:t>link</w:t>
      </w:r>
    </w:p>
  </w:comment>
  <w:comment w:id="19" w:author="Kallie Guimond" w:date="2020-05-21T13:41:00Z" w:initials="KG">
    <w:p w14:paraId="1F9376F0" w14:textId="4DB7F552" w:rsidR="00011B9F" w:rsidRDefault="00011B9F">
      <w:pPr>
        <w:pStyle w:val="CommentText"/>
      </w:pPr>
      <w:r>
        <w:rPr>
          <w:rStyle w:val="CommentReference"/>
        </w:rPr>
        <w:annotationRef/>
      </w:r>
      <w:r>
        <w:t>Done</w:t>
      </w:r>
    </w:p>
  </w:comment>
  <w:comment w:id="20" w:author=" " w:date="2020-05-20T19:29:00Z" w:initials=" ">
    <w:p w14:paraId="0511DA1B" w14:textId="77777777" w:rsidR="00011B9F" w:rsidRDefault="00011B9F">
      <w:pPr>
        <w:pStyle w:val="CommentText"/>
      </w:pPr>
      <w:r>
        <w:rPr>
          <w:rStyle w:val="CommentReference"/>
        </w:rPr>
        <w:annotationRef/>
      </w:r>
      <w:r>
        <w:rPr>
          <w:noProof/>
        </w:rPr>
        <w:t>I recommend attaching these documents to the guide rather than the links.  It creates a clearer record of what guidance was provided and you can weed out some of the excess info in some of these records to make it more user friendly.  Alternatively, I would consider moving these links up into the guidance sections where relevant so that they are more user friendly.</w:t>
      </w:r>
    </w:p>
  </w:comment>
  <w:comment w:id="21" w:author="Michelle Wright" w:date="2020-05-21T00:22:00Z" w:initials="MW">
    <w:p w14:paraId="18E8DF14" w14:textId="77777777" w:rsidR="00011B9F" w:rsidRDefault="00011B9F">
      <w:pPr>
        <w:pStyle w:val="CommentText"/>
      </w:pPr>
      <w:r>
        <w:rPr>
          <w:rStyle w:val="CommentReference"/>
        </w:rPr>
        <w:annotationRef/>
      </w:r>
      <w:r>
        <w:t>I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AF2E33" w15:done="0"/>
  <w15:commentEx w15:paraId="1985D57F" w15:paraIdParent="03AF2E33" w15:done="0"/>
  <w15:commentEx w15:paraId="4EAA99FF" w15:done="0"/>
  <w15:commentEx w15:paraId="38D673F1" w15:paraIdParent="4EAA99FF" w15:done="0"/>
  <w15:commentEx w15:paraId="2B1EE657" w15:done="0"/>
  <w15:commentEx w15:paraId="6758330A" w15:paraIdParent="2B1EE657" w15:done="0"/>
  <w15:commentEx w15:paraId="5F2D2535" w15:done="0"/>
  <w15:commentEx w15:paraId="67636B07" w15:done="0"/>
  <w15:commentEx w15:paraId="1023598E" w15:paraIdParent="67636B07" w15:done="0"/>
  <w15:commentEx w15:paraId="0C59E15A" w15:done="0"/>
  <w15:commentEx w15:paraId="7B101AEE" w15:paraIdParent="0C59E15A" w15:done="0"/>
  <w15:commentEx w15:paraId="6F2703A6" w15:done="0"/>
  <w15:commentEx w15:paraId="40B91703" w15:paraIdParent="6F2703A6" w15:done="0"/>
  <w15:commentEx w15:paraId="46C3DBDC" w15:done="0"/>
  <w15:commentEx w15:paraId="0660C73F" w15:paraIdParent="46C3DBDC" w15:done="0"/>
  <w15:commentEx w15:paraId="62D657C5" w15:done="0"/>
  <w15:commentEx w15:paraId="0D904D6B" w15:paraIdParent="62D657C5" w15:done="0"/>
  <w15:commentEx w15:paraId="53F1FA08" w15:done="0"/>
  <w15:commentEx w15:paraId="1F9376F0" w15:paraIdParent="53F1FA08" w15:done="0"/>
  <w15:commentEx w15:paraId="0511DA1B" w15:done="0"/>
  <w15:commentEx w15:paraId="18E8DF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09C3" w16cex:dateUtc="2020-05-21T18:08:00Z"/>
  <w16cex:commentExtensible w16cex:durableId="22710F1E" w16cex:dateUtc="2020-05-21T18:30:00Z"/>
  <w16cex:commentExtensible w16cex:durableId="227109A2" w16cex:dateUtc="2020-05-21T18:07:00Z"/>
  <w16cex:commentExtensible w16cex:durableId="22710F4F" w16cex:dateUtc="2020-05-21T18:31:00Z"/>
  <w16cex:commentExtensible w16cex:durableId="227104D5" w16cex:dateUtc="2020-05-21T17:47:00Z"/>
  <w16cex:commentExtensible w16cex:durableId="227109B3" w16cex:dateUtc="2020-05-21T18:07:00Z"/>
  <w16cex:commentExtensible w16cex:durableId="22710990" w16cex:dateUtc="2020-05-21T18:07:00Z"/>
  <w16cex:commentExtensible w16cex:durableId="22710FEF" w16cex:dateUtc="2020-05-21T18:34:00Z"/>
  <w16cex:commentExtensible w16cex:durableId="2271047A" w16cex:dateUtc="2020-05-21T17:45:00Z"/>
  <w16cex:commentExtensible w16cex:durableId="22710442" w16cex:dateUtc="2020-05-21T17:44:00Z"/>
  <w16cex:commentExtensible w16cex:durableId="22710434" w16cex:dateUtc="2020-05-21T17:44:00Z"/>
  <w16cex:commentExtensible w16cex:durableId="227103D4" w16cex:dateUtc="2020-05-21T17:42:00Z"/>
  <w16cex:commentExtensible w16cex:durableId="22710397" w16cex:dateUtc="2020-05-21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AF2E33" w16cid:durableId="227109C3"/>
  <w16cid:commentId w16cid:paraId="1985D57F" w16cid:durableId="22710F1E"/>
  <w16cid:commentId w16cid:paraId="4EAA99FF" w16cid:durableId="227109A2"/>
  <w16cid:commentId w16cid:paraId="38D673F1" w16cid:durableId="22710F4F"/>
  <w16cid:commentId w16cid:paraId="2B1EE657" w16cid:durableId="2270C085"/>
  <w16cid:commentId w16cid:paraId="6758330A" w16cid:durableId="227104D5"/>
  <w16cid:commentId w16cid:paraId="5F2D2535" w16cid:durableId="227109B3"/>
  <w16cid:commentId w16cid:paraId="67636B07" w16cid:durableId="22710990"/>
  <w16cid:commentId w16cid:paraId="1023598E" w16cid:durableId="22710FEF"/>
  <w16cid:commentId w16cid:paraId="0C59E15A" w16cid:durableId="2270C087"/>
  <w16cid:commentId w16cid:paraId="7B101AEE" w16cid:durableId="2271047A"/>
  <w16cid:commentId w16cid:paraId="6F2703A6" w16cid:durableId="2270C088"/>
  <w16cid:commentId w16cid:paraId="40B91703" w16cid:durableId="22710442"/>
  <w16cid:commentId w16cid:paraId="46C3DBDC" w16cid:durableId="2270C089"/>
  <w16cid:commentId w16cid:paraId="0660C73F" w16cid:durableId="22710434"/>
  <w16cid:commentId w16cid:paraId="62D657C5" w16cid:durableId="2270C08A"/>
  <w16cid:commentId w16cid:paraId="0D904D6B" w16cid:durableId="227103D4"/>
  <w16cid:commentId w16cid:paraId="53F1FA08" w16cid:durableId="2270C08B"/>
  <w16cid:commentId w16cid:paraId="1F9376F0" w16cid:durableId="22710397"/>
  <w16cid:commentId w16cid:paraId="0511DA1B" w16cid:durableId="2270C08C"/>
  <w16cid:commentId w16cid:paraId="18E8DF14" w16cid:durableId="2270C0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14C16" w14:textId="77777777" w:rsidR="007609C9" w:rsidRDefault="007609C9">
      <w:pPr>
        <w:spacing w:after="0" w:line="240" w:lineRule="auto"/>
      </w:pPr>
      <w:r>
        <w:separator/>
      </w:r>
    </w:p>
  </w:endnote>
  <w:endnote w:type="continuationSeparator" w:id="0">
    <w:p w14:paraId="77E92084" w14:textId="77777777" w:rsidR="007609C9" w:rsidRDefault="0076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8BAB" w14:textId="77777777" w:rsidR="00011B9F" w:rsidRDefault="0001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879697"/>
      <w:docPartObj>
        <w:docPartGallery w:val="Page Numbers (Bottom of Page)"/>
        <w:docPartUnique/>
      </w:docPartObj>
    </w:sdtPr>
    <w:sdtEndPr>
      <w:rPr>
        <w:color w:val="7F7F7F" w:themeColor="background1" w:themeShade="7F"/>
        <w:spacing w:val="60"/>
      </w:rPr>
    </w:sdtEndPr>
    <w:sdtContent>
      <w:p w14:paraId="312A5B0F" w14:textId="77777777" w:rsidR="00011B9F" w:rsidRDefault="00011B9F">
        <w:pPr>
          <w:pStyle w:val="Footer"/>
          <w:pBdr>
            <w:top w:val="single" w:sz="4" w:space="1" w:color="D9D9D9" w:themeColor="background1" w:themeShade="D9"/>
          </w:pBdr>
          <w:rPr>
            <w:b/>
            <w:bCs/>
            <w:color w:val="7F7F7F"/>
          </w:rPr>
        </w:pPr>
        <w:r>
          <w:fldChar w:fldCharType="begin"/>
        </w:r>
        <w:r>
          <w:instrText xml:space="preserve"> PAGE   \* MERGEFORMAT </w:instrText>
        </w:r>
        <w:r>
          <w:fldChar w:fldCharType="separate"/>
        </w:r>
        <w:r w:rsidRPr="00082D45">
          <w:rPr>
            <w:b/>
            <w:bCs/>
            <w:noProof/>
          </w:rPr>
          <w:t>1</w:t>
        </w:r>
        <w:r>
          <w:rPr>
            <w:b/>
            <w:bCs/>
            <w:noProof/>
          </w:rPr>
          <w:fldChar w:fldCharType="end"/>
        </w:r>
        <w:r>
          <w:rPr>
            <w:b/>
            <w:bCs/>
          </w:rPr>
          <w:t xml:space="preserve"> | </w:t>
        </w:r>
        <w:r>
          <w:rPr>
            <w:color w:val="7F7F7F" w:themeColor="background1" w:themeShade="7F"/>
            <w:spacing w:val="60"/>
          </w:rPr>
          <w:t>Page</w:t>
        </w:r>
      </w:p>
    </w:sdtContent>
  </w:sdt>
  <w:p w14:paraId="40F4291D" w14:textId="77777777" w:rsidR="00011B9F" w:rsidRDefault="00011B9F" w:rsidP="007B6F7C">
    <w:pPr>
      <w:pStyle w:val="Footer"/>
    </w:pPr>
    <w:r>
      <w:t>Updated 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D071" w14:textId="77777777" w:rsidR="00011B9F" w:rsidRDefault="0001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A566" w14:textId="77777777" w:rsidR="007609C9" w:rsidRDefault="007609C9">
      <w:pPr>
        <w:spacing w:after="0" w:line="240" w:lineRule="auto"/>
      </w:pPr>
      <w:r>
        <w:separator/>
      </w:r>
    </w:p>
  </w:footnote>
  <w:footnote w:type="continuationSeparator" w:id="0">
    <w:p w14:paraId="058D2E06" w14:textId="77777777" w:rsidR="007609C9" w:rsidRDefault="00760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B510" w14:textId="77777777" w:rsidR="00011B9F" w:rsidRDefault="0001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91F2" w14:textId="71FCBDA1" w:rsidR="00011B9F" w:rsidRPr="00581FF7" w:rsidRDefault="00011B9F" w:rsidP="007B6F7C">
    <w:pPr>
      <w:pStyle w:val="Header"/>
      <w:tabs>
        <w:tab w:val="left" w:pos="9794"/>
      </w:tabs>
      <w:rPr>
        <w:rFonts w:ascii="Arial" w:hAnsi="Arial" w:cs="Arial"/>
      </w:rPr>
    </w:pPr>
    <w:r w:rsidRPr="00581FF7">
      <w:rPr>
        <w:rFonts w:ascii="Arial" w:hAnsi="Arial" w:cs="Arial"/>
      </w:rPr>
      <w:t xml:space="preserve">ASNY Covid19 Standard Precautions Plan </w:t>
    </w:r>
    <w:r w:rsidRPr="00581FF7">
      <w:rPr>
        <w:rFonts w:ascii="Arial" w:hAnsi="Arial" w:cs="Arial"/>
      </w:rPr>
      <w:tab/>
    </w:r>
    <w:r w:rsidRPr="00581FF7">
      <w:rPr>
        <w:rFonts w:ascii="Arial" w:hAnsi="Arial" w:cs="Arial"/>
      </w:rPr>
      <w:tab/>
    </w:r>
    <w:r w:rsidRPr="00581FF7">
      <w:rPr>
        <w:rFonts w:ascii="Arial" w:hAnsi="Arial" w:cs="Arial"/>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6ABD" w14:textId="77777777" w:rsidR="00011B9F" w:rsidRDefault="00011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A1E"/>
    <w:multiLevelType w:val="hybridMultilevel"/>
    <w:tmpl w:val="13AAB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462"/>
    <w:multiLevelType w:val="hybridMultilevel"/>
    <w:tmpl w:val="34B67552"/>
    <w:lvl w:ilvl="0" w:tplc="7E42299A">
      <w:start w:val="1"/>
      <w:numFmt w:val="bullet"/>
      <w:lvlText w:val=""/>
      <w:lvlJc w:val="left"/>
      <w:pPr>
        <w:ind w:left="720" w:hanging="360"/>
      </w:pPr>
      <w:rPr>
        <w:rFonts w:ascii="Symbol" w:hAnsi="Symbol" w:hint="default"/>
      </w:rPr>
    </w:lvl>
    <w:lvl w:ilvl="1" w:tplc="468031FA" w:tentative="1">
      <w:start w:val="1"/>
      <w:numFmt w:val="bullet"/>
      <w:lvlText w:val="o"/>
      <w:lvlJc w:val="left"/>
      <w:pPr>
        <w:ind w:left="1440" w:hanging="360"/>
      </w:pPr>
      <w:rPr>
        <w:rFonts w:ascii="Courier New" w:hAnsi="Courier New" w:cs="Courier New" w:hint="default"/>
      </w:rPr>
    </w:lvl>
    <w:lvl w:ilvl="2" w:tplc="D27A0EFE" w:tentative="1">
      <w:start w:val="1"/>
      <w:numFmt w:val="bullet"/>
      <w:lvlText w:val=""/>
      <w:lvlJc w:val="left"/>
      <w:pPr>
        <w:ind w:left="2160" w:hanging="360"/>
      </w:pPr>
      <w:rPr>
        <w:rFonts w:ascii="Wingdings" w:hAnsi="Wingdings" w:hint="default"/>
      </w:rPr>
    </w:lvl>
    <w:lvl w:ilvl="3" w:tplc="95660CA8" w:tentative="1">
      <w:start w:val="1"/>
      <w:numFmt w:val="bullet"/>
      <w:lvlText w:val=""/>
      <w:lvlJc w:val="left"/>
      <w:pPr>
        <w:ind w:left="2880" w:hanging="360"/>
      </w:pPr>
      <w:rPr>
        <w:rFonts w:ascii="Symbol" w:hAnsi="Symbol" w:hint="default"/>
      </w:rPr>
    </w:lvl>
    <w:lvl w:ilvl="4" w:tplc="F9387D64" w:tentative="1">
      <w:start w:val="1"/>
      <w:numFmt w:val="bullet"/>
      <w:lvlText w:val="o"/>
      <w:lvlJc w:val="left"/>
      <w:pPr>
        <w:ind w:left="3600" w:hanging="360"/>
      </w:pPr>
      <w:rPr>
        <w:rFonts w:ascii="Courier New" w:hAnsi="Courier New" w:cs="Courier New" w:hint="default"/>
      </w:rPr>
    </w:lvl>
    <w:lvl w:ilvl="5" w:tplc="D4263158" w:tentative="1">
      <w:start w:val="1"/>
      <w:numFmt w:val="bullet"/>
      <w:lvlText w:val=""/>
      <w:lvlJc w:val="left"/>
      <w:pPr>
        <w:ind w:left="4320" w:hanging="360"/>
      </w:pPr>
      <w:rPr>
        <w:rFonts w:ascii="Wingdings" w:hAnsi="Wingdings" w:hint="default"/>
      </w:rPr>
    </w:lvl>
    <w:lvl w:ilvl="6" w:tplc="4BFC87BC" w:tentative="1">
      <w:start w:val="1"/>
      <w:numFmt w:val="bullet"/>
      <w:lvlText w:val=""/>
      <w:lvlJc w:val="left"/>
      <w:pPr>
        <w:ind w:left="5040" w:hanging="360"/>
      </w:pPr>
      <w:rPr>
        <w:rFonts w:ascii="Symbol" w:hAnsi="Symbol" w:hint="default"/>
      </w:rPr>
    </w:lvl>
    <w:lvl w:ilvl="7" w:tplc="D79E65E4" w:tentative="1">
      <w:start w:val="1"/>
      <w:numFmt w:val="bullet"/>
      <w:lvlText w:val="o"/>
      <w:lvlJc w:val="left"/>
      <w:pPr>
        <w:ind w:left="5760" w:hanging="360"/>
      </w:pPr>
      <w:rPr>
        <w:rFonts w:ascii="Courier New" w:hAnsi="Courier New" w:cs="Courier New" w:hint="default"/>
      </w:rPr>
    </w:lvl>
    <w:lvl w:ilvl="8" w:tplc="6A827A32" w:tentative="1">
      <w:start w:val="1"/>
      <w:numFmt w:val="bullet"/>
      <w:lvlText w:val=""/>
      <w:lvlJc w:val="left"/>
      <w:pPr>
        <w:ind w:left="6480" w:hanging="360"/>
      </w:pPr>
      <w:rPr>
        <w:rFonts w:ascii="Wingdings" w:hAnsi="Wingdings" w:hint="default"/>
      </w:rPr>
    </w:lvl>
  </w:abstractNum>
  <w:abstractNum w:abstractNumId="2" w15:restartNumberingAfterBreak="0">
    <w:nsid w:val="057F097D"/>
    <w:multiLevelType w:val="hybridMultilevel"/>
    <w:tmpl w:val="71AAE81E"/>
    <w:lvl w:ilvl="0" w:tplc="5510A686">
      <w:start w:val="1"/>
      <w:numFmt w:val="bullet"/>
      <w:lvlText w:val=""/>
      <w:lvlJc w:val="left"/>
      <w:pPr>
        <w:ind w:left="720" w:hanging="360"/>
      </w:pPr>
      <w:rPr>
        <w:rFonts w:ascii="Symbol" w:hAnsi="Symbol" w:hint="default"/>
      </w:rPr>
    </w:lvl>
    <w:lvl w:ilvl="1" w:tplc="E61EB13A">
      <w:start w:val="1"/>
      <w:numFmt w:val="bullet"/>
      <w:lvlText w:val="o"/>
      <w:lvlJc w:val="left"/>
      <w:pPr>
        <w:ind w:left="1440" w:hanging="360"/>
      </w:pPr>
      <w:rPr>
        <w:rFonts w:ascii="Courier New" w:hAnsi="Courier New" w:cs="Courier New" w:hint="default"/>
      </w:rPr>
    </w:lvl>
    <w:lvl w:ilvl="2" w:tplc="9E14F490">
      <w:start w:val="1"/>
      <w:numFmt w:val="bullet"/>
      <w:lvlText w:val=""/>
      <w:lvlJc w:val="left"/>
      <w:pPr>
        <w:ind w:left="2160" w:hanging="360"/>
      </w:pPr>
      <w:rPr>
        <w:rFonts w:ascii="Wingdings" w:hAnsi="Wingdings" w:hint="default"/>
      </w:rPr>
    </w:lvl>
    <w:lvl w:ilvl="3" w:tplc="E28A6C78" w:tentative="1">
      <w:start w:val="1"/>
      <w:numFmt w:val="bullet"/>
      <w:lvlText w:val=""/>
      <w:lvlJc w:val="left"/>
      <w:pPr>
        <w:ind w:left="2880" w:hanging="360"/>
      </w:pPr>
      <w:rPr>
        <w:rFonts w:ascii="Symbol" w:hAnsi="Symbol" w:hint="default"/>
      </w:rPr>
    </w:lvl>
    <w:lvl w:ilvl="4" w:tplc="C8E6CA12" w:tentative="1">
      <w:start w:val="1"/>
      <w:numFmt w:val="bullet"/>
      <w:lvlText w:val="o"/>
      <w:lvlJc w:val="left"/>
      <w:pPr>
        <w:ind w:left="3600" w:hanging="360"/>
      </w:pPr>
      <w:rPr>
        <w:rFonts w:ascii="Courier New" w:hAnsi="Courier New" w:cs="Courier New" w:hint="default"/>
      </w:rPr>
    </w:lvl>
    <w:lvl w:ilvl="5" w:tplc="956A731C" w:tentative="1">
      <w:start w:val="1"/>
      <w:numFmt w:val="bullet"/>
      <w:lvlText w:val=""/>
      <w:lvlJc w:val="left"/>
      <w:pPr>
        <w:ind w:left="4320" w:hanging="360"/>
      </w:pPr>
      <w:rPr>
        <w:rFonts w:ascii="Wingdings" w:hAnsi="Wingdings" w:hint="default"/>
      </w:rPr>
    </w:lvl>
    <w:lvl w:ilvl="6" w:tplc="6E0AD21E" w:tentative="1">
      <w:start w:val="1"/>
      <w:numFmt w:val="bullet"/>
      <w:lvlText w:val=""/>
      <w:lvlJc w:val="left"/>
      <w:pPr>
        <w:ind w:left="5040" w:hanging="360"/>
      </w:pPr>
      <w:rPr>
        <w:rFonts w:ascii="Symbol" w:hAnsi="Symbol" w:hint="default"/>
      </w:rPr>
    </w:lvl>
    <w:lvl w:ilvl="7" w:tplc="4070748C" w:tentative="1">
      <w:start w:val="1"/>
      <w:numFmt w:val="bullet"/>
      <w:lvlText w:val="o"/>
      <w:lvlJc w:val="left"/>
      <w:pPr>
        <w:ind w:left="5760" w:hanging="360"/>
      </w:pPr>
      <w:rPr>
        <w:rFonts w:ascii="Courier New" w:hAnsi="Courier New" w:cs="Courier New" w:hint="default"/>
      </w:rPr>
    </w:lvl>
    <w:lvl w:ilvl="8" w:tplc="9F1EEAC0" w:tentative="1">
      <w:start w:val="1"/>
      <w:numFmt w:val="bullet"/>
      <w:lvlText w:val=""/>
      <w:lvlJc w:val="left"/>
      <w:pPr>
        <w:ind w:left="6480" w:hanging="360"/>
      </w:pPr>
      <w:rPr>
        <w:rFonts w:ascii="Wingdings" w:hAnsi="Wingdings" w:hint="default"/>
      </w:rPr>
    </w:lvl>
  </w:abstractNum>
  <w:abstractNum w:abstractNumId="3" w15:restartNumberingAfterBreak="0">
    <w:nsid w:val="07E87EE8"/>
    <w:multiLevelType w:val="multilevel"/>
    <w:tmpl w:val="C3F6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C45B4"/>
    <w:multiLevelType w:val="multilevel"/>
    <w:tmpl w:val="86C6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E54C4"/>
    <w:multiLevelType w:val="hybridMultilevel"/>
    <w:tmpl w:val="34C0FBAE"/>
    <w:lvl w:ilvl="0" w:tplc="39CCA14C">
      <w:start w:val="1"/>
      <w:numFmt w:val="bullet"/>
      <w:lvlText w:val=""/>
      <w:lvlJc w:val="left"/>
      <w:pPr>
        <w:ind w:left="720" w:hanging="360"/>
      </w:pPr>
      <w:rPr>
        <w:rFonts w:ascii="Symbol" w:hAnsi="Symbol" w:hint="default"/>
      </w:rPr>
    </w:lvl>
    <w:lvl w:ilvl="1" w:tplc="921E1C28" w:tentative="1">
      <w:start w:val="1"/>
      <w:numFmt w:val="bullet"/>
      <w:lvlText w:val="o"/>
      <w:lvlJc w:val="left"/>
      <w:pPr>
        <w:ind w:left="1440" w:hanging="360"/>
      </w:pPr>
      <w:rPr>
        <w:rFonts w:ascii="Courier New" w:hAnsi="Courier New" w:cs="Courier New" w:hint="default"/>
      </w:rPr>
    </w:lvl>
    <w:lvl w:ilvl="2" w:tplc="B2BA3296" w:tentative="1">
      <w:start w:val="1"/>
      <w:numFmt w:val="bullet"/>
      <w:lvlText w:val=""/>
      <w:lvlJc w:val="left"/>
      <w:pPr>
        <w:ind w:left="2160" w:hanging="360"/>
      </w:pPr>
      <w:rPr>
        <w:rFonts w:ascii="Wingdings" w:hAnsi="Wingdings" w:hint="default"/>
      </w:rPr>
    </w:lvl>
    <w:lvl w:ilvl="3" w:tplc="F8D0EE1A" w:tentative="1">
      <w:start w:val="1"/>
      <w:numFmt w:val="bullet"/>
      <w:lvlText w:val=""/>
      <w:lvlJc w:val="left"/>
      <w:pPr>
        <w:ind w:left="2880" w:hanging="360"/>
      </w:pPr>
      <w:rPr>
        <w:rFonts w:ascii="Symbol" w:hAnsi="Symbol" w:hint="default"/>
      </w:rPr>
    </w:lvl>
    <w:lvl w:ilvl="4" w:tplc="1564F31C" w:tentative="1">
      <w:start w:val="1"/>
      <w:numFmt w:val="bullet"/>
      <w:lvlText w:val="o"/>
      <w:lvlJc w:val="left"/>
      <w:pPr>
        <w:ind w:left="3600" w:hanging="360"/>
      </w:pPr>
      <w:rPr>
        <w:rFonts w:ascii="Courier New" w:hAnsi="Courier New" w:cs="Courier New" w:hint="default"/>
      </w:rPr>
    </w:lvl>
    <w:lvl w:ilvl="5" w:tplc="229C45B8" w:tentative="1">
      <w:start w:val="1"/>
      <w:numFmt w:val="bullet"/>
      <w:lvlText w:val=""/>
      <w:lvlJc w:val="left"/>
      <w:pPr>
        <w:ind w:left="4320" w:hanging="360"/>
      </w:pPr>
      <w:rPr>
        <w:rFonts w:ascii="Wingdings" w:hAnsi="Wingdings" w:hint="default"/>
      </w:rPr>
    </w:lvl>
    <w:lvl w:ilvl="6" w:tplc="FD206380" w:tentative="1">
      <w:start w:val="1"/>
      <w:numFmt w:val="bullet"/>
      <w:lvlText w:val=""/>
      <w:lvlJc w:val="left"/>
      <w:pPr>
        <w:ind w:left="5040" w:hanging="360"/>
      </w:pPr>
      <w:rPr>
        <w:rFonts w:ascii="Symbol" w:hAnsi="Symbol" w:hint="default"/>
      </w:rPr>
    </w:lvl>
    <w:lvl w:ilvl="7" w:tplc="9DE27A10" w:tentative="1">
      <w:start w:val="1"/>
      <w:numFmt w:val="bullet"/>
      <w:lvlText w:val="o"/>
      <w:lvlJc w:val="left"/>
      <w:pPr>
        <w:ind w:left="5760" w:hanging="360"/>
      </w:pPr>
      <w:rPr>
        <w:rFonts w:ascii="Courier New" w:hAnsi="Courier New" w:cs="Courier New" w:hint="default"/>
      </w:rPr>
    </w:lvl>
    <w:lvl w:ilvl="8" w:tplc="353A847A" w:tentative="1">
      <w:start w:val="1"/>
      <w:numFmt w:val="bullet"/>
      <w:lvlText w:val=""/>
      <w:lvlJc w:val="left"/>
      <w:pPr>
        <w:ind w:left="6480" w:hanging="360"/>
      </w:pPr>
      <w:rPr>
        <w:rFonts w:ascii="Wingdings" w:hAnsi="Wingdings" w:hint="default"/>
      </w:rPr>
    </w:lvl>
  </w:abstractNum>
  <w:abstractNum w:abstractNumId="6" w15:restartNumberingAfterBreak="0">
    <w:nsid w:val="10721B41"/>
    <w:multiLevelType w:val="hybridMultilevel"/>
    <w:tmpl w:val="5D029BC0"/>
    <w:lvl w:ilvl="0" w:tplc="1C9A9E24">
      <w:start w:val="1"/>
      <w:numFmt w:val="bullet"/>
      <w:lvlText w:val=""/>
      <w:lvlJc w:val="left"/>
      <w:pPr>
        <w:ind w:left="576" w:hanging="216"/>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37E3"/>
    <w:multiLevelType w:val="hybridMultilevel"/>
    <w:tmpl w:val="946EC164"/>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16130938"/>
    <w:multiLevelType w:val="hybridMultilevel"/>
    <w:tmpl w:val="D4520AF4"/>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9BC69F9"/>
    <w:multiLevelType w:val="multilevel"/>
    <w:tmpl w:val="33CC6B7A"/>
    <w:lvl w:ilvl="0">
      <w:start w:val="1"/>
      <w:numFmt w:val="bullet"/>
      <w:lvlText w:val=""/>
      <w:lvlJc w:val="left"/>
      <w:pPr>
        <w:ind w:left="576" w:hanging="216"/>
      </w:pPr>
      <w:rPr>
        <w:rFonts w:ascii="Wingdings" w:hAnsi="Wingdings" w:hint="default"/>
        <w:sz w:val="44"/>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2751975"/>
    <w:multiLevelType w:val="hybridMultilevel"/>
    <w:tmpl w:val="32927864"/>
    <w:lvl w:ilvl="0" w:tplc="D4380B6A">
      <w:start w:val="1"/>
      <w:numFmt w:val="bullet"/>
      <w:lvlText w:val=""/>
      <w:lvlJc w:val="left"/>
      <w:pPr>
        <w:ind w:left="720" w:hanging="360"/>
      </w:pPr>
      <w:rPr>
        <w:rFonts w:ascii="Symbol" w:hAnsi="Symbol" w:hint="default"/>
      </w:rPr>
    </w:lvl>
    <w:lvl w:ilvl="1" w:tplc="399A4EDE" w:tentative="1">
      <w:start w:val="1"/>
      <w:numFmt w:val="bullet"/>
      <w:lvlText w:val="o"/>
      <w:lvlJc w:val="left"/>
      <w:pPr>
        <w:ind w:left="1440" w:hanging="360"/>
      </w:pPr>
      <w:rPr>
        <w:rFonts w:ascii="Courier New" w:hAnsi="Courier New" w:cs="Courier New" w:hint="default"/>
      </w:rPr>
    </w:lvl>
    <w:lvl w:ilvl="2" w:tplc="F7FE69C6" w:tentative="1">
      <w:start w:val="1"/>
      <w:numFmt w:val="bullet"/>
      <w:lvlText w:val=""/>
      <w:lvlJc w:val="left"/>
      <w:pPr>
        <w:ind w:left="2160" w:hanging="360"/>
      </w:pPr>
      <w:rPr>
        <w:rFonts w:ascii="Wingdings" w:hAnsi="Wingdings" w:hint="default"/>
      </w:rPr>
    </w:lvl>
    <w:lvl w:ilvl="3" w:tplc="4776DB28" w:tentative="1">
      <w:start w:val="1"/>
      <w:numFmt w:val="bullet"/>
      <w:lvlText w:val=""/>
      <w:lvlJc w:val="left"/>
      <w:pPr>
        <w:ind w:left="2880" w:hanging="360"/>
      </w:pPr>
      <w:rPr>
        <w:rFonts w:ascii="Symbol" w:hAnsi="Symbol" w:hint="default"/>
      </w:rPr>
    </w:lvl>
    <w:lvl w:ilvl="4" w:tplc="2BCEE160" w:tentative="1">
      <w:start w:val="1"/>
      <w:numFmt w:val="bullet"/>
      <w:lvlText w:val="o"/>
      <w:lvlJc w:val="left"/>
      <w:pPr>
        <w:ind w:left="3600" w:hanging="360"/>
      </w:pPr>
      <w:rPr>
        <w:rFonts w:ascii="Courier New" w:hAnsi="Courier New" w:cs="Courier New" w:hint="default"/>
      </w:rPr>
    </w:lvl>
    <w:lvl w:ilvl="5" w:tplc="9C82A168" w:tentative="1">
      <w:start w:val="1"/>
      <w:numFmt w:val="bullet"/>
      <w:lvlText w:val=""/>
      <w:lvlJc w:val="left"/>
      <w:pPr>
        <w:ind w:left="4320" w:hanging="360"/>
      </w:pPr>
      <w:rPr>
        <w:rFonts w:ascii="Wingdings" w:hAnsi="Wingdings" w:hint="default"/>
      </w:rPr>
    </w:lvl>
    <w:lvl w:ilvl="6" w:tplc="7C542F7C" w:tentative="1">
      <w:start w:val="1"/>
      <w:numFmt w:val="bullet"/>
      <w:lvlText w:val=""/>
      <w:lvlJc w:val="left"/>
      <w:pPr>
        <w:ind w:left="5040" w:hanging="360"/>
      </w:pPr>
      <w:rPr>
        <w:rFonts w:ascii="Symbol" w:hAnsi="Symbol" w:hint="default"/>
      </w:rPr>
    </w:lvl>
    <w:lvl w:ilvl="7" w:tplc="0C86F1C6" w:tentative="1">
      <w:start w:val="1"/>
      <w:numFmt w:val="bullet"/>
      <w:lvlText w:val="o"/>
      <w:lvlJc w:val="left"/>
      <w:pPr>
        <w:ind w:left="5760" w:hanging="360"/>
      </w:pPr>
      <w:rPr>
        <w:rFonts w:ascii="Courier New" w:hAnsi="Courier New" w:cs="Courier New" w:hint="default"/>
      </w:rPr>
    </w:lvl>
    <w:lvl w:ilvl="8" w:tplc="F88CA446" w:tentative="1">
      <w:start w:val="1"/>
      <w:numFmt w:val="bullet"/>
      <w:lvlText w:val=""/>
      <w:lvlJc w:val="left"/>
      <w:pPr>
        <w:ind w:left="6480" w:hanging="360"/>
      </w:pPr>
      <w:rPr>
        <w:rFonts w:ascii="Wingdings" w:hAnsi="Wingdings" w:hint="default"/>
      </w:rPr>
    </w:lvl>
  </w:abstractNum>
  <w:abstractNum w:abstractNumId="11" w15:restartNumberingAfterBreak="0">
    <w:nsid w:val="23B51B18"/>
    <w:multiLevelType w:val="hybridMultilevel"/>
    <w:tmpl w:val="034AA486"/>
    <w:lvl w:ilvl="0" w:tplc="868ABE00">
      <w:start w:val="1"/>
      <w:numFmt w:val="decimal"/>
      <w:lvlText w:val="%1)"/>
      <w:lvlJc w:val="left"/>
      <w:pPr>
        <w:ind w:left="630" w:hanging="360"/>
      </w:pPr>
      <w:rPr>
        <w:rFonts w:hint="default"/>
      </w:rPr>
    </w:lvl>
    <w:lvl w:ilvl="1" w:tplc="A47CB498">
      <w:start w:val="1"/>
      <w:numFmt w:val="lowerLetter"/>
      <w:lvlText w:val="%2."/>
      <w:lvlJc w:val="left"/>
      <w:pPr>
        <w:ind w:left="1440" w:hanging="360"/>
      </w:pPr>
    </w:lvl>
    <w:lvl w:ilvl="2" w:tplc="E138AFA8">
      <w:start w:val="1"/>
      <w:numFmt w:val="lowerRoman"/>
      <w:lvlText w:val="%3."/>
      <w:lvlJc w:val="right"/>
      <w:pPr>
        <w:ind w:left="2160" w:hanging="180"/>
      </w:pPr>
    </w:lvl>
    <w:lvl w:ilvl="3" w:tplc="4B381B78" w:tentative="1">
      <w:start w:val="1"/>
      <w:numFmt w:val="decimal"/>
      <w:lvlText w:val="%4."/>
      <w:lvlJc w:val="left"/>
      <w:pPr>
        <w:ind w:left="2880" w:hanging="360"/>
      </w:pPr>
    </w:lvl>
    <w:lvl w:ilvl="4" w:tplc="3F0894D0" w:tentative="1">
      <w:start w:val="1"/>
      <w:numFmt w:val="lowerLetter"/>
      <w:lvlText w:val="%5."/>
      <w:lvlJc w:val="left"/>
      <w:pPr>
        <w:ind w:left="3600" w:hanging="360"/>
      </w:pPr>
    </w:lvl>
    <w:lvl w:ilvl="5" w:tplc="9960945A" w:tentative="1">
      <w:start w:val="1"/>
      <w:numFmt w:val="lowerRoman"/>
      <w:lvlText w:val="%6."/>
      <w:lvlJc w:val="right"/>
      <w:pPr>
        <w:ind w:left="4320" w:hanging="180"/>
      </w:pPr>
    </w:lvl>
    <w:lvl w:ilvl="6" w:tplc="A44EB59E" w:tentative="1">
      <w:start w:val="1"/>
      <w:numFmt w:val="decimal"/>
      <w:lvlText w:val="%7."/>
      <w:lvlJc w:val="left"/>
      <w:pPr>
        <w:ind w:left="5040" w:hanging="360"/>
      </w:pPr>
    </w:lvl>
    <w:lvl w:ilvl="7" w:tplc="F98E7206" w:tentative="1">
      <w:start w:val="1"/>
      <w:numFmt w:val="lowerLetter"/>
      <w:lvlText w:val="%8."/>
      <w:lvlJc w:val="left"/>
      <w:pPr>
        <w:ind w:left="5760" w:hanging="360"/>
      </w:pPr>
    </w:lvl>
    <w:lvl w:ilvl="8" w:tplc="ECDEA4AE" w:tentative="1">
      <w:start w:val="1"/>
      <w:numFmt w:val="lowerRoman"/>
      <w:lvlText w:val="%9."/>
      <w:lvlJc w:val="right"/>
      <w:pPr>
        <w:ind w:left="6480" w:hanging="180"/>
      </w:pPr>
    </w:lvl>
  </w:abstractNum>
  <w:abstractNum w:abstractNumId="12" w15:restartNumberingAfterBreak="0">
    <w:nsid w:val="2A983ABC"/>
    <w:multiLevelType w:val="hybridMultilevel"/>
    <w:tmpl w:val="16041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21EE0"/>
    <w:multiLevelType w:val="hybridMultilevel"/>
    <w:tmpl w:val="08889FC6"/>
    <w:lvl w:ilvl="0" w:tplc="33FC99EE">
      <w:start w:val="1"/>
      <w:numFmt w:val="bullet"/>
      <w:lvlText w:val=""/>
      <w:lvlJc w:val="left"/>
      <w:pPr>
        <w:ind w:left="720" w:hanging="360"/>
      </w:pPr>
      <w:rPr>
        <w:rFonts w:ascii="Symbol" w:hAnsi="Symbol" w:hint="default"/>
      </w:rPr>
    </w:lvl>
    <w:lvl w:ilvl="1" w:tplc="A7062B58">
      <w:start w:val="1"/>
      <w:numFmt w:val="bullet"/>
      <w:lvlText w:val="o"/>
      <w:lvlJc w:val="left"/>
      <w:pPr>
        <w:ind w:left="1440" w:hanging="360"/>
      </w:pPr>
      <w:rPr>
        <w:rFonts w:ascii="Courier New" w:hAnsi="Courier New" w:cs="Courier New" w:hint="default"/>
      </w:rPr>
    </w:lvl>
    <w:lvl w:ilvl="2" w:tplc="1ED06356" w:tentative="1">
      <w:start w:val="1"/>
      <w:numFmt w:val="bullet"/>
      <w:lvlText w:val=""/>
      <w:lvlJc w:val="left"/>
      <w:pPr>
        <w:ind w:left="2160" w:hanging="360"/>
      </w:pPr>
      <w:rPr>
        <w:rFonts w:ascii="Wingdings" w:hAnsi="Wingdings" w:hint="default"/>
      </w:rPr>
    </w:lvl>
    <w:lvl w:ilvl="3" w:tplc="50760D86" w:tentative="1">
      <w:start w:val="1"/>
      <w:numFmt w:val="bullet"/>
      <w:lvlText w:val=""/>
      <w:lvlJc w:val="left"/>
      <w:pPr>
        <w:ind w:left="2880" w:hanging="360"/>
      </w:pPr>
      <w:rPr>
        <w:rFonts w:ascii="Symbol" w:hAnsi="Symbol" w:hint="default"/>
      </w:rPr>
    </w:lvl>
    <w:lvl w:ilvl="4" w:tplc="2F46D658" w:tentative="1">
      <w:start w:val="1"/>
      <w:numFmt w:val="bullet"/>
      <w:lvlText w:val="o"/>
      <w:lvlJc w:val="left"/>
      <w:pPr>
        <w:ind w:left="3600" w:hanging="360"/>
      </w:pPr>
      <w:rPr>
        <w:rFonts w:ascii="Courier New" w:hAnsi="Courier New" w:cs="Courier New" w:hint="default"/>
      </w:rPr>
    </w:lvl>
    <w:lvl w:ilvl="5" w:tplc="7B9CADA6" w:tentative="1">
      <w:start w:val="1"/>
      <w:numFmt w:val="bullet"/>
      <w:lvlText w:val=""/>
      <w:lvlJc w:val="left"/>
      <w:pPr>
        <w:ind w:left="4320" w:hanging="360"/>
      </w:pPr>
      <w:rPr>
        <w:rFonts w:ascii="Wingdings" w:hAnsi="Wingdings" w:hint="default"/>
      </w:rPr>
    </w:lvl>
    <w:lvl w:ilvl="6" w:tplc="28DCC82C" w:tentative="1">
      <w:start w:val="1"/>
      <w:numFmt w:val="bullet"/>
      <w:lvlText w:val=""/>
      <w:lvlJc w:val="left"/>
      <w:pPr>
        <w:ind w:left="5040" w:hanging="360"/>
      </w:pPr>
      <w:rPr>
        <w:rFonts w:ascii="Symbol" w:hAnsi="Symbol" w:hint="default"/>
      </w:rPr>
    </w:lvl>
    <w:lvl w:ilvl="7" w:tplc="F196CB52" w:tentative="1">
      <w:start w:val="1"/>
      <w:numFmt w:val="bullet"/>
      <w:lvlText w:val="o"/>
      <w:lvlJc w:val="left"/>
      <w:pPr>
        <w:ind w:left="5760" w:hanging="360"/>
      </w:pPr>
      <w:rPr>
        <w:rFonts w:ascii="Courier New" w:hAnsi="Courier New" w:cs="Courier New" w:hint="default"/>
      </w:rPr>
    </w:lvl>
    <w:lvl w:ilvl="8" w:tplc="8CCE3090" w:tentative="1">
      <w:start w:val="1"/>
      <w:numFmt w:val="bullet"/>
      <w:lvlText w:val=""/>
      <w:lvlJc w:val="left"/>
      <w:pPr>
        <w:ind w:left="6480" w:hanging="360"/>
      </w:pPr>
      <w:rPr>
        <w:rFonts w:ascii="Wingdings" w:hAnsi="Wingdings" w:hint="default"/>
      </w:rPr>
    </w:lvl>
  </w:abstractNum>
  <w:abstractNum w:abstractNumId="14" w15:restartNumberingAfterBreak="0">
    <w:nsid w:val="32DE36F0"/>
    <w:multiLevelType w:val="hybridMultilevel"/>
    <w:tmpl w:val="B6AEC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34C2C"/>
    <w:multiLevelType w:val="hybridMultilevel"/>
    <w:tmpl w:val="E61EB456"/>
    <w:lvl w:ilvl="0" w:tplc="04B6372E">
      <w:start w:val="1"/>
      <w:numFmt w:val="bullet"/>
      <w:lvlText w:val=""/>
      <w:lvlJc w:val="left"/>
      <w:pPr>
        <w:ind w:left="576" w:hanging="216"/>
      </w:pPr>
      <w:rPr>
        <w:rFonts w:ascii="Wingdings"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D137E"/>
    <w:multiLevelType w:val="hybridMultilevel"/>
    <w:tmpl w:val="E7A68C94"/>
    <w:lvl w:ilvl="0" w:tplc="C430D896">
      <w:start w:val="1"/>
      <w:numFmt w:val="bullet"/>
      <w:lvlText w:val=""/>
      <w:lvlJc w:val="left"/>
      <w:pPr>
        <w:ind w:left="720" w:hanging="360"/>
      </w:pPr>
      <w:rPr>
        <w:rFonts w:ascii="Symbol" w:hAnsi="Symbol" w:hint="default"/>
      </w:rPr>
    </w:lvl>
    <w:lvl w:ilvl="1" w:tplc="74F42B64" w:tentative="1">
      <w:start w:val="1"/>
      <w:numFmt w:val="bullet"/>
      <w:lvlText w:val="o"/>
      <w:lvlJc w:val="left"/>
      <w:pPr>
        <w:ind w:left="1440" w:hanging="360"/>
      </w:pPr>
      <w:rPr>
        <w:rFonts w:ascii="Courier New" w:hAnsi="Courier New" w:cs="Courier New" w:hint="default"/>
      </w:rPr>
    </w:lvl>
    <w:lvl w:ilvl="2" w:tplc="E6F4A2CA" w:tentative="1">
      <w:start w:val="1"/>
      <w:numFmt w:val="bullet"/>
      <w:lvlText w:val=""/>
      <w:lvlJc w:val="left"/>
      <w:pPr>
        <w:ind w:left="2160" w:hanging="360"/>
      </w:pPr>
      <w:rPr>
        <w:rFonts w:ascii="Wingdings" w:hAnsi="Wingdings" w:hint="default"/>
      </w:rPr>
    </w:lvl>
    <w:lvl w:ilvl="3" w:tplc="97D8A382" w:tentative="1">
      <w:start w:val="1"/>
      <w:numFmt w:val="bullet"/>
      <w:lvlText w:val=""/>
      <w:lvlJc w:val="left"/>
      <w:pPr>
        <w:ind w:left="2880" w:hanging="360"/>
      </w:pPr>
      <w:rPr>
        <w:rFonts w:ascii="Symbol" w:hAnsi="Symbol" w:hint="default"/>
      </w:rPr>
    </w:lvl>
    <w:lvl w:ilvl="4" w:tplc="6252594E" w:tentative="1">
      <w:start w:val="1"/>
      <w:numFmt w:val="bullet"/>
      <w:lvlText w:val="o"/>
      <w:lvlJc w:val="left"/>
      <w:pPr>
        <w:ind w:left="3600" w:hanging="360"/>
      </w:pPr>
      <w:rPr>
        <w:rFonts w:ascii="Courier New" w:hAnsi="Courier New" w:cs="Courier New" w:hint="default"/>
      </w:rPr>
    </w:lvl>
    <w:lvl w:ilvl="5" w:tplc="9CD28BBA" w:tentative="1">
      <w:start w:val="1"/>
      <w:numFmt w:val="bullet"/>
      <w:lvlText w:val=""/>
      <w:lvlJc w:val="left"/>
      <w:pPr>
        <w:ind w:left="4320" w:hanging="360"/>
      </w:pPr>
      <w:rPr>
        <w:rFonts w:ascii="Wingdings" w:hAnsi="Wingdings" w:hint="default"/>
      </w:rPr>
    </w:lvl>
    <w:lvl w:ilvl="6" w:tplc="F25C6D76" w:tentative="1">
      <w:start w:val="1"/>
      <w:numFmt w:val="bullet"/>
      <w:lvlText w:val=""/>
      <w:lvlJc w:val="left"/>
      <w:pPr>
        <w:ind w:left="5040" w:hanging="360"/>
      </w:pPr>
      <w:rPr>
        <w:rFonts w:ascii="Symbol" w:hAnsi="Symbol" w:hint="default"/>
      </w:rPr>
    </w:lvl>
    <w:lvl w:ilvl="7" w:tplc="A504FA2C" w:tentative="1">
      <w:start w:val="1"/>
      <w:numFmt w:val="bullet"/>
      <w:lvlText w:val="o"/>
      <w:lvlJc w:val="left"/>
      <w:pPr>
        <w:ind w:left="5760" w:hanging="360"/>
      </w:pPr>
      <w:rPr>
        <w:rFonts w:ascii="Courier New" w:hAnsi="Courier New" w:cs="Courier New" w:hint="default"/>
      </w:rPr>
    </w:lvl>
    <w:lvl w:ilvl="8" w:tplc="03367B28" w:tentative="1">
      <w:start w:val="1"/>
      <w:numFmt w:val="bullet"/>
      <w:lvlText w:val=""/>
      <w:lvlJc w:val="left"/>
      <w:pPr>
        <w:ind w:left="6480" w:hanging="360"/>
      </w:pPr>
      <w:rPr>
        <w:rFonts w:ascii="Wingdings" w:hAnsi="Wingdings" w:hint="default"/>
      </w:rPr>
    </w:lvl>
  </w:abstractNum>
  <w:abstractNum w:abstractNumId="17" w15:restartNumberingAfterBreak="0">
    <w:nsid w:val="3875111A"/>
    <w:multiLevelType w:val="hybridMultilevel"/>
    <w:tmpl w:val="AE08012E"/>
    <w:lvl w:ilvl="0" w:tplc="1C9A9E24">
      <w:start w:val="1"/>
      <w:numFmt w:val="bullet"/>
      <w:lvlText w:val=""/>
      <w:lvlJc w:val="left"/>
      <w:pPr>
        <w:ind w:left="576" w:hanging="216"/>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169D7"/>
    <w:multiLevelType w:val="hybridMultilevel"/>
    <w:tmpl w:val="33CC6B7A"/>
    <w:lvl w:ilvl="0" w:tplc="6D6654D2">
      <w:start w:val="1"/>
      <w:numFmt w:val="bullet"/>
      <w:lvlText w:val=""/>
      <w:lvlJc w:val="left"/>
      <w:pPr>
        <w:ind w:left="576" w:hanging="216"/>
      </w:pPr>
      <w:rPr>
        <w:rFonts w:ascii="Wingdings" w:hAnsi="Wingdings" w:hint="default"/>
        <w:sz w:val="4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6C5C51"/>
    <w:multiLevelType w:val="multilevel"/>
    <w:tmpl w:val="42589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4756D"/>
    <w:multiLevelType w:val="hybridMultilevel"/>
    <w:tmpl w:val="310A9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A6CB5"/>
    <w:multiLevelType w:val="hybridMultilevel"/>
    <w:tmpl w:val="79F06FC0"/>
    <w:lvl w:ilvl="0" w:tplc="B002F064">
      <w:start w:val="1"/>
      <w:numFmt w:val="bullet"/>
      <w:lvlText w:val=""/>
      <w:lvlJc w:val="left"/>
      <w:pPr>
        <w:ind w:left="720" w:hanging="360"/>
      </w:pPr>
      <w:rPr>
        <w:rFonts w:ascii="Symbol" w:hAnsi="Symbol" w:hint="default"/>
      </w:rPr>
    </w:lvl>
    <w:lvl w:ilvl="1" w:tplc="BB704712" w:tentative="1">
      <w:start w:val="1"/>
      <w:numFmt w:val="bullet"/>
      <w:lvlText w:val="o"/>
      <w:lvlJc w:val="left"/>
      <w:pPr>
        <w:ind w:left="1440" w:hanging="360"/>
      </w:pPr>
      <w:rPr>
        <w:rFonts w:ascii="Courier New" w:hAnsi="Courier New" w:cs="Courier New" w:hint="default"/>
      </w:rPr>
    </w:lvl>
    <w:lvl w:ilvl="2" w:tplc="EA789022" w:tentative="1">
      <w:start w:val="1"/>
      <w:numFmt w:val="bullet"/>
      <w:lvlText w:val=""/>
      <w:lvlJc w:val="left"/>
      <w:pPr>
        <w:ind w:left="2160" w:hanging="360"/>
      </w:pPr>
      <w:rPr>
        <w:rFonts w:ascii="Wingdings" w:hAnsi="Wingdings" w:hint="default"/>
      </w:rPr>
    </w:lvl>
    <w:lvl w:ilvl="3" w:tplc="CE447B04" w:tentative="1">
      <w:start w:val="1"/>
      <w:numFmt w:val="bullet"/>
      <w:lvlText w:val=""/>
      <w:lvlJc w:val="left"/>
      <w:pPr>
        <w:ind w:left="2880" w:hanging="360"/>
      </w:pPr>
      <w:rPr>
        <w:rFonts w:ascii="Symbol" w:hAnsi="Symbol" w:hint="default"/>
      </w:rPr>
    </w:lvl>
    <w:lvl w:ilvl="4" w:tplc="C172D28E" w:tentative="1">
      <w:start w:val="1"/>
      <w:numFmt w:val="bullet"/>
      <w:lvlText w:val="o"/>
      <w:lvlJc w:val="left"/>
      <w:pPr>
        <w:ind w:left="3600" w:hanging="360"/>
      </w:pPr>
      <w:rPr>
        <w:rFonts w:ascii="Courier New" w:hAnsi="Courier New" w:cs="Courier New" w:hint="default"/>
      </w:rPr>
    </w:lvl>
    <w:lvl w:ilvl="5" w:tplc="4E5C90E4" w:tentative="1">
      <w:start w:val="1"/>
      <w:numFmt w:val="bullet"/>
      <w:lvlText w:val=""/>
      <w:lvlJc w:val="left"/>
      <w:pPr>
        <w:ind w:left="4320" w:hanging="360"/>
      </w:pPr>
      <w:rPr>
        <w:rFonts w:ascii="Wingdings" w:hAnsi="Wingdings" w:hint="default"/>
      </w:rPr>
    </w:lvl>
    <w:lvl w:ilvl="6" w:tplc="EFD67988" w:tentative="1">
      <w:start w:val="1"/>
      <w:numFmt w:val="bullet"/>
      <w:lvlText w:val=""/>
      <w:lvlJc w:val="left"/>
      <w:pPr>
        <w:ind w:left="5040" w:hanging="360"/>
      </w:pPr>
      <w:rPr>
        <w:rFonts w:ascii="Symbol" w:hAnsi="Symbol" w:hint="default"/>
      </w:rPr>
    </w:lvl>
    <w:lvl w:ilvl="7" w:tplc="C7767118" w:tentative="1">
      <w:start w:val="1"/>
      <w:numFmt w:val="bullet"/>
      <w:lvlText w:val="o"/>
      <w:lvlJc w:val="left"/>
      <w:pPr>
        <w:ind w:left="5760" w:hanging="360"/>
      </w:pPr>
      <w:rPr>
        <w:rFonts w:ascii="Courier New" w:hAnsi="Courier New" w:cs="Courier New" w:hint="default"/>
      </w:rPr>
    </w:lvl>
    <w:lvl w:ilvl="8" w:tplc="3E907FF2" w:tentative="1">
      <w:start w:val="1"/>
      <w:numFmt w:val="bullet"/>
      <w:lvlText w:val=""/>
      <w:lvlJc w:val="left"/>
      <w:pPr>
        <w:ind w:left="6480" w:hanging="360"/>
      </w:pPr>
      <w:rPr>
        <w:rFonts w:ascii="Wingdings" w:hAnsi="Wingdings" w:hint="default"/>
      </w:rPr>
    </w:lvl>
  </w:abstractNum>
  <w:abstractNum w:abstractNumId="22" w15:restartNumberingAfterBreak="0">
    <w:nsid w:val="4E0D1785"/>
    <w:multiLevelType w:val="hybridMultilevel"/>
    <w:tmpl w:val="6D12C03A"/>
    <w:lvl w:ilvl="0" w:tplc="1C9A9E24">
      <w:start w:val="1"/>
      <w:numFmt w:val="bullet"/>
      <w:lvlText w:val=""/>
      <w:lvlJc w:val="left"/>
      <w:pPr>
        <w:ind w:left="576" w:hanging="216"/>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7547A"/>
    <w:multiLevelType w:val="hybridMultilevel"/>
    <w:tmpl w:val="157A6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36CD7"/>
    <w:multiLevelType w:val="multilevel"/>
    <w:tmpl w:val="42589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F05E50"/>
    <w:multiLevelType w:val="hybridMultilevel"/>
    <w:tmpl w:val="77FEA87E"/>
    <w:lvl w:ilvl="0" w:tplc="B5BA2ABC">
      <w:start w:val="1"/>
      <w:numFmt w:val="decimal"/>
      <w:lvlText w:val="%1)"/>
      <w:lvlJc w:val="left"/>
      <w:pPr>
        <w:ind w:left="420" w:hanging="360"/>
      </w:pPr>
    </w:lvl>
    <w:lvl w:ilvl="1" w:tplc="F1D66776" w:tentative="1">
      <w:start w:val="1"/>
      <w:numFmt w:val="lowerLetter"/>
      <w:lvlText w:val="%2."/>
      <w:lvlJc w:val="left"/>
      <w:pPr>
        <w:ind w:left="1140" w:hanging="360"/>
      </w:pPr>
    </w:lvl>
    <w:lvl w:ilvl="2" w:tplc="7FD6CD34" w:tentative="1">
      <w:start w:val="1"/>
      <w:numFmt w:val="lowerRoman"/>
      <w:lvlText w:val="%3."/>
      <w:lvlJc w:val="right"/>
      <w:pPr>
        <w:ind w:left="1860" w:hanging="180"/>
      </w:pPr>
    </w:lvl>
    <w:lvl w:ilvl="3" w:tplc="D81A20AE" w:tentative="1">
      <w:start w:val="1"/>
      <w:numFmt w:val="decimal"/>
      <w:lvlText w:val="%4."/>
      <w:lvlJc w:val="left"/>
      <w:pPr>
        <w:ind w:left="2580" w:hanging="360"/>
      </w:pPr>
    </w:lvl>
    <w:lvl w:ilvl="4" w:tplc="2A66E13E" w:tentative="1">
      <w:start w:val="1"/>
      <w:numFmt w:val="lowerLetter"/>
      <w:lvlText w:val="%5."/>
      <w:lvlJc w:val="left"/>
      <w:pPr>
        <w:ind w:left="3300" w:hanging="360"/>
      </w:pPr>
    </w:lvl>
    <w:lvl w:ilvl="5" w:tplc="93DA9F64" w:tentative="1">
      <w:start w:val="1"/>
      <w:numFmt w:val="lowerRoman"/>
      <w:lvlText w:val="%6."/>
      <w:lvlJc w:val="right"/>
      <w:pPr>
        <w:ind w:left="4020" w:hanging="180"/>
      </w:pPr>
    </w:lvl>
    <w:lvl w:ilvl="6" w:tplc="495257BC" w:tentative="1">
      <w:start w:val="1"/>
      <w:numFmt w:val="decimal"/>
      <w:lvlText w:val="%7."/>
      <w:lvlJc w:val="left"/>
      <w:pPr>
        <w:ind w:left="4740" w:hanging="360"/>
      </w:pPr>
    </w:lvl>
    <w:lvl w:ilvl="7" w:tplc="1B0C1D86" w:tentative="1">
      <w:start w:val="1"/>
      <w:numFmt w:val="lowerLetter"/>
      <w:lvlText w:val="%8."/>
      <w:lvlJc w:val="left"/>
      <w:pPr>
        <w:ind w:left="5460" w:hanging="360"/>
      </w:pPr>
    </w:lvl>
    <w:lvl w:ilvl="8" w:tplc="16DECA50" w:tentative="1">
      <w:start w:val="1"/>
      <w:numFmt w:val="lowerRoman"/>
      <w:lvlText w:val="%9."/>
      <w:lvlJc w:val="right"/>
      <w:pPr>
        <w:ind w:left="6180" w:hanging="180"/>
      </w:pPr>
    </w:lvl>
  </w:abstractNum>
  <w:abstractNum w:abstractNumId="26" w15:restartNumberingAfterBreak="0">
    <w:nsid w:val="63131A39"/>
    <w:multiLevelType w:val="hybridMultilevel"/>
    <w:tmpl w:val="2806B902"/>
    <w:lvl w:ilvl="0" w:tplc="7EACF0E2">
      <w:start w:val="1"/>
      <w:numFmt w:val="bullet"/>
      <w:lvlText w:val=""/>
      <w:lvlJc w:val="left"/>
      <w:pPr>
        <w:ind w:left="720" w:hanging="360"/>
      </w:pPr>
      <w:rPr>
        <w:rFonts w:ascii="Symbol" w:hAnsi="Symbol" w:hint="default"/>
      </w:rPr>
    </w:lvl>
    <w:lvl w:ilvl="1" w:tplc="AE64D9A4" w:tentative="1">
      <w:start w:val="1"/>
      <w:numFmt w:val="bullet"/>
      <w:lvlText w:val="o"/>
      <w:lvlJc w:val="left"/>
      <w:pPr>
        <w:ind w:left="1440" w:hanging="360"/>
      </w:pPr>
      <w:rPr>
        <w:rFonts w:ascii="Courier New" w:hAnsi="Courier New" w:cs="Courier New" w:hint="default"/>
      </w:rPr>
    </w:lvl>
    <w:lvl w:ilvl="2" w:tplc="0EF0782C" w:tentative="1">
      <w:start w:val="1"/>
      <w:numFmt w:val="bullet"/>
      <w:lvlText w:val=""/>
      <w:lvlJc w:val="left"/>
      <w:pPr>
        <w:ind w:left="2160" w:hanging="360"/>
      </w:pPr>
      <w:rPr>
        <w:rFonts w:ascii="Wingdings" w:hAnsi="Wingdings" w:hint="default"/>
      </w:rPr>
    </w:lvl>
    <w:lvl w:ilvl="3" w:tplc="C3D457BC" w:tentative="1">
      <w:start w:val="1"/>
      <w:numFmt w:val="bullet"/>
      <w:lvlText w:val=""/>
      <w:lvlJc w:val="left"/>
      <w:pPr>
        <w:ind w:left="2880" w:hanging="360"/>
      </w:pPr>
      <w:rPr>
        <w:rFonts w:ascii="Symbol" w:hAnsi="Symbol" w:hint="default"/>
      </w:rPr>
    </w:lvl>
    <w:lvl w:ilvl="4" w:tplc="24DA0A94" w:tentative="1">
      <w:start w:val="1"/>
      <w:numFmt w:val="bullet"/>
      <w:lvlText w:val="o"/>
      <w:lvlJc w:val="left"/>
      <w:pPr>
        <w:ind w:left="3600" w:hanging="360"/>
      </w:pPr>
      <w:rPr>
        <w:rFonts w:ascii="Courier New" w:hAnsi="Courier New" w:cs="Courier New" w:hint="default"/>
      </w:rPr>
    </w:lvl>
    <w:lvl w:ilvl="5" w:tplc="3E14F3E8" w:tentative="1">
      <w:start w:val="1"/>
      <w:numFmt w:val="bullet"/>
      <w:lvlText w:val=""/>
      <w:lvlJc w:val="left"/>
      <w:pPr>
        <w:ind w:left="4320" w:hanging="360"/>
      </w:pPr>
      <w:rPr>
        <w:rFonts w:ascii="Wingdings" w:hAnsi="Wingdings" w:hint="default"/>
      </w:rPr>
    </w:lvl>
    <w:lvl w:ilvl="6" w:tplc="AF0E24BE" w:tentative="1">
      <w:start w:val="1"/>
      <w:numFmt w:val="bullet"/>
      <w:lvlText w:val=""/>
      <w:lvlJc w:val="left"/>
      <w:pPr>
        <w:ind w:left="5040" w:hanging="360"/>
      </w:pPr>
      <w:rPr>
        <w:rFonts w:ascii="Symbol" w:hAnsi="Symbol" w:hint="default"/>
      </w:rPr>
    </w:lvl>
    <w:lvl w:ilvl="7" w:tplc="0D6A065C" w:tentative="1">
      <w:start w:val="1"/>
      <w:numFmt w:val="bullet"/>
      <w:lvlText w:val="o"/>
      <w:lvlJc w:val="left"/>
      <w:pPr>
        <w:ind w:left="5760" w:hanging="360"/>
      </w:pPr>
      <w:rPr>
        <w:rFonts w:ascii="Courier New" w:hAnsi="Courier New" w:cs="Courier New" w:hint="default"/>
      </w:rPr>
    </w:lvl>
    <w:lvl w:ilvl="8" w:tplc="32428434" w:tentative="1">
      <w:start w:val="1"/>
      <w:numFmt w:val="bullet"/>
      <w:lvlText w:val=""/>
      <w:lvlJc w:val="left"/>
      <w:pPr>
        <w:ind w:left="6480" w:hanging="360"/>
      </w:pPr>
      <w:rPr>
        <w:rFonts w:ascii="Wingdings" w:hAnsi="Wingdings" w:hint="default"/>
      </w:rPr>
    </w:lvl>
  </w:abstractNum>
  <w:abstractNum w:abstractNumId="27" w15:restartNumberingAfterBreak="0">
    <w:nsid w:val="711A4A44"/>
    <w:multiLevelType w:val="hybridMultilevel"/>
    <w:tmpl w:val="8DC8C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00B68"/>
    <w:multiLevelType w:val="hybridMultilevel"/>
    <w:tmpl w:val="85F20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07634"/>
    <w:multiLevelType w:val="multilevel"/>
    <w:tmpl w:val="0C8491C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heme="minorHAnsi" w:hAnsi="Arial"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E0237"/>
    <w:multiLevelType w:val="multilevel"/>
    <w:tmpl w:val="42589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A31A7"/>
    <w:multiLevelType w:val="hybridMultilevel"/>
    <w:tmpl w:val="28C68DE2"/>
    <w:lvl w:ilvl="0" w:tplc="8E668C58">
      <w:start w:val="1"/>
      <w:numFmt w:val="bullet"/>
      <w:lvlText w:val=""/>
      <w:lvlJc w:val="left"/>
      <w:pPr>
        <w:ind w:left="576" w:hanging="21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B3912"/>
    <w:multiLevelType w:val="hybridMultilevel"/>
    <w:tmpl w:val="F5FC57C8"/>
    <w:lvl w:ilvl="0" w:tplc="E3DCF6F2">
      <w:start w:val="1"/>
      <w:numFmt w:val="bullet"/>
      <w:lvlText w:val=""/>
      <w:lvlJc w:val="left"/>
      <w:pPr>
        <w:ind w:left="720" w:hanging="360"/>
      </w:pPr>
      <w:rPr>
        <w:rFonts w:ascii="Symbol" w:hAnsi="Symbol" w:hint="default"/>
      </w:rPr>
    </w:lvl>
    <w:lvl w:ilvl="1" w:tplc="5AA61FAC">
      <w:start w:val="1"/>
      <w:numFmt w:val="bullet"/>
      <w:lvlText w:val="o"/>
      <w:lvlJc w:val="left"/>
      <w:pPr>
        <w:ind w:left="1440" w:hanging="360"/>
      </w:pPr>
      <w:rPr>
        <w:rFonts w:ascii="Courier New" w:hAnsi="Courier New" w:cs="Courier New" w:hint="default"/>
      </w:rPr>
    </w:lvl>
    <w:lvl w:ilvl="2" w:tplc="8EC8FB7E" w:tentative="1">
      <w:start w:val="1"/>
      <w:numFmt w:val="bullet"/>
      <w:lvlText w:val=""/>
      <w:lvlJc w:val="left"/>
      <w:pPr>
        <w:ind w:left="2160" w:hanging="360"/>
      </w:pPr>
      <w:rPr>
        <w:rFonts w:ascii="Wingdings" w:hAnsi="Wingdings" w:hint="default"/>
      </w:rPr>
    </w:lvl>
    <w:lvl w:ilvl="3" w:tplc="D42E7408" w:tentative="1">
      <w:start w:val="1"/>
      <w:numFmt w:val="bullet"/>
      <w:lvlText w:val=""/>
      <w:lvlJc w:val="left"/>
      <w:pPr>
        <w:ind w:left="2880" w:hanging="360"/>
      </w:pPr>
      <w:rPr>
        <w:rFonts w:ascii="Symbol" w:hAnsi="Symbol" w:hint="default"/>
      </w:rPr>
    </w:lvl>
    <w:lvl w:ilvl="4" w:tplc="EC704594" w:tentative="1">
      <w:start w:val="1"/>
      <w:numFmt w:val="bullet"/>
      <w:lvlText w:val="o"/>
      <w:lvlJc w:val="left"/>
      <w:pPr>
        <w:ind w:left="3600" w:hanging="360"/>
      </w:pPr>
      <w:rPr>
        <w:rFonts w:ascii="Courier New" w:hAnsi="Courier New" w:cs="Courier New" w:hint="default"/>
      </w:rPr>
    </w:lvl>
    <w:lvl w:ilvl="5" w:tplc="A19457D0" w:tentative="1">
      <w:start w:val="1"/>
      <w:numFmt w:val="bullet"/>
      <w:lvlText w:val=""/>
      <w:lvlJc w:val="left"/>
      <w:pPr>
        <w:ind w:left="4320" w:hanging="360"/>
      </w:pPr>
      <w:rPr>
        <w:rFonts w:ascii="Wingdings" w:hAnsi="Wingdings" w:hint="default"/>
      </w:rPr>
    </w:lvl>
    <w:lvl w:ilvl="6" w:tplc="3B42A02C" w:tentative="1">
      <w:start w:val="1"/>
      <w:numFmt w:val="bullet"/>
      <w:lvlText w:val=""/>
      <w:lvlJc w:val="left"/>
      <w:pPr>
        <w:ind w:left="5040" w:hanging="360"/>
      </w:pPr>
      <w:rPr>
        <w:rFonts w:ascii="Symbol" w:hAnsi="Symbol" w:hint="default"/>
      </w:rPr>
    </w:lvl>
    <w:lvl w:ilvl="7" w:tplc="3492504C" w:tentative="1">
      <w:start w:val="1"/>
      <w:numFmt w:val="bullet"/>
      <w:lvlText w:val="o"/>
      <w:lvlJc w:val="left"/>
      <w:pPr>
        <w:ind w:left="5760" w:hanging="360"/>
      </w:pPr>
      <w:rPr>
        <w:rFonts w:ascii="Courier New" w:hAnsi="Courier New" w:cs="Courier New" w:hint="default"/>
      </w:rPr>
    </w:lvl>
    <w:lvl w:ilvl="8" w:tplc="F7C26DB0" w:tentative="1">
      <w:start w:val="1"/>
      <w:numFmt w:val="bullet"/>
      <w:lvlText w:val=""/>
      <w:lvlJc w:val="left"/>
      <w:pPr>
        <w:ind w:left="6480" w:hanging="360"/>
      </w:pPr>
      <w:rPr>
        <w:rFonts w:ascii="Wingdings" w:hAnsi="Wingdings" w:hint="default"/>
      </w:rPr>
    </w:lvl>
  </w:abstractNum>
  <w:abstractNum w:abstractNumId="33" w15:restartNumberingAfterBreak="0">
    <w:nsid w:val="7C801786"/>
    <w:multiLevelType w:val="hybridMultilevel"/>
    <w:tmpl w:val="9DC04194"/>
    <w:lvl w:ilvl="0" w:tplc="DA6A8C6E">
      <w:start w:val="1"/>
      <w:numFmt w:val="bullet"/>
      <w:lvlText w:val=""/>
      <w:lvlJc w:val="left"/>
      <w:pPr>
        <w:ind w:left="720" w:hanging="360"/>
      </w:pPr>
      <w:rPr>
        <w:rFonts w:ascii="Symbol" w:hAnsi="Symbol" w:hint="default"/>
      </w:rPr>
    </w:lvl>
    <w:lvl w:ilvl="1" w:tplc="DC9A92E8" w:tentative="1">
      <w:start w:val="1"/>
      <w:numFmt w:val="bullet"/>
      <w:lvlText w:val="o"/>
      <w:lvlJc w:val="left"/>
      <w:pPr>
        <w:ind w:left="1440" w:hanging="360"/>
      </w:pPr>
      <w:rPr>
        <w:rFonts w:ascii="Courier New" w:hAnsi="Courier New" w:cs="Courier New" w:hint="default"/>
      </w:rPr>
    </w:lvl>
    <w:lvl w:ilvl="2" w:tplc="583A3914" w:tentative="1">
      <w:start w:val="1"/>
      <w:numFmt w:val="bullet"/>
      <w:lvlText w:val=""/>
      <w:lvlJc w:val="left"/>
      <w:pPr>
        <w:ind w:left="2160" w:hanging="360"/>
      </w:pPr>
      <w:rPr>
        <w:rFonts w:ascii="Wingdings" w:hAnsi="Wingdings" w:hint="default"/>
      </w:rPr>
    </w:lvl>
    <w:lvl w:ilvl="3" w:tplc="20BAF00A" w:tentative="1">
      <w:start w:val="1"/>
      <w:numFmt w:val="bullet"/>
      <w:lvlText w:val=""/>
      <w:lvlJc w:val="left"/>
      <w:pPr>
        <w:ind w:left="2880" w:hanging="360"/>
      </w:pPr>
      <w:rPr>
        <w:rFonts w:ascii="Symbol" w:hAnsi="Symbol" w:hint="default"/>
      </w:rPr>
    </w:lvl>
    <w:lvl w:ilvl="4" w:tplc="3828C412" w:tentative="1">
      <w:start w:val="1"/>
      <w:numFmt w:val="bullet"/>
      <w:lvlText w:val="o"/>
      <w:lvlJc w:val="left"/>
      <w:pPr>
        <w:ind w:left="3600" w:hanging="360"/>
      </w:pPr>
      <w:rPr>
        <w:rFonts w:ascii="Courier New" w:hAnsi="Courier New" w:cs="Courier New" w:hint="default"/>
      </w:rPr>
    </w:lvl>
    <w:lvl w:ilvl="5" w:tplc="7236E000" w:tentative="1">
      <w:start w:val="1"/>
      <w:numFmt w:val="bullet"/>
      <w:lvlText w:val=""/>
      <w:lvlJc w:val="left"/>
      <w:pPr>
        <w:ind w:left="4320" w:hanging="360"/>
      </w:pPr>
      <w:rPr>
        <w:rFonts w:ascii="Wingdings" w:hAnsi="Wingdings" w:hint="default"/>
      </w:rPr>
    </w:lvl>
    <w:lvl w:ilvl="6" w:tplc="E332700E" w:tentative="1">
      <w:start w:val="1"/>
      <w:numFmt w:val="bullet"/>
      <w:lvlText w:val=""/>
      <w:lvlJc w:val="left"/>
      <w:pPr>
        <w:ind w:left="5040" w:hanging="360"/>
      </w:pPr>
      <w:rPr>
        <w:rFonts w:ascii="Symbol" w:hAnsi="Symbol" w:hint="default"/>
      </w:rPr>
    </w:lvl>
    <w:lvl w:ilvl="7" w:tplc="3DFC60EA" w:tentative="1">
      <w:start w:val="1"/>
      <w:numFmt w:val="bullet"/>
      <w:lvlText w:val="o"/>
      <w:lvlJc w:val="left"/>
      <w:pPr>
        <w:ind w:left="5760" w:hanging="360"/>
      </w:pPr>
      <w:rPr>
        <w:rFonts w:ascii="Courier New" w:hAnsi="Courier New" w:cs="Courier New" w:hint="default"/>
      </w:rPr>
    </w:lvl>
    <w:lvl w:ilvl="8" w:tplc="803CDE1A" w:tentative="1">
      <w:start w:val="1"/>
      <w:numFmt w:val="bullet"/>
      <w:lvlText w:val=""/>
      <w:lvlJc w:val="left"/>
      <w:pPr>
        <w:ind w:left="6480" w:hanging="360"/>
      </w:pPr>
      <w:rPr>
        <w:rFonts w:ascii="Wingdings" w:hAnsi="Wingdings" w:hint="default"/>
      </w:rPr>
    </w:lvl>
  </w:abstractNum>
  <w:abstractNum w:abstractNumId="34" w15:restartNumberingAfterBreak="0">
    <w:nsid w:val="7E6E1C3D"/>
    <w:multiLevelType w:val="hybridMultilevel"/>
    <w:tmpl w:val="FD50AE2C"/>
    <w:lvl w:ilvl="0" w:tplc="B2A629CA">
      <w:start w:val="1"/>
      <w:numFmt w:val="bullet"/>
      <w:lvlText w:val=""/>
      <w:lvlJc w:val="left"/>
      <w:pPr>
        <w:ind w:left="720" w:hanging="360"/>
      </w:pPr>
      <w:rPr>
        <w:rFonts w:ascii="Symbol" w:hAnsi="Symbol" w:hint="default"/>
      </w:rPr>
    </w:lvl>
    <w:lvl w:ilvl="1" w:tplc="96EC801A" w:tentative="1">
      <w:start w:val="1"/>
      <w:numFmt w:val="bullet"/>
      <w:lvlText w:val="o"/>
      <w:lvlJc w:val="left"/>
      <w:pPr>
        <w:ind w:left="1440" w:hanging="360"/>
      </w:pPr>
      <w:rPr>
        <w:rFonts w:ascii="Courier New" w:hAnsi="Courier New" w:cs="Courier New" w:hint="default"/>
      </w:rPr>
    </w:lvl>
    <w:lvl w:ilvl="2" w:tplc="E9F06428" w:tentative="1">
      <w:start w:val="1"/>
      <w:numFmt w:val="bullet"/>
      <w:lvlText w:val=""/>
      <w:lvlJc w:val="left"/>
      <w:pPr>
        <w:ind w:left="2160" w:hanging="360"/>
      </w:pPr>
      <w:rPr>
        <w:rFonts w:ascii="Wingdings" w:hAnsi="Wingdings" w:hint="default"/>
      </w:rPr>
    </w:lvl>
    <w:lvl w:ilvl="3" w:tplc="DAAC8B56" w:tentative="1">
      <w:start w:val="1"/>
      <w:numFmt w:val="bullet"/>
      <w:lvlText w:val=""/>
      <w:lvlJc w:val="left"/>
      <w:pPr>
        <w:ind w:left="2880" w:hanging="360"/>
      </w:pPr>
      <w:rPr>
        <w:rFonts w:ascii="Symbol" w:hAnsi="Symbol" w:hint="default"/>
      </w:rPr>
    </w:lvl>
    <w:lvl w:ilvl="4" w:tplc="D9820D0C" w:tentative="1">
      <w:start w:val="1"/>
      <w:numFmt w:val="bullet"/>
      <w:lvlText w:val="o"/>
      <w:lvlJc w:val="left"/>
      <w:pPr>
        <w:ind w:left="3600" w:hanging="360"/>
      </w:pPr>
      <w:rPr>
        <w:rFonts w:ascii="Courier New" w:hAnsi="Courier New" w:cs="Courier New" w:hint="default"/>
      </w:rPr>
    </w:lvl>
    <w:lvl w:ilvl="5" w:tplc="E60E60E8" w:tentative="1">
      <w:start w:val="1"/>
      <w:numFmt w:val="bullet"/>
      <w:lvlText w:val=""/>
      <w:lvlJc w:val="left"/>
      <w:pPr>
        <w:ind w:left="4320" w:hanging="360"/>
      </w:pPr>
      <w:rPr>
        <w:rFonts w:ascii="Wingdings" w:hAnsi="Wingdings" w:hint="default"/>
      </w:rPr>
    </w:lvl>
    <w:lvl w:ilvl="6" w:tplc="028855AA" w:tentative="1">
      <w:start w:val="1"/>
      <w:numFmt w:val="bullet"/>
      <w:lvlText w:val=""/>
      <w:lvlJc w:val="left"/>
      <w:pPr>
        <w:ind w:left="5040" w:hanging="360"/>
      </w:pPr>
      <w:rPr>
        <w:rFonts w:ascii="Symbol" w:hAnsi="Symbol" w:hint="default"/>
      </w:rPr>
    </w:lvl>
    <w:lvl w:ilvl="7" w:tplc="E77E7A82" w:tentative="1">
      <w:start w:val="1"/>
      <w:numFmt w:val="bullet"/>
      <w:lvlText w:val="o"/>
      <w:lvlJc w:val="left"/>
      <w:pPr>
        <w:ind w:left="5760" w:hanging="360"/>
      </w:pPr>
      <w:rPr>
        <w:rFonts w:ascii="Courier New" w:hAnsi="Courier New" w:cs="Courier New" w:hint="default"/>
      </w:rPr>
    </w:lvl>
    <w:lvl w:ilvl="8" w:tplc="358A4BF2" w:tentative="1">
      <w:start w:val="1"/>
      <w:numFmt w:val="bullet"/>
      <w:lvlText w:val=""/>
      <w:lvlJc w:val="left"/>
      <w:pPr>
        <w:ind w:left="6480" w:hanging="360"/>
      </w:pPr>
      <w:rPr>
        <w:rFonts w:ascii="Wingdings" w:hAnsi="Wingdings" w:hint="default"/>
      </w:rPr>
    </w:lvl>
  </w:abstractNum>
  <w:abstractNum w:abstractNumId="35" w15:restartNumberingAfterBreak="0">
    <w:nsid w:val="7FE42DBA"/>
    <w:multiLevelType w:val="hybridMultilevel"/>
    <w:tmpl w:val="0142A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4"/>
  </w:num>
  <w:num w:numId="4">
    <w:abstractNumId w:val="5"/>
  </w:num>
  <w:num w:numId="5">
    <w:abstractNumId w:val="34"/>
  </w:num>
  <w:num w:numId="6">
    <w:abstractNumId w:val="3"/>
  </w:num>
  <w:num w:numId="7">
    <w:abstractNumId w:val="2"/>
  </w:num>
  <w:num w:numId="8">
    <w:abstractNumId w:val="30"/>
  </w:num>
  <w:num w:numId="9">
    <w:abstractNumId w:val="24"/>
  </w:num>
  <w:num w:numId="10">
    <w:abstractNumId w:val="19"/>
  </w:num>
  <w:num w:numId="11">
    <w:abstractNumId w:val="1"/>
  </w:num>
  <w:num w:numId="12">
    <w:abstractNumId w:val="26"/>
  </w:num>
  <w:num w:numId="13">
    <w:abstractNumId w:val="10"/>
  </w:num>
  <w:num w:numId="14">
    <w:abstractNumId w:val="21"/>
  </w:num>
  <w:num w:numId="15">
    <w:abstractNumId w:val="13"/>
  </w:num>
  <w:num w:numId="16">
    <w:abstractNumId w:val="33"/>
  </w:num>
  <w:num w:numId="17">
    <w:abstractNumId w:val="32"/>
  </w:num>
  <w:num w:numId="18">
    <w:abstractNumId w:val="16"/>
  </w:num>
  <w:num w:numId="19">
    <w:abstractNumId w:val="25"/>
  </w:num>
  <w:num w:numId="20">
    <w:abstractNumId w:val="12"/>
  </w:num>
  <w:num w:numId="21">
    <w:abstractNumId w:val="35"/>
  </w:num>
  <w:num w:numId="22">
    <w:abstractNumId w:val="8"/>
  </w:num>
  <w:num w:numId="23">
    <w:abstractNumId w:val="0"/>
  </w:num>
  <w:num w:numId="24">
    <w:abstractNumId w:val="27"/>
  </w:num>
  <w:num w:numId="25">
    <w:abstractNumId w:val="7"/>
  </w:num>
  <w:num w:numId="26">
    <w:abstractNumId w:val="23"/>
  </w:num>
  <w:num w:numId="27">
    <w:abstractNumId w:val="18"/>
  </w:num>
  <w:num w:numId="28">
    <w:abstractNumId w:val="9"/>
  </w:num>
  <w:num w:numId="29">
    <w:abstractNumId w:val="15"/>
  </w:num>
  <w:num w:numId="30">
    <w:abstractNumId w:val="31"/>
  </w:num>
  <w:num w:numId="31">
    <w:abstractNumId w:val="28"/>
  </w:num>
  <w:num w:numId="32">
    <w:abstractNumId w:val="14"/>
  </w:num>
  <w:num w:numId="33">
    <w:abstractNumId w:val="22"/>
  </w:num>
  <w:num w:numId="34">
    <w:abstractNumId w:val="6"/>
  </w:num>
  <w:num w:numId="35">
    <w:abstractNumId w:val="20"/>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llie Guimond">
    <w15:presenceInfo w15:providerId="Windows Live" w15:userId="ff6e1318d1bd8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ocumentProtection w:edit="readOnly" w:enforcement="1" w:cryptProviderType="rsaAES" w:cryptAlgorithmClass="hash" w:cryptAlgorithmType="typeAny" w:cryptAlgorithmSid="14" w:cryptSpinCount="100000" w:hash="A+vM2kR4rLLbcI4qSuqilarP1tokFeowfnE2xs5/K95eI8tp7akvRIkglxGapKNO8/5HqEHUjjyPcYii7ncR2A==" w:salt="rcl/yUqc+gjD8CnCYQWe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E4B"/>
    <w:rsid w:val="00010798"/>
    <w:rsid w:val="00011B9F"/>
    <w:rsid w:val="00044BD9"/>
    <w:rsid w:val="00073434"/>
    <w:rsid w:val="00082D45"/>
    <w:rsid w:val="0012591F"/>
    <w:rsid w:val="00142030"/>
    <w:rsid w:val="001660A7"/>
    <w:rsid w:val="0018558C"/>
    <w:rsid w:val="00196698"/>
    <w:rsid w:val="001D0686"/>
    <w:rsid w:val="001D16EE"/>
    <w:rsid w:val="001D6962"/>
    <w:rsid w:val="001D7787"/>
    <w:rsid w:val="002239FC"/>
    <w:rsid w:val="00227DA9"/>
    <w:rsid w:val="00274A66"/>
    <w:rsid w:val="00306C97"/>
    <w:rsid w:val="003A0E4B"/>
    <w:rsid w:val="003D60AD"/>
    <w:rsid w:val="00475DA8"/>
    <w:rsid w:val="004775EA"/>
    <w:rsid w:val="00494984"/>
    <w:rsid w:val="004D3DE6"/>
    <w:rsid w:val="00511144"/>
    <w:rsid w:val="005C66D5"/>
    <w:rsid w:val="005D46BB"/>
    <w:rsid w:val="005E138A"/>
    <w:rsid w:val="007319CC"/>
    <w:rsid w:val="007609C9"/>
    <w:rsid w:val="00783165"/>
    <w:rsid w:val="00796680"/>
    <w:rsid w:val="007B11E2"/>
    <w:rsid w:val="007B6F7C"/>
    <w:rsid w:val="007F65EB"/>
    <w:rsid w:val="00801DB0"/>
    <w:rsid w:val="00814FDA"/>
    <w:rsid w:val="008624F4"/>
    <w:rsid w:val="0086730B"/>
    <w:rsid w:val="008A320D"/>
    <w:rsid w:val="008C0DBD"/>
    <w:rsid w:val="008C40F9"/>
    <w:rsid w:val="0095431E"/>
    <w:rsid w:val="00A21089"/>
    <w:rsid w:val="00A56320"/>
    <w:rsid w:val="00A56351"/>
    <w:rsid w:val="00AC7F9E"/>
    <w:rsid w:val="00B06E97"/>
    <w:rsid w:val="00B20E61"/>
    <w:rsid w:val="00B3601B"/>
    <w:rsid w:val="00B36A2D"/>
    <w:rsid w:val="00B46B41"/>
    <w:rsid w:val="00B539F7"/>
    <w:rsid w:val="00B639B6"/>
    <w:rsid w:val="00B804F7"/>
    <w:rsid w:val="00B931C6"/>
    <w:rsid w:val="00B95046"/>
    <w:rsid w:val="00BD2821"/>
    <w:rsid w:val="00BE51F5"/>
    <w:rsid w:val="00BF7E1C"/>
    <w:rsid w:val="00CC3C70"/>
    <w:rsid w:val="00D42B76"/>
    <w:rsid w:val="00D47196"/>
    <w:rsid w:val="00D87C5A"/>
    <w:rsid w:val="00D9028F"/>
    <w:rsid w:val="00DA69EF"/>
    <w:rsid w:val="00DC377B"/>
    <w:rsid w:val="00E15BB1"/>
    <w:rsid w:val="00E7695F"/>
    <w:rsid w:val="00E95753"/>
    <w:rsid w:val="00F20AE6"/>
    <w:rsid w:val="00F31B8B"/>
    <w:rsid w:val="00F45110"/>
    <w:rsid w:val="00FB04BB"/>
    <w:rsid w:val="00FB1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3A2C"/>
  <w15:docId w15:val="{8D5C5FF4-5FE3-4DDE-82C3-14C220A5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ED"/>
    <w:pPr>
      <w:ind w:left="720"/>
      <w:contextualSpacing/>
    </w:pPr>
  </w:style>
  <w:style w:type="character" w:styleId="Hyperlink">
    <w:name w:val="Hyperlink"/>
    <w:basedOn w:val="DefaultParagraphFont"/>
    <w:uiPriority w:val="99"/>
    <w:unhideWhenUsed/>
    <w:rsid w:val="00DD5CED"/>
    <w:rPr>
      <w:color w:val="0000FF"/>
      <w:u w:val="single"/>
    </w:rPr>
  </w:style>
  <w:style w:type="table" w:styleId="TableGrid">
    <w:name w:val="Table Grid"/>
    <w:basedOn w:val="TableNormal"/>
    <w:uiPriority w:val="39"/>
    <w:rsid w:val="0013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6ED6"/>
    <w:rPr>
      <w:color w:val="605E5C"/>
      <w:shd w:val="clear" w:color="auto" w:fill="E1DFDD"/>
    </w:rPr>
  </w:style>
  <w:style w:type="paragraph" w:styleId="Header">
    <w:name w:val="header"/>
    <w:basedOn w:val="Normal"/>
    <w:link w:val="HeaderChar"/>
    <w:uiPriority w:val="99"/>
    <w:unhideWhenUsed/>
    <w:rsid w:val="0019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66"/>
  </w:style>
  <w:style w:type="paragraph" w:styleId="Footer">
    <w:name w:val="footer"/>
    <w:basedOn w:val="Normal"/>
    <w:link w:val="FooterChar"/>
    <w:uiPriority w:val="99"/>
    <w:unhideWhenUsed/>
    <w:rsid w:val="0019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66"/>
  </w:style>
  <w:style w:type="character" w:styleId="Strong">
    <w:name w:val="Strong"/>
    <w:basedOn w:val="DefaultParagraphFont"/>
    <w:uiPriority w:val="22"/>
    <w:qFormat/>
    <w:rsid w:val="00FA1266"/>
    <w:rPr>
      <w:b/>
      <w:bCs/>
    </w:rPr>
  </w:style>
  <w:style w:type="paragraph" w:styleId="FootnoteText">
    <w:name w:val="footnote text"/>
    <w:basedOn w:val="Normal"/>
    <w:link w:val="FootnoteTextChar"/>
    <w:uiPriority w:val="99"/>
    <w:semiHidden/>
    <w:unhideWhenUsed/>
    <w:rsid w:val="00812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D36"/>
    <w:rPr>
      <w:sz w:val="20"/>
      <w:szCs w:val="20"/>
    </w:rPr>
  </w:style>
  <w:style w:type="character" w:styleId="FootnoteReference">
    <w:name w:val="footnote reference"/>
    <w:basedOn w:val="DefaultParagraphFont"/>
    <w:uiPriority w:val="99"/>
    <w:semiHidden/>
    <w:unhideWhenUsed/>
    <w:rsid w:val="00812D36"/>
    <w:rPr>
      <w:vertAlign w:val="superscript"/>
    </w:rPr>
  </w:style>
  <w:style w:type="character" w:styleId="FollowedHyperlink">
    <w:name w:val="FollowedHyperlink"/>
    <w:basedOn w:val="DefaultParagraphFont"/>
    <w:uiPriority w:val="99"/>
    <w:semiHidden/>
    <w:unhideWhenUsed/>
    <w:rsid w:val="00101F97"/>
    <w:rPr>
      <w:color w:val="954F72" w:themeColor="followedHyperlink"/>
      <w:u w:val="single"/>
    </w:rPr>
  </w:style>
  <w:style w:type="character" w:styleId="CommentReference">
    <w:name w:val="annotation reference"/>
    <w:basedOn w:val="DefaultParagraphFont"/>
    <w:uiPriority w:val="99"/>
    <w:semiHidden/>
    <w:unhideWhenUsed/>
    <w:rsid w:val="006424FA"/>
    <w:rPr>
      <w:sz w:val="16"/>
      <w:szCs w:val="16"/>
    </w:rPr>
  </w:style>
  <w:style w:type="paragraph" w:styleId="CommentText">
    <w:name w:val="annotation text"/>
    <w:basedOn w:val="Normal"/>
    <w:link w:val="CommentTextChar"/>
    <w:uiPriority w:val="99"/>
    <w:semiHidden/>
    <w:unhideWhenUsed/>
    <w:rsid w:val="006424FA"/>
    <w:pPr>
      <w:spacing w:line="240" w:lineRule="auto"/>
    </w:pPr>
    <w:rPr>
      <w:sz w:val="20"/>
      <w:szCs w:val="20"/>
    </w:rPr>
  </w:style>
  <w:style w:type="character" w:customStyle="1" w:styleId="CommentTextChar">
    <w:name w:val="Comment Text Char"/>
    <w:basedOn w:val="DefaultParagraphFont"/>
    <w:link w:val="CommentText"/>
    <w:uiPriority w:val="99"/>
    <w:semiHidden/>
    <w:rsid w:val="006424FA"/>
    <w:rPr>
      <w:sz w:val="20"/>
      <w:szCs w:val="20"/>
    </w:rPr>
  </w:style>
  <w:style w:type="paragraph" w:styleId="CommentSubject">
    <w:name w:val="annotation subject"/>
    <w:basedOn w:val="CommentText"/>
    <w:next w:val="CommentText"/>
    <w:link w:val="CommentSubjectChar"/>
    <w:uiPriority w:val="99"/>
    <w:semiHidden/>
    <w:unhideWhenUsed/>
    <w:rsid w:val="006424FA"/>
    <w:rPr>
      <w:b/>
      <w:bCs/>
    </w:rPr>
  </w:style>
  <w:style w:type="character" w:customStyle="1" w:styleId="CommentSubjectChar">
    <w:name w:val="Comment Subject Char"/>
    <w:basedOn w:val="CommentTextChar"/>
    <w:link w:val="CommentSubject"/>
    <w:uiPriority w:val="99"/>
    <w:semiHidden/>
    <w:rsid w:val="006424FA"/>
    <w:rPr>
      <w:b/>
      <w:bCs/>
      <w:sz w:val="20"/>
      <w:szCs w:val="20"/>
    </w:rPr>
  </w:style>
  <w:style w:type="paragraph" w:styleId="BalloonText">
    <w:name w:val="Balloon Text"/>
    <w:basedOn w:val="Normal"/>
    <w:link w:val="BalloonTextChar"/>
    <w:uiPriority w:val="99"/>
    <w:semiHidden/>
    <w:unhideWhenUsed/>
    <w:rsid w:val="00642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FA"/>
    <w:rPr>
      <w:rFonts w:ascii="Segoe UI" w:hAnsi="Segoe UI" w:cs="Segoe UI"/>
      <w:sz w:val="18"/>
      <w:szCs w:val="18"/>
    </w:rPr>
  </w:style>
  <w:style w:type="paragraph" w:styleId="Revision">
    <w:name w:val="Revision"/>
    <w:hidden/>
    <w:uiPriority w:val="99"/>
    <w:semiHidden/>
    <w:rsid w:val="00D2177E"/>
    <w:pPr>
      <w:spacing w:after="0" w:line="240" w:lineRule="auto"/>
    </w:pPr>
  </w:style>
  <w:style w:type="paragraph" w:styleId="NoSpacing">
    <w:name w:val="No Spacing"/>
    <w:link w:val="NoSpacingChar"/>
    <w:uiPriority w:val="1"/>
    <w:qFormat/>
    <w:rsid w:val="00AC7F9E"/>
    <w:pPr>
      <w:spacing w:after="0" w:line="240" w:lineRule="auto"/>
    </w:pPr>
    <w:rPr>
      <w:rFonts w:eastAsiaTheme="minorEastAsia"/>
    </w:rPr>
  </w:style>
  <w:style w:type="character" w:customStyle="1" w:styleId="NoSpacingChar">
    <w:name w:val="No Spacing Char"/>
    <w:basedOn w:val="DefaultParagraphFont"/>
    <w:link w:val="NoSpacing"/>
    <w:uiPriority w:val="1"/>
    <w:rsid w:val="00AC7F9E"/>
    <w:rPr>
      <w:rFonts w:eastAsiaTheme="minorEastAsia"/>
    </w:rPr>
  </w:style>
  <w:style w:type="character" w:styleId="UnresolvedMention">
    <w:name w:val="Unresolved Mention"/>
    <w:basedOn w:val="DefaultParagraphFont"/>
    <w:uiPriority w:val="99"/>
    <w:semiHidden/>
    <w:unhideWhenUsed/>
    <w:rsid w:val="008C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aei.org/research-products/report/national-coronavirus-response-a-road-map-to-reopening/" TargetMode="External"/><Relationship Id="rId26" Type="http://schemas.openxmlformats.org/officeDocument/2006/relationships/hyperlink" Target="https://www.cdc.gov/coronavirus/2019-ncov/phone-guide/phone-guide-H.pdf" TargetMode="External"/><Relationship Id="rId39" Type="http://schemas.openxmlformats.org/officeDocument/2006/relationships/hyperlink" Target="https://www.cdc.gov/coronavirus/2019-ncov/hcp/ppe-strategy/face-masks.html" TargetMode="External"/><Relationship Id="rId3" Type="http://schemas.openxmlformats.org/officeDocument/2006/relationships/styles" Target="styles.xml"/><Relationship Id="rId21" Type="http://schemas.openxmlformats.org/officeDocument/2006/relationships/hyperlink" Target="https://www.governor.ny.gov/new-york-forward/regional-guidelines-re-opening-new-york" TargetMode="External"/><Relationship Id="rId34" Type="http://schemas.openxmlformats.org/officeDocument/2006/relationships/hyperlink" Target="https://www.cdc.gov/coronavirus/2019-ncov/downloads/Clinic.pdf" TargetMode="External"/><Relationship Id="rId42" Type="http://schemas.openxmlformats.org/officeDocument/2006/relationships/hyperlink" Target="https://www.cdc.gov/coronavirus/2019-ncov/prevent-getting-sick/cleaning-disinfection.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epa/gov/pesticide-registration/list-n-disinfectants-use-against-sars-cov-2"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venable.com/insights/publications/2020/04/back-to-business-considerations" TargetMode="External"/><Relationship Id="rId38"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sha.gov/Publications/influenza_pandemic.html" TargetMode="External"/><Relationship Id="rId20" Type="http://schemas.openxmlformats.org/officeDocument/2006/relationships/hyperlink" Target="https://www.centerforhealthsecurity.org/our-work/pubs_archive/pubs-pdfs/2020/200417-reopening-guidance-governors.pdf" TargetMode="External"/><Relationship Id="rId29" Type="http://schemas.openxmlformats.org/officeDocument/2006/relationships/hyperlink" Target="https://www.cdc.gov/coronavirus/2019-ncov/phone-guide/phone-guide-H.pdf" TargetMode="External"/><Relationship Id="rId41"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osha.gov/Publications/influenza_pandemic.html" TargetMode="External"/><Relationship Id="rId32" Type="http://schemas.openxmlformats.org/officeDocument/2006/relationships/hyperlink" Target="https://www.mayoclinic.org/symptoms/hypoxemia/basics/definition/sym-20050930" TargetMode="External"/><Relationship Id="rId37" Type="http://schemas.openxmlformats.org/officeDocument/2006/relationships/hyperlink" Target="https://www.cdc.gov/coronavirus/2019-ncov/hcp/respirator-use-faq.html" TargetMode="External"/><Relationship Id="rId40" Type="http://schemas.openxmlformats.org/officeDocument/2006/relationships/hyperlink" Target="https://www.ccaom.org/images/ccaom/Documents/Position-Papers/Position_Paper_re_Use_of_Gloves.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osha.gov/Publications/OSHA3990.pdf" TargetMode="External"/><Relationship Id="rId28" Type="http://schemas.openxmlformats.org/officeDocument/2006/relationships/hyperlink" Target="https://www.cdc.gov/coronavirus/2019-ncov/downloads/10Things.pdf" TargetMode="External"/><Relationship Id="rId36" Type="http://schemas.openxmlformats.org/officeDocument/2006/relationships/hyperlink" Target="https://csomaonline.org/wp-content/uploads/2020/05/CCAOM-Clinic-Infection-Control-Advisory-Updated-4.30.2020.pdf" TargetMode="External"/><Relationship Id="rId49"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yperlink" Target="https://www.asacu.org/wp-content/uploads/Patient-Consent-AAC.pdf" TargetMode="External"/><Relationship Id="rId31" Type="http://schemas.openxmlformats.org/officeDocument/2006/relationships/hyperlink" Target="https://www.cdc.gov/coronavirus/2019-ncov/downloads/Please-Read.pdf"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asacu.org/wp-content/uploads/Patient-Consent-AAC.pdf" TargetMode="External"/><Relationship Id="rId22" Type="http://schemas.openxmlformats.org/officeDocument/2006/relationships/hyperlink" Target="http://www.op.nysed.gov/prof/acu/"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cdc.gov/coronavirus/2019-ncov/hcp/clinic-preparedness.html" TargetMode="External"/><Relationship Id="rId35" Type="http://schemas.openxmlformats.org/officeDocument/2006/relationships/hyperlink" Target="http://www.epa/gov/pesticide-registration/list-n-disinfectants-use-against-sars-cov-2" TargetMode="External"/><Relationship Id="rId43" Type="http://schemas.openxmlformats.org/officeDocument/2006/relationships/hyperlink" Target="https://www.epa.gov/pesticide-registration/list-n-disinfectants-use-against-sars-cov-2" TargetMode="External"/><Relationship Id="rId48" Type="http://schemas.openxmlformats.org/officeDocument/2006/relationships/header" Target="header3.xml"/><Relationship Id="rId8" Type="http://schemas.openxmlformats.org/officeDocument/2006/relationships/image" Target="media/image1.JPG"/><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ASNY would like to thank the following for research, assembly, and edits of this document: Dr. Timur Lokshin, DACM, L.Ac.; Katherine Mackenzie, MAC, L.Ac, Dr. Anna Panettiere, DAOM, L.Ac; Michelle Wright, MSAOM, L.Ac.; and Dr. Kallie Guimond, D.OM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6769</Words>
  <Characters>38584</Characters>
  <Application>Microsoft Office Word</Application>
  <DocSecurity>8</DocSecurity>
  <Lines>321</Lines>
  <Paragraphs>90</Paragraphs>
  <ScaleCrop>false</ScaleCrop>
  <HeadingPairs>
    <vt:vector size="2" baseType="variant">
      <vt:variant>
        <vt:lpstr>Title</vt:lpstr>
      </vt:variant>
      <vt:variant>
        <vt:i4>1</vt:i4>
      </vt:variant>
    </vt:vector>
  </HeadingPairs>
  <TitlesOfParts>
    <vt:vector size="1" baseType="lpstr">
      <vt:lpstr>Covid-19 reopen guidelines</vt:lpstr>
    </vt:vector>
  </TitlesOfParts>
  <Company/>
  <LinksUpToDate>false</LinksUpToDate>
  <CharactersWithSpaces>45263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reopen guidelines</dc:title>
  <dc:subject>Recommended Best Practices</dc:subject>
  <dc:creator>Last Edits: May 21, 2020</dc:creator>
  <cp:keywords/>
  <cp:lastModifiedBy>Kallie Guimond</cp:lastModifiedBy>
  <cp:revision>2</cp:revision>
  <cp:lastPrinted>2020-05-22T10:05:00Z</cp:lastPrinted>
  <dcterms:created xsi:type="dcterms:W3CDTF">2020-05-28T14:43:00Z</dcterms:created>
  <dcterms:modified xsi:type="dcterms:W3CDTF">2020-05-28T14:43:00Z</dcterms:modified>
  <cp:category>Reviewed by Venable, LLP</cp:category>
</cp:coreProperties>
</file>