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42236" w14:textId="615F2B24" w:rsidR="00653B4A" w:rsidRPr="00653B4A" w:rsidRDefault="00653B4A" w:rsidP="00653B4A">
      <w:pPr>
        <w:spacing w:before="120" w:after="240" w:line="276" w:lineRule="auto"/>
        <w:jc w:val="center"/>
        <w:rPr>
          <w:rFonts w:ascii="Times New Roman" w:hAnsi="Times New Roman" w:cs="Times New Roman"/>
        </w:rPr>
      </w:pPr>
      <w:r w:rsidRPr="00653B4A">
        <w:rPr>
          <w:rFonts w:ascii="Times New Roman" w:hAnsi="Times New Roman" w:cs="Times New Roman"/>
        </w:rPr>
        <w:drawing>
          <wp:inline distT="0" distB="0" distL="0" distR="0" wp14:anchorId="47B64BFE" wp14:editId="24FDEAB8">
            <wp:extent cx="926662" cy="784860"/>
            <wp:effectExtent l="0" t="0" r="6985" b="0"/>
            <wp:docPr id="5" name="Picture 5" descr="Wildlands Networ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ldlands Network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34" cy="806773"/>
                    </a:xfrm>
                    <a:prstGeom prst="rect">
                      <a:avLst/>
                    </a:prstGeom>
                    <a:noFill/>
                    <a:ln>
                      <a:noFill/>
                    </a:ln>
                  </pic:spPr>
                </pic:pic>
              </a:graphicData>
            </a:graphic>
          </wp:inline>
        </w:drawing>
      </w:r>
      <w:r w:rsidRPr="00653B4A">
        <w:rPr>
          <w:rFonts w:ascii="Times New Roman" w:hAnsi="Times New Roman" w:cs="Times New Roman"/>
        </w:rPr>
        <w:drawing>
          <wp:inline distT="0" distB="0" distL="0" distR="0" wp14:anchorId="6FB69835" wp14:editId="4AD733F2">
            <wp:extent cx="685800" cy="685800"/>
            <wp:effectExtent l="0" t="0" r="0" b="0"/>
            <wp:docPr id="2" name="Picture 2" descr="Backcountry Hunters &amp; Ang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country Hunters &amp; Angl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53B4A">
        <w:rPr>
          <w:rFonts w:ascii="Times New Roman" w:hAnsi="Times New Roman" w:cs="Times New Roman"/>
        </w:rPr>
        <w:drawing>
          <wp:inline distT="0" distB="0" distL="0" distR="0" wp14:anchorId="5D1EA044" wp14:editId="5085BAC3">
            <wp:extent cx="744067" cy="7543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2352" cy="772918"/>
                    </a:xfrm>
                    <a:prstGeom prst="rect">
                      <a:avLst/>
                    </a:prstGeom>
                  </pic:spPr>
                </pic:pic>
              </a:graphicData>
            </a:graphic>
          </wp:inline>
        </w:drawing>
      </w:r>
      <w:r w:rsidRPr="00653B4A">
        <w:rPr>
          <w:rFonts w:ascii="Times New Roman" w:hAnsi="Times New Roman" w:cs="Times New Roman"/>
          <w:noProof/>
        </w:rPr>
        <w:drawing>
          <wp:inline distT="0" distB="0" distL="0" distR="0" wp14:anchorId="0A9481AF" wp14:editId="1E0ABBE8">
            <wp:extent cx="807869" cy="792480"/>
            <wp:effectExtent l="0" t="0" r="0" b="7620"/>
            <wp:docPr id="4" name="Picture 4" descr="Home - Eastern Sierra Land Trust - Bishop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Eastern Sierra Land Trust - Bishop Californ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231" cy="806568"/>
                    </a:xfrm>
                    <a:prstGeom prst="rect">
                      <a:avLst/>
                    </a:prstGeom>
                    <a:noFill/>
                    <a:ln>
                      <a:noFill/>
                    </a:ln>
                  </pic:spPr>
                </pic:pic>
              </a:graphicData>
            </a:graphic>
          </wp:inline>
        </w:drawing>
      </w:r>
      <w:r w:rsidRPr="00653B4A">
        <w:rPr>
          <w:rFonts w:ascii="Times New Roman" w:hAnsi="Times New Roman" w:cs="Times New Roman"/>
          <w:noProof/>
        </w:rPr>
        <w:drawing>
          <wp:inline distT="0" distB="0" distL="0" distR="0" wp14:anchorId="194CD58E" wp14:editId="6AF83821">
            <wp:extent cx="681899" cy="716280"/>
            <wp:effectExtent l="0" t="0" r="4445" b="7620"/>
            <wp:docPr id="6" name="Picture 6" descr="National Wildlife Federation Act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ional Wildlife Federation Action Fun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5538"/>
                    <a:stretch/>
                  </pic:blipFill>
                  <pic:spPr bwMode="auto">
                    <a:xfrm>
                      <a:off x="0" y="0"/>
                      <a:ext cx="701478" cy="736846"/>
                    </a:xfrm>
                    <a:prstGeom prst="rect">
                      <a:avLst/>
                    </a:prstGeom>
                    <a:noFill/>
                    <a:ln>
                      <a:noFill/>
                    </a:ln>
                    <a:extLst>
                      <a:ext uri="{53640926-AAD7-44D8-BBD7-CCE9431645EC}">
                        <a14:shadowObscured xmlns:a14="http://schemas.microsoft.com/office/drawing/2010/main"/>
                      </a:ext>
                    </a:extLst>
                  </pic:spPr>
                </pic:pic>
              </a:graphicData>
            </a:graphic>
          </wp:inline>
        </w:drawing>
      </w:r>
      <w:r w:rsidRPr="00653B4A">
        <w:rPr>
          <w:rFonts w:ascii="Times New Roman" w:hAnsi="Times New Roman" w:cs="Times New Roman"/>
          <w:noProof/>
        </w:rPr>
        <w:drawing>
          <wp:inline distT="0" distB="0" distL="0" distR="0" wp14:anchorId="1974A830" wp14:editId="4216333A">
            <wp:extent cx="1638300" cy="606977"/>
            <wp:effectExtent l="0" t="0" r="0" b="3175"/>
            <wp:docPr id="7" name="Picture 7" descr="Wildlife Tracking Basics with Pathways for Wildlife -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ldlife Tracking Basics with Pathways for Wildlife - PO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978" cy="616861"/>
                    </a:xfrm>
                    <a:prstGeom prst="rect">
                      <a:avLst/>
                    </a:prstGeom>
                    <a:noFill/>
                    <a:ln>
                      <a:noFill/>
                    </a:ln>
                  </pic:spPr>
                </pic:pic>
              </a:graphicData>
            </a:graphic>
          </wp:inline>
        </w:drawing>
      </w:r>
    </w:p>
    <w:p w14:paraId="76DC1D1A" w14:textId="77777777" w:rsidR="00653B4A" w:rsidRPr="00653B4A" w:rsidRDefault="00653B4A" w:rsidP="00653B4A">
      <w:pPr>
        <w:spacing w:before="120" w:after="240" w:line="276" w:lineRule="auto"/>
        <w:rPr>
          <w:rFonts w:ascii="Times New Roman" w:hAnsi="Times New Roman" w:cs="Times New Roman"/>
        </w:rPr>
      </w:pPr>
    </w:p>
    <w:p w14:paraId="780CD081" w14:textId="68B80671" w:rsidR="00FE3DCA" w:rsidRPr="00653B4A" w:rsidRDefault="00FE3DCA" w:rsidP="00653B4A">
      <w:pPr>
        <w:spacing w:after="0" w:line="264" w:lineRule="auto"/>
        <w:contextualSpacing/>
        <w:rPr>
          <w:rFonts w:ascii="Times New Roman" w:hAnsi="Times New Roman" w:cs="Times New Roman"/>
        </w:rPr>
      </w:pPr>
      <w:r w:rsidRPr="00653B4A">
        <w:rPr>
          <w:rFonts w:ascii="Times New Roman" w:hAnsi="Times New Roman" w:cs="Times New Roman"/>
        </w:rPr>
        <w:t>Wildlife Conservation Board</w:t>
      </w:r>
    </w:p>
    <w:p w14:paraId="4AFA90CC" w14:textId="32F9166D" w:rsidR="00454C8C" w:rsidRPr="00653B4A" w:rsidRDefault="00454C8C" w:rsidP="00653B4A">
      <w:pPr>
        <w:spacing w:after="0" w:line="264" w:lineRule="auto"/>
        <w:contextualSpacing/>
        <w:rPr>
          <w:rFonts w:ascii="Times New Roman" w:hAnsi="Times New Roman" w:cs="Times New Roman"/>
        </w:rPr>
      </w:pPr>
      <w:r w:rsidRPr="00653B4A">
        <w:rPr>
          <w:rFonts w:ascii="Times New Roman" w:hAnsi="Times New Roman" w:cs="Times New Roman"/>
        </w:rPr>
        <w:t xml:space="preserve">Rebecca </w:t>
      </w:r>
      <w:proofErr w:type="spellStart"/>
      <w:r w:rsidRPr="00653B4A">
        <w:rPr>
          <w:rFonts w:ascii="Times New Roman" w:hAnsi="Times New Roman" w:cs="Times New Roman"/>
        </w:rPr>
        <w:t>Fris</w:t>
      </w:r>
      <w:proofErr w:type="spellEnd"/>
    </w:p>
    <w:p w14:paraId="1EA7E79E" w14:textId="66747F4A" w:rsidR="00FE3DCA" w:rsidRPr="00653B4A" w:rsidRDefault="00454C8C" w:rsidP="00653B4A">
      <w:pPr>
        <w:spacing w:after="0" w:line="264" w:lineRule="auto"/>
        <w:contextualSpacing/>
        <w:rPr>
          <w:rFonts w:ascii="Times New Roman" w:hAnsi="Times New Roman" w:cs="Times New Roman"/>
        </w:rPr>
      </w:pPr>
      <w:r w:rsidRPr="00653B4A">
        <w:rPr>
          <w:rFonts w:ascii="Times New Roman" w:hAnsi="Times New Roman" w:cs="Times New Roman"/>
        </w:rPr>
        <w:t xml:space="preserve">Acting </w:t>
      </w:r>
      <w:r w:rsidR="00FE3DCA" w:rsidRPr="00653B4A">
        <w:rPr>
          <w:rFonts w:ascii="Times New Roman" w:hAnsi="Times New Roman" w:cs="Times New Roman"/>
        </w:rPr>
        <w:t>Executive Director</w:t>
      </w:r>
    </w:p>
    <w:p w14:paraId="3DD0E460" w14:textId="77777777" w:rsidR="00FE3DCA" w:rsidRPr="00653B4A" w:rsidRDefault="00FE3DCA" w:rsidP="00653B4A">
      <w:pPr>
        <w:spacing w:after="0" w:line="264" w:lineRule="auto"/>
        <w:contextualSpacing/>
        <w:rPr>
          <w:rFonts w:ascii="Times New Roman" w:hAnsi="Times New Roman" w:cs="Times New Roman"/>
        </w:rPr>
      </w:pPr>
      <w:r w:rsidRPr="00653B4A">
        <w:rPr>
          <w:rFonts w:ascii="Times New Roman" w:hAnsi="Times New Roman" w:cs="Times New Roman"/>
        </w:rPr>
        <w:t>P.O. Box 944209</w:t>
      </w:r>
    </w:p>
    <w:p w14:paraId="11D60DB8" w14:textId="77777777" w:rsidR="00FE3DCA" w:rsidRPr="00653B4A" w:rsidRDefault="00FE3DCA" w:rsidP="00653B4A">
      <w:pPr>
        <w:spacing w:after="0" w:line="264" w:lineRule="auto"/>
        <w:contextualSpacing/>
        <w:rPr>
          <w:rFonts w:ascii="Times New Roman" w:hAnsi="Times New Roman" w:cs="Times New Roman"/>
        </w:rPr>
      </w:pPr>
      <w:r w:rsidRPr="00653B4A">
        <w:rPr>
          <w:rFonts w:ascii="Times New Roman" w:hAnsi="Times New Roman" w:cs="Times New Roman"/>
        </w:rPr>
        <w:t>Sacramento, CA 94244-2090</w:t>
      </w:r>
    </w:p>
    <w:p w14:paraId="5BD91353" w14:textId="20A186FF" w:rsidR="00FE3DCA" w:rsidRPr="00653B4A" w:rsidRDefault="00454C8C" w:rsidP="00653B4A">
      <w:pPr>
        <w:spacing w:after="0" w:line="264" w:lineRule="auto"/>
        <w:contextualSpacing/>
        <w:rPr>
          <w:rFonts w:ascii="Times New Roman" w:hAnsi="Times New Roman" w:cs="Times New Roman"/>
        </w:rPr>
      </w:pPr>
      <w:r w:rsidRPr="00653B4A">
        <w:rPr>
          <w:rFonts w:ascii="Times New Roman" w:hAnsi="Times New Roman" w:cs="Times New Roman"/>
        </w:rPr>
        <w:t>(916) 212</w:t>
      </w:r>
      <w:r w:rsidR="00FE3DCA" w:rsidRPr="00653B4A">
        <w:rPr>
          <w:rFonts w:ascii="Times New Roman" w:hAnsi="Times New Roman" w:cs="Times New Roman"/>
        </w:rPr>
        <w:t>-</w:t>
      </w:r>
      <w:r w:rsidRPr="00653B4A">
        <w:rPr>
          <w:rFonts w:ascii="Times New Roman" w:hAnsi="Times New Roman" w:cs="Times New Roman"/>
        </w:rPr>
        <w:t>5637</w:t>
      </w:r>
    </w:p>
    <w:p w14:paraId="1B3316FA" w14:textId="39813F8B" w:rsidR="00454C8C" w:rsidRDefault="00FE3DCA" w:rsidP="00653B4A">
      <w:pPr>
        <w:spacing w:after="0" w:line="264" w:lineRule="auto"/>
        <w:contextualSpacing/>
        <w:rPr>
          <w:rStyle w:val="Hyperlink"/>
          <w:rFonts w:ascii="Times New Roman" w:hAnsi="Times New Roman" w:cs="Times New Roman"/>
        </w:rPr>
      </w:pPr>
      <w:r w:rsidRPr="00653B4A">
        <w:rPr>
          <w:rFonts w:ascii="Times New Roman" w:hAnsi="Times New Roman" w:cs="Times New Roman"/>
        </w:rPr>
        <w:t xml:space="preserve">Via email: </w:t>
      </w:r>
      <w:hyperlink r:id="rId13" w:history="1">
        <w:r w:rsidR="00454C8C" w:rsidRPr="00653B4A">
          <w:rPr>
            <w:rStyle w:val="Hyperlink"/>
            <w:rFonts w:ascii="Times New Roman" w:hAnsi="Times New Roman" w:cs="Times New Roman"/>
          </w:rPr>
          <w:t>Rebecca.Fris@wildlife.ca.gov</w:t>
        </w:r>
      </w:hyperlink>
    </w:p>
    <w:p w14:paraId="2E6F8832" w14:textId="77777777" w:rsidR="00653B4A" w:rsidRPr="00653B4A" w:rsidRDefault="00653B4A" w:rsidP="00653B4A">
      <w:pPr>
        <w:spacing w:after="0" w:line="276" w:lineRule="auto"/>
        <w:contextualSpacing/>
        <w:rPr>
          <w:rFonts w:ascii="Times New Roman" w:hAnsi="Times New Roman" w:cs="Times New Roman"/>
          <w:b/>
          <w:u w:val="single"/>
        </w:rPr>
      </w:pPr>
    </w:p>
    <w:p w14:paraId="38C04353" w14:textId="68426018" w:rsidR="00454C8C" w:rsidRPr="00653B4A" w:rsidRDefault="00FE3DCA" w:rsidP="00653B4A">
      <w:pPr>
        <w:spacing w:before="120" w:after="240" w:line="276" w:lineRule="auto"/>
        <w:rPr>
          <w:rFonts w:ascii="Times New Roman" w:hAnsi="Times New Roman" w:cs="Times New Roman"/>
          <w:b/>
          <w:u w:val="single"/>
        </w:rPr>
      </w:pPr>
      <w:r w:rsidRPr="00653B4A">
        <w:rPr>
          <w:rFonts w:ascii="Times New Roman" w:hAnsi="Times New Roman" w:cs="Times New Roman"/>
          <w:b/>
          <w:u w:val="single"/>
        </w:rPr>
        <w:t>RE: US-395 Wildlife Overpass Planning Project</w:t>
      </w:r>
    </w:p>
    <w:p w14:paraId="0A14EA34" w14:textId="474CB8B4" w:rsidR="004613C9" w:rsidRPr="00653B4A" w:rsidRDefault="5E2BFA2C" w:rsidP="00653B4A">
      <w:pPr>
        <w:spacing w:before="120" w:after="240" w:line="276" w:lineRule="auto"/>
        <w:rPr>
          <w:rFonts w:ascii="Times New Roman" w:hAnsi="Times New Roman" w:cs="Times New Roman"/>
        </w:rPr>
      </w:pPr>
      <w:r w:rsidRPr="00653B4A">
        <w:rPr>
          <w:rFonts w:ascii="Times New Roman" w:hAnsi="Times New Roman" w:cs="Times New Roman"/>
        </w:rPr>
        <w:t xml:space="preserve">We are writing to express our support for the Lassen County Transportation Commission (LCTC) application for project funding through the Wildlife Conservation Board (WCB) to enhance wildlife connectivity and reduce wildlife-vehicle collisions on US 395, spanning from the </w:t>
      </w:r>
      <w:r w:rsidR="00561C32">
        <w:rPr>
          <w:rFonts w:ascii="Times New Roman" w:hAnsi="Times New Roman" w:cs="Times New Roman"/>
        </w:rPr>
        <w:t>California</w:t>
      </w:r>
      <w:r w:rsidRPr="00653B4A">
        <w:rPr>
          <w:rFonts w:ascii="Times New Roman" w:hAnsi="Times New Roman" w:cs="Times New Roman"/>
        </w:rPr>
        <w:t>-</w:t>
      </w:r>
      <w:r w:rsidR="00561C32">
        <w:rPr>
          <w:rFonts w:ascii="Times New Roman" w:hAnsi="Times New Roman" w:cs="Times New Roman"/>
        </w:rPr>
        <w:t>Nevada border to Susanville</w:t>
      </w:r>
      <w:r w:rsidRPr="00653B4A">
        <w:rPr>
          <w:rFonts w:ascii="Times New Roman" w:hAnsi="Times New Roman" w:cs="Times New Roman"/>
        </w:rPr>
        <w:t xml:space="preserve">. The project being proposed by the LCTC, in coordination with Caltrans D2, would investigate and plan for construction of overcrossing and/or undercrossing structures and directional fencing, to be determined based on site characteristics, such as roadway location, topography, and landscape ecology. If funded to its logical conclusion, all crossing structures would have associated fencing and escape ramps and would be designed to 65% design plans, specifications and estimates. </w:t>
      </w:r>
    </w:p>
    <w:p w14:paraId="6DE44284" w14:textId="497A0F74" w:rsidR="004613C9" w:rsidRPr="00653B4A" w:rsidRDefault="00CA553B" w:rsidP="00653B4A">
      <w:pPr>
        <w:spacing w:before="120" w:after="240" w:line="276" w:lineRule="auto"/>
        <w:rPr>
          <w:rFonts w:ascii="Times New Roman" w:hAnsi="Times New Roman" w:cs="Times New Roman"/>
        </w:rPr>
      </w:pPr>
      <w:r w:rsidRPr="00653B4A">
        <w:rPr>
          <w:rFonts w:ascii="Times New Roman" w:hAnsi="Times New Roman" w:cs="Times New Roman"/>
        </w:rPr>
        <w:t xml:space="preserve">The section of </w:t>
      </w:r>
      <w:r w:rsidR="004613C9" w:rsidRPr="00653B4A">
        <w:rPr>
          <w:rFonts w:ascii="Times New Roman" w:hAnsi="Times New Roman" w:cs="Times New Roman"/>
        </w:rPr>
        <w:t xml:space="preserve">US 395 that runs from the </w:t>
      </w:r>
      <w:r w:rsidR="00561C32">
        <w:rPr>
          <w:rFonts w:ascii="Times New Roman" w:hAnsi="Times New Roman" w:cs="Times New Roman"/>
        </w:rPr>
        <w:t>California</w:t>
      </w:r>
      <w:r w:rsidR="00561C32" w:rsidRPr="00653B4A">
        <w:rPr>
          <w:rFonts w:ascii="Times New Roman" w:hAnsi="Times New Roman" w:cs="Times New Roman"/>
        </w:rPr>
        <w:t>-</w:t>
      </w:r>
      <w:r w:rsidR="00561C32">
        <w:rPr>
          <w:rFonts w:ascii="Times New Roman" w:hAnsi="Times New Roman" w:cs="Times New Roman"/>
        </w:rPr>
        <w:t>Nevada</w:t>
      </w:r>
      <w:r w:rsidR="00561C32" w:rsidRPr="00653B4A">
        <w:rPr>
          <w:rFonts w:ascii="Times New Roman" w:hAnsi="Times New Roman" w:cs="Times New Roman"/>
        </w:rPr>
        <w:t xml:space="preserve"> </w:t>
      </w:r>
      <w:r w:rsidR="004613C9" w:rsidRPr="00653B4A">
        <w:rPr>
          <w:rFonts w:ascii="Times New Roman" w:hAnsi="Times New Roman" w:cs="Times New Roman"/>
        </w:rPr>
        <w:t>border to Susanville</w:t>
      </w:r>
      <w:r w:rsidRPr="00653B4A">
        <w:rPr>
          <w:rFonts w:ascii="Times New Roman" w:hAnsi="Times New Roman" w:cs="Times New Roman"/>
        </w:rPr>
        <w:t xml:space="preserve"> </w:t>
      </w:r>
      <w:r w:rsidR="004613C9" w:rsidRPr="00653B4A">
        <w:rPr>
          <w:rFonts w:ascii="Times New Roman" w:hAnsi="Times New Roman" w:cs="Times New Roman"/>
        </w:rPr>
        <w:t>impedes important wildlife movement, bisects seasonal migration corridors</w:t>
      </w:r>
      <w:r w:rsidR="00D07A80" w:rsidRPr="00653B4A">
        <w:rPr>
          <w:rFonts w:ascii="Times New Roman" w:hAnsi="Times New Roman" w:cs="Times New Roman"/>
        </w:rPr>
        <w:t>, and experiences a high occurrence of wildlife-vehicle collisions</w:t>
      </w:r>
      <w:r w:rsidR="004613C9" w:rsidRPr="00653B4A">
        <w:rPr>
          <w:rFonts w:ascii="Times New Roman" w:hAnsi="Times New Roman" w:cs="Times New Roman"/>
        </w:rPr>
        <w:t>.</w:t>
      </w:r>
      <w:r w:rsidR="00D07A80" w:rsidRPr="00653B4A">
        <w:rPr>
          <w:rFonts w:ascii="Times New Roman" w:hAnsi="Times New Roman" w:cs="Times New Roman"/>
        </w:rPr>
        <w:t xml:space="preserve"> In fact, </w:t>
      </w:r>
      <w:hyperlink r:id="rId14" w:history="1">
        <w:r w:rsidR="00D07A80" w:rsidRPr="00653B4A">
          <w:rPr>
            <w:rStyle w:val="Hyperlink"/>
            <w:rFonts w:ascii="Times New Roman" w:hAnsi="Times New Roman" w:cs="Times New Roman"/>
          </w:rPr>
          <w:t>a statewide analysis of deer-vehicle collisions</w:t>
        </w:r>
      </w:hyperlink>
      <w:r w:rsidR="00D07A80" w:rsidRPr="00653B4A">
        <w:rPr>
          <w:rFonts w:ascii="Times New Roman" w:hAnsi="Times New Roman" w:cs="Times New Roman"/>
        </w:rPr>
        <w:t xml:space="preserve"> identified twenty-five miles within the project area as one of the top ten worst deer-vehicle collision hotspots in the State of California</w:t>
      </w:r>
      <w:r w:rsidR="00C94743" w:rsidRPr="00653B4A">
        <w:rPr>
          <w:rFonts w:ascii="Times New Roman" w:hAnsi="Times New Roman" w:cs="Times New Roman"/>
        </w:rPr>
        <w:t>; consequently, facilitating safe passage for wildlife will be critical to enhancing public safety for motorists</w:t>
      </w:r>
      <w:r w:rsidR="00D07A80" w:rsidRPr="00653B4A">
        <w:rPr>
          <w:rFonts w:ascii="Times New Roman" w:hAnsi="Times New Roman" w:cs="Times New Roman"/>
        </w:rPr>
        <w:t xml:space="preserve">. In addition, </w:t>
      </w:r>
      <w:r w:rsidR="00C94743" w:rsidRPr="00653B4A">
        <w:rPr>
          <w:rFonts w:ascii="Times New Roman" w:hAnsi="Times New Roman" w:cs="Times New Roman"/>
        </w:rPr>
        <w:t xml:space="preserve">due to the known migration routes for Doyle and </w:t>
      </w:r>
      <w:proofErr w:type="spellStart"/>
      <w:r w:rsidR="00C94743" w:rsidRPr="00653B4A">
        <w:rPr>
          <w:rFonts w:ascii="Times New Roman" w:hAnsi="Times New Roman" w:cs="Times New Roman"/>
        </w:rPr>
        <w:t>Loyalton</w:t>
      </w:r>
      <w:proofErr w:type="spellEnd"/>
      <w:r w:rsidR="00C94743" w:rsidRPr="00653B4A">
        <w:rPr>
          <w:rFonts w:ascii="Times New Roman" w:hAnsi="Times New Roman" w:cs="Times New Roman"/>
        </w:rPr>
        <w:t xml:space="preserve"> mule deer herds within the project area, </w:t>
      </w:r>
      <w:r w:rsidR="00D07A80" w:rsidRPr="00653B4A">
        <w:rPr>
          <w:rFonts w:ascii="Times New Roman" w:hAnsi="Times New Roman" w:cs="Times New Roman"/>
        </w:rPr>
        <w:t xml:space="preserve">CDFW’s </w:t>
      </w:r>
      <w:hyperlink r:id="rId15" w:history="1">
        <w:r w:rsidR="00D07A80" w:rsidRPr="00653B4A">
          <w:rPr>
            <w:rStyle w:val="Hyperlink"/>
            <w:rFonts w:ascii="Times New Roman" w:hAnsi="Times New Roman" w:cs="Times New Roman"/>
          </w:rPr>
          <w:t>Restoring California’s Wildlife Connectivity 2022 Report</w:t>
        </w:r>
      </w:hyperlink>
      <w:r w:rsidR="00D07A80" w:rsidRPr="00653B4A">
        <w:rPr>
          <w:rFonts w:ascii="Times New Roman" w:hAnsi="Times New Roman" w:cs="Times New Roman"/>
        </w:rPr>
        <w:t xml:space="preserve"> identified two stretches of US 395</w:t>
      </w:r>
      <w:r w:rsidR="00C94743" w:rsidRPr="00653B4A">
        <w:rPr>
          <w:rFonts w:ascii="Times New Roman" w:hAnsi="Times New Roman" w:cs="Times New Roman"/>
        </w:rPr>
        <w:t xml:space="preserve"> (W001 and W002)</w:t>
      </w:r>
      <w:r w:rsidR="00D07A80" w:rsidRPr="00653B4A">
        <w:rPr>
          <w:rFonts w:ascii="Times New Roman" w:hAnsi="Times New Roman" w:cs="Times New Roman"/>
        </w:rPr>
        <w:t xml:space="preserve"> within the project area as “top priority wildlife connectivity project locations</w:t>
      </w:r>
      <w:r w:rsidR="00C94743" w:rsidRPr="00653B4A">
        <w:rPr>
          <w:rFonts w:ascii="Times New Roman" w:hAnsi="Times New Roman" w:cs="Times New Roman"/>
        </w:rPr>
        <w:t>”</w:t>
      </w:r>
      <w:r w:rsidR="00D07A80" w:rsidRPr="00653B4A">
        <w:rPr>
          <w:rFonts w:ascii="Times New Roman" w:hAnsi="Times New Roman" w:cs="Times New Roman"/>
        </w:rPr>
        <w:t xml:space="preserve"> in California. </w:t>
      </w:r>
      <w:r w:rsidR="00C94743" w:rsidRPr="00653B4A">
        <w:rPr>
          <w:rFonts w:ascii="Times New Roman" w:hAnsi="Times New Roman" w:cs="Times New Roman"/>
        </w:rPr>
        <w:t>The project area is also located</w:t>
      </w:r>
      <w:r w:rsidR="004613C9" w:rsidRPr="00653B4A">
        <w:rPr>
          <w:rFonts w:ascii="Times New Roman" w:hAnsi="Times New Roman" w:cs="Times New Roman"/>
        </w:rPr>
        <w:t xml:space="preserve"> nearby the estimated range of the </w:t>
      </w:r>
      <w:proofErr w:type="spellStart"/>
      <w:r w:rsidR="004613C9" w:rsidRPr="00653B4A">
        <w:rPr>
          <w:rFonts w:ascii="Times New Roman" w:hAnsi="Times New Roman" w:cs="Times New Roman"/>
        </w:rPr>
        <w:t>Beckwourth</w:t>
      </w:r>
      <w:proofErr w:type="spellEnd"/>
      <w:r w:rsidR="004613C9" w:rsidRPr="00653B4A">
        <w:rPr>
          <w:rFonts w:ascii="Times New Roman" w:hAnsi="Times New Roman" w:cs="Times New Roman"/>
        </w:rPr>
        <w:t xml:space="preserve"> and Lassen wolf packs</w:t>
      </w:r>
      <w:r w:rsidR="00C94743" w:rsidRPr="00653B4A">
        <w:rPr>
          <w:rFonts w:ascii="Times New Roman" w:hAnsi="Times New Roman" w:cs="Times New Roman"/>
        </w:rPr>
        <w:t xml:space="preserve"> and is</w:t>
      </w:r>
      <w:r w:rsidR="004613C9" w:rsidRPr="00653B4A">
        <w:rPr>
          <w:rFonts w:ascii="Times New Roman" w:hAnsi="Times New Roman" w:cs="Times New Roman"/>
        </w:rPr>
        <w:t xml:space="preserve"> one of five priority locations identified in California’s 2020 Action Plan developed pursuant to DOI Secretarial Order 3362.</w:t>
      </w:r>
    </w:p>
    <w:p w14:paraId="2675A93B" w14:textId="263A58CE" w:rsidR="004B3FCC" w:rsidRPr="00653B4A" w:rsidRDefault="004B3FCC" w:rsidP="00653B4A">
      <w:pPr>
        <w:spacing w:before="120" w:after="240" w:line="276" w:lineRule="auto"/>
        <w:rPr>
          <w:rFonts w:ascii="Times New Roman" w:hAnsi="Times New Roman" w:cs="Times New Roman"/>
        </w:rPr>
      </w:pPr>
      <w:r w:rsidRPr="00653B4A">
        <w:rPr>
          <w:rFonts w:ascii="Times New Roman" w:hAnsi="Times New Roman" w:cs="Times New Roman"/>
        </w:rPr>
        <w:lastRenderedPageBreak/>
        <w:t xml:space="preserve">As your agency is no doubt aware, numerous case studies show that wildlife crossings and other mitigation efforts are effective means toward decreasing wildlife mortality and increasing habitat connectivity. If awarded, funding will also allow the LCTC, Caltrans and their partners to continue to seek additional State and Federal funding to support </w:t>
      </w:r>
      <w:r w:rsidR="4D7F7EF1" w:rsidRPr="00653B4A">
        <w:rPr>
          <w:rFonts w:ascii="Times New Roman" w:hAnsi="Times New Roman" w:cs="Times New Roman"/>
        </w:rPr>
        <w:t>completion of</w:t>
      </w:r>
      <w:r w:rsidRPr="00653B4A">
        <w:rPr>
          <w:rFonts w:ascii="Times New Roman" w:hAnsi="Times New Roman" w:cs="Times New Roman"/>
        </w:rPr>
        <w:t xml:space="preserve"> this important project. However</w:t>
      </w:r>
      <w:r w:rsidR="00C94743" w:rsidRPr="00653B4A">
        <w:rPr>
          <w:rFonts w:ascii="Times New Roman" w:hAnsi="Times New Roman" w:cs="Times New Roman"/>
        </w:rPr>
        <w:t>,</w:t>
      </w:r>
      <w:r w:rsidRPr="00653B4A">
        <w:rPr>
          <w:rFonts w:ascii="Times New Roman" w:hAnsi="Times New Roman" w:cs="Times New Roman"/>
        </w:rPr>
        <w:t xml:space="preserve"> funding of this planning project is the important first step. Without this funding it is unlikely that the LCTC, Caltrans, or any likely applicant will have the resources to fund a project of this magni</w:t>
      </w:r>
      <w:r w:rsidR="00BA5A55" w:rsidRPr="00653B4A">
        <w:rPr>
          <w:rFonts w:ascii="Times New Roman" w:hAnsi="Times New Roman" w:cs="Times New Roman"/>
        </w:rPr>
        <w:t xml:space="preserve">tude. </w:t>
      </w:r>
      <w:r w:rsidRPr="00653B4A">
        <w:rPr>
          <w:rFonts w:ascii="Times New Roman" w:hAnsi="Times New Roman" w:cs="Times New Roman"/>
        </w:rPr>
        <w:t xml:space="preserve"> </w:t>
      </w:r>
    </w:p>
    <w:p w14:paraId="6C1AC340" w14:textId="5F899FE7" w:rsidR="00BA5A55" w:rsidRPr="00653B4A" w:rsidRDefault="004B3FCC" w:rsidP="00653B4A">
      <w:pPr>
        <w:spacing w:before="120" w:after="240" w:line="276" w:lineRule="auto"/>
        <w:rPr>
          <w:rFonts w:ascii="Times New Roman" w:hAnsi="Times New Roman" w:cs="Times New Roman"/>
        </w:rPr>
      </w:pPr>
      <w:r w:rsidRPr="00653B4A">
        <w:rPr>
          <w:rFonts w:ascii="Times New Roman" w:hAnsi="Times New Roman" w:cs="Times New Roman"/>
        </w:rPr>
        <w:t xml:space="preserve">We look forward to </w:t>
      </w:r>
      <w:r w:rsidR="00BA5A55" w:rsidRPr="00653B4A">
        <w:rPr>
          <w:rFonts w:ascii="Times New Roman" w:hAnsi="Times New Roman" w:cs="Times New Roman"/>
        </w:rPr>
        <w:t xml:space="preserve">providing any support we can to the LCTC </w:t>
      </w:r>
      <w:r w:rsidRPr="00653B4A">
        <w:rPr>
          <w:rFonts w:ascii="Times New Roman" w:hAnsi="Times New Roman" w:cs="Times New Roman"/>
        </w:rPr>
        <w:t xml:space="preserve">and </w:t>
      </w:r>
      <w:r w:rsidR="00BA5A55" w:rsidRPr="00653B4A">
        <w:rPr>
          <w:rFonts w:ascii="Times New Roman" w:hAnsi="Times New Roman" w:cs="Times New Roman"/>
        </w:rPr>
        <w:t xml:space="preserve">its </w:t>
      </w:r>
      <w:r w:rsidRPr="00653B4A">
        <w:rPr>
          <w:rFonts w:ascii="Times New Roman" w:hAnsi="Times New Roman" w:cs="Times New Roman"/>
        </w:rPr>
        <w:t>partners during the planning and implementation phases of this project, and respectfully request the Wildlife Conservation Board’s consideration of this funding request.</w:t>
      </w:r>
    </w:p>
    <w:p w14:paraId="4B2BF414" w14:textId="62FAF3E6" w:rsidR="00BA5A55" w:rsidRPr="00653B4A" w:rsidRDefault="00BA5A55" w:rsidP="00653B4A">
      <w:pPr>
        <w:spacing w:before="120" w:after="240" w:line="276" w:lineRule="auto"/>
        <w:rPr>
          <w:rFonts w:ascii="Times New Roman" w:hAnsi="Times New Roman" w:cs="Times New Roman"/>
        </w:rPr>
      </w:pPr>
      <w:r w:rsidRPr="00653B4A">
        <w:rPr>
          <w:rFonts w:ascii="Times New Roman" w:hAnsi="Times New Roman" w:cs="Times New Roman"/>
        </w:rPr>
        <w:t>Sincerely,</w:t>
      </w:r>
    </w:p>
    <w:p w14:paraId="1E5CDA59" w14:textId="3ADC93EB" w:rsidR="00BA5A55" w:rsidRPr="00653B4A" w:rsidRDefault="00454C8C" w:rsidP="00561C32">
      <w:pPr>
        <w:spacing w:after="0" w:line="276" w:lineRule="auto"/>
        <w:rPr>
          <w:rFonts w:ascii="Times New Roman" w:hAnsi="Times New Roman" w:cs="Times New Roman"/>
        </w:rPr>
      </w:pPr>
      <w:r w:rsidRPr="00653B4A">
        <w:rPr>
          <w:rFonts w:ascii="Times New Roman" w:hAnsi="Times New Roman" w:cs="Times New Roman"/>
        </w:rPr>
        <w:t>Mari Galloway</w:t>
      </w:r>
    </w:p>
    <w:p w14:paraId="3B2374EA" w14:textId="674438C2" w:rsidR="00454C8C" w:rsidRPr="00653B4A" w:rsidRDefault="00454C8C" w:rsidP="00561C32">
      <w:pPr>
        <w:spacing w:after="0" w:line="276" w:lineRule="auto"/>
        <w:rPr>
          <w:rFonts w:ascii="Times New Roman" w:hAnsi="Times New Roman" w:cs="Times New Roman"/>
        </w:rPr>
      </w:pPr>
      <w:r w:rsidRPr="00653B4A">
        <w:rPr>
          <w:rFonts w:ascii="Times New Roman" w:hAnsi="Times New Roman" w:cs="Times New Roman"/>
        </w:rPr>
        <w:t>California Program Director</w:t>
      </w:r>
    </w:p>
    <w:p w14:paraId="3F425C85" w14:textId="7AB788F9" w:rsidR="00454C8C" w:rsidRPr="00653B4A" w:rsidRDefault="00454C8C" w:rsidP="00561C32">
      <w:pPr>
        <w:spacing w:after="0" w:line="276" w:lineRule="auto"/>
        <w:rPr>
          <w:rFonts w:ascii="Times New Roman" w:hAnsi="Times New Roman" w:cs="Times New Roman"/>
        </w:rPr>
      </w:pPr>
      <w:r w:rsidRPr="00653B4A">
        <w:rPr>
          <w:rFonts w:ascii="Times New Roman" w:hAnsi="Times New Roman" w:cs="Times New Roman"/>
        </w:rPr>
        <w:t>Wildlands Network</w:t>
      </w:r>
    </w:p>
    <w:p w14:paraId="450FC118" w14:textId="44AB3C55" w:rsidR="00454C8C" w:rsidRPr="00653B4A" w:rsidRDefault="00454C8C" w:rsidP="00561C32">
      <w:pPr>
        <w:spacing w:after="0" w:line="276" w:lineRule="auto"/>
        <w:rPr>
          <w:rFonts w:ascii="Times New Roman" w:hAnsi="Times New Roman" w:cs="Times New Roman"/>
        </w:rPr>
      </w:pPr>
    </w:p>
    <w:p w14:paraId="3F3CF34E" w14:textId="4EB5C927" w:rsidR="00454C8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Devin O’Dea</w:t>
      </w:r>
    </w:p>
    <w:p w14:paraId="4576D4A2" w14:textId="63D1B7AB" w:rsidR="00454C8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California Chapter Coordinator</w:t>
      </w:r>
    </w:p>
    <w:p w14:paraId="35D3DDED" w14:textId="0BACF009" w:rsidR="00454C8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Backcountry Hunters &amp; Anglers</w:t>
      </w:r>
    </w:p>
    <w:p w14:paraId="411FCC3F" w14:textId="42C89AA2" w:rsidR="5E2BFA2C" w:rsidRPr="00653B4A" w:rsidRDefault="5E2BFA2C" w:rsidP="00561C32">
      <w:pPr>
        <w:spacing w:after="0" w:line="276" w:lineRule="auto"/>
        <w:rPr>
          <w:rFonts w:ascii="Times New Roman" w:hAnsi="Times New Roman" w:cs="Times New Roman"/>
        </w:rPr>
      </w:pPr>
    </w:p>
    <w:p w14:paraId="1929814D" w14:textId="3C448565" w:rsidR="5E2BFA2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Kay Ogden</w:t>
      </w:r>
    </w:p>
    <w:p w14:paraId="6D59B343" w14:textId="1CEF9C6D" w:rsidR="5E2BFA2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Executive Director/CEO</w:t>
      </w:r>
    </w:p>
    <w:p w14:paraId="3BC0A5F3" w14:textId="03408F3D" w:rsidR="5E2BFA2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Eastern Sierra Land Trust</w:t>
      </w:r>
    </w:p>
    <w:p w14:paraId="1001869A" w14:textId="44C249F3" w:rsidR="5E2BFA2C" w:rsidRPr="00653B4A" w:rsidRDefault="5E2BFA2C" w:rsidP="00561C32">
      <w:pPr>
        <w:spacing w:after="0" w:line="276" w:lineRule="auto"/>
        <w:rPr>
          <w:rFonts w:ascii="Times New Roman" w:hAnsi="Times New Roman" w:cs="Times New Roman"/>
        </w:rPr>
      </w:pPr>
    </w:p>
    <w:p w14:paraId="6545E7B6" w14:textId="6EA2137F" w:rsidR="5E2BFA2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Beth Pratt</w:t>
      </w:r>
    </w:p>
    <w:p w14:paraId="77500D36" w14:textId="07C1DE60" w:rsidR="5E2BFA2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California Regional Executive Director</w:t>
      </w:r>
    </w:p>
    <w:p w14:paraId="383A866E" w14:textId="2045C486" w:rsidR="5E2BFA2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National Wildlife Federation</w:t>
      </w:r>
    </w:p>
    <w:p w14:paraId="121BAE0C" w14:textId="76062533" w:rsidR="5E2BFA2C" w:rsidRPr="00653B4A" w:rsidRDefault="5E2BFA2C" w:rsidP="00561C32">
      <w:pPr>
        <w:spacing w:after="0" w:line="276" w:lineRule="auto"/>
        <w:rPr>
          <w:rFonts w:ascii="Times New Roman" w:hAnsi="Times New Roman" w:cs="Times New Roman"/>
        </w:rPr>
      </w:pPr>
    </w:p>
    <w:p w14:paraId="51992235" w14:textId="670B1685" w:rsidR="5E2BFA2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James Gatzke</w:t>
      </w:r>
    </w:p>
    <w:p w14:paraId="6BBAB320" w14:textId="72FAAC60" w:rsidR="5E2BFA2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Environmental Manager</w:t>
      </w:r>
    </w:p>
    <w:p w14:paraId="4FCDEEDA" w14:textId="12DF2FAE" w:rsidR="5E2BFA2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Washoe Environmental Protection Department</w:t>
      </w:r>
    </w:p>
    <w:p w14:paraId="25DA367F" w14:textId="679D2E56" w:rsidR="5E2BFA2C" w:rsidRPr="00653B4A" w:rsidRDefault="5E2BFA2C" w:rsidP="00561C32">
      <w:pPr>
        <w:spacing w:after="0" w:line="276" w:lineRule="auto"/>
        <w:rPr>
          <w:rFonts w:ascii="Times New Roman" w:hAnsi="Times New Roman" w:cs="Times New Roman"/>
        </w:rPr>
      </w:pPr>
    </w:p>
    <w:p w14:paraId="35D0D801" w14:textId="467C38E5" w:rsidR="5E2BFA2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Tanya Diamond</w:t>
      </w:r>
    </w:p>
    <w:p w14:paraId="612ABCA7" w14:textId="5C1C55C6" w:rsidR="5E2BFA2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Co-Principal</w:t>
      </w:r>
    </w:p>
    <w:p w14:paraId="2418D622" w14:textId="082992BB" w:rsidR="5E2BFA2C" w:rsidRPr="00653B4A" w:rsidRDefault="5E2BFA2C" w:rsidP="00561C32">
      <w:pPr>
        <w:spacing w:after="0" w:line="276" w:lineRule="auto"/>
        <w:rPr>
          <w:rFonts w:ascii="Times New Roman" w:hAnsi="Times New Roman" w:cs="Times New Roman"/>
        </w:rPr>
      </w:pPr>
      <w:r w:rsidRPr="00653B4A">
        <w:rPr>
          <w:rFonts w:ascii="Times New Roman" w:hAnsi="Times New Roman" w:cs="Times New Roman"/>
        </w:rPr>
        <w:t>Pathways for Wildlife</w:t>
      </w:r>
    </w:p>
    <w:p w14:paraId="2741589B" w14:textId="77777777" w:rsidR="00BA5A55" w:rsidRPr="00653B4A" w:rsidRDefault="00BA5A55" w:rsidP="00561C32">
      <w:pPr>
        <w:spacing w:after="0" w:line="276" w:lineRule="auto"/>
        <w:rPr>
          <w:rFonts w:ascii="Times New Roman" w:hAnsi="Times New Roman" w:cs="Times New Roman"/>
        </w:rPr>
      </w:pPr>
    </w:p>
    <w:p w14:paraId="0A018444" w14:textId="0FA0F02D" w:rsidR="00BA5A55" w:rsidRPr="00653B4A" w:rsidRDefault="00BA5A55" w:rsidP="00561C32">
      <w:pPr>
        <w:spacing w:after="0" w:line="276" w:lineRule="auto"/>
        <w:rPr>
          <w:rFonts w:ascii="Times New Roman" w:hAnsi="Times New Roman" w:cs="Times New Roman"/>
        </w:rPr>
      </w:pPr>
      <w:r w:rsidRPr="00653B4A">
        <w:rPr>
          <w:rFonts w:ascii="Times New Roman" w:hAnsi="Times New Roman" w:cs="Times New Roman"/>
        </w:rPr>
        <w:t>CC: Dave Moore, Executive Director, Caltrans D2</w:t>
      </w:r>
      <w:r w:rsidR="004F4381">
        <w:rPr>
          <w:rFonts w:ascii="Times New Roman" w:hAnsi="Times New Roman" w:cs="Times New Roman"/>
        </w:rPr>
        <w:t xml:space="preserve">; Don Crocker, Program Manager, WCB; John </w:t>
      </w:r>
      <w:proofErr w:type="spellStart"/>
      <w:r w:rsidR="004F4381">
        <w:rPr>
          <w:rFonts w:ascii="Times New Roman" w:hAnsi="Times New Roman" w:cs="Times New Roman"/>
        </w:rPr>
        <w:t>Clerici</w:t>
      </w:r>
      <w:proofErr w:type="spellEnd"/>
      <w:r w:rsidR="004F4381">
        <w:rPr>
          <w:rFonts w:ascii="Times New Roman" w:hAnsi="Times New Roman" w:cs="Times New Roman"/>
        </w:rPr>
        <w:t xml:space="preserve">, Executive Secretary, </w:t>
      </w:r>
      <w:bookmarkStart w:id="0" w:name="_GoBack"/>
      <w:bookmarkEnd w:id="0"/>
      <w:r w:rsidR="004F4381">
        <w:rPr>
          <w:rFonts w:ascii="Times New Roman" w:hAnsi="Times New Roman" w:cs="Times New Roman"/>
        </w:rPr>
        <w:t>Lassen County Transportation Commission</w:t>
      </w:r>
    </w:p>
    <w:sectPr w:rsidR="00BA5A55" w:rsidRPr="00653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CA"/>
    <w:rsid w:val="00454C8C"/>
    <w:rsid w:val="004613C9"/>
    <w:rsid w:val="004B3FCC"/>
    <w:rsid w:val="004F4381"/>
    <w:rsid w:val="00561C32"/>
    <w:rsid w:val="005712FC"/>
    <w:rsid w:val="00653B4A"/>
    <w:rsid w:val="00772575"/>
    <w:rsid w:val="00AB2F1C"/>
    <w:rsid w:val="00BA5A55"/>
    <w:rsid w:val="00BB55C0"/>
    <w:rsid w:val="00C94743"/>
    <w:rsid w:val="00CA553B"/>
    <w:rsid w:val="00D07A80"/>
    <w:rsid w:val="00D3306E"/>
    <w:rsid w:val="00FE3DCA"/>
    <w:rsid w:val="4D7F7EF1"/>
    <w:rsid w:val="57B309B3"/>
    <w:rsid w:val="5E2BF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3707"/>
  <w15:chartTrackingRefBased/>
  <w15:docId w15:val="{CC543647-3089-4228-BE41-B02EC8B5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DCA"/>
    <w:rPr>
      <w:color w:val="0563C1" w:themeColor="hyperlink"/>
      <w:u w:val="single"/>
    </w:rPr>
  </w:style>
  <w:style w:type="character" w:customStyle="1" w:styleId="UnresolvedMention">
    <w:name w:val="Unresolved Mention"/>
    <w:basedOn w:val="DefaultParagraphFont"/>
    <w:uiPriority w:val="99"/>
    <w:semiHidden/>
    <w:unhideWhenUsed/>
    <w:rsid w:val="00FE3DCA"/>
    <w:rPr>
      <w:color w:val="605E5C"/>
      <w:shd w:val="clear" w:color="auto" w:fill="E1DFDD"/>
    </w:rPr>
  </w:style>
  <w:style w:type="character" w:customStyle="1" w:styleId="markedcontent">
    <w:name w:val="markedcontent"/>
    <w:basedOn w:val="DefaultParagraphFont"/>
    <w:rsid w:val="00D07A80"/>
  </w:style>
  <w:style w:type="paragraph" w:styleId="NormalWeb">
    <w:name w:val="Normal (Web)"/>
    <w:basedOn w:val="Normal"/>
    <w:uiPriority w:val="99"/>
    <w:semiHidden/>
    <w:unhideWhenUsed/>
    <w:rsid w:val="00454C8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54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570023">
      <w:bodyDiv w:val="1"/>
      <w:marLeft w:val="0"/>
      <w:marRight w:val="0"/>
      <w:marTop w:val="0"/>
      <w:marBottom w:val="0"/>
      <w:divBdr>
        <w:top w:val="none" w:sz="0" w:space="0" w:color="auto"/>
        <w:left w:val="none" w:sz="0" w:space="0" w:color="auto"/>
        <w:bottom w:val="none" w:sz="0" w:space="0" w:color="auto"/>
        <w:right w:val="none" w:sz="0" w:space="0" w:color="auto"/>
      </w:divBdr>
      <w:divsChild>
        <w:div w:id="933630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ebecca.fris@wildlife.ca.gov"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nrm.dfg.ca.gov/FileHandler.ashx?DocumentID=204648" TargetMode="Externa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esterntransportationinstitute.org/wp-content/uploads/2019/09/4W6693_Huijser-and-Begley-FINAL-Report-Caltrans-Statewide-20190913-reduced-image-siz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8ed150-c953-4a58-9817-1baf3f125aea">
      <Terms xmlns="http://schemas.microsoft.com/office/infopath/2007/PartnerControls"/>
    </lcf76f155ced4ddcb4097134ff3c332f>
    <PRIORITIES xmlns="788ed150-c953-4a58-9817-1baf3f125aea" xsi:nil="true"/>
    <TaxCatchAll xmlns="03273a0a-2506-421c-a1bc-ff97ff3f0f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ADDE2BA018F847B4193A34BAD7B863" ma:contentTypeVersion="17" ma:contentTypeDescription="Create a new document." ma:contentTypeScope="" ma:versionID="d7565cbe55a0b1b7800be6bd88c990ea">
  <xsd:schema xmlns:xsd="http://www.w3.org/2001/XMLSchema" xmlns:xs="http://www.w3.org/2001/XMLSchema" xmlns:p="http://schemas.microsoft.com/office/2006/metadata/properties" xmlns:ns2="03273a0a-2506-421c-a1bc-ff97ff3f0f8c" xmlns:ns3="788ed150-c953-4a58-9817-1baf3f125aea" targetNamespace="http://schemas.microsoft.com/office/2006/metadata/properties" ma:root="true" ma:fieldsID="39c27e55c5d83ddeb0858a35da37ee78" ns2:_="" ns3:_="">
    <xsd:import namespace="03273a0a-2506-421c-a1bc-ff97ff3f0f8c"/>
    <xsd:import namespace="788ed150-c953-4a58-9817-1baf3f125a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PRIORI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73a0a-2506-421c-a1bc-ff97ff3f0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013ca16-14aa-4804-ac9c-2bc04c08c78e}" ma:internalName="TaxCatchAll" ma:showField="CatchAllData" ma:web="03273a0a-2506-421c-a1bc-ff97ff3f0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8ed150-c953-4a58-9817-1baf3f125ae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cd9d7d-ce41-4d47-911c-696641e2fc9f" ma:termSetId="09814cd3-568e-fe90-9814-8d621ff8fb84" ma:anchorId="fba54fb3-c3e1-fe81-a776-ca4b69148c4d" ma:open="true" ma:isKeyword="false">
      <xsd:complexType>
        <xsd:sequence>
          <xsd:element ref="pc:Terms" minOccurs="0" maxOccurs="1"/>
        </xsd:sequence>
      </xsd:complexType>
    </xsd:element>
    <xsd:element name="PRIORITIES" ma:index="24" nillable="true" ma:displayName="PRIORITIES" ma:format="Dropdown" ma:internalName="PRIORITI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2E5A8-70E5-4530-B169-88D6E643DCB6}">
  <ds:schemaRefs>
    <ds:schemaRef ds:uri="http://schemas.microsoft.com/office/2006/metadata/properties"/>
    <ds:schemaRef ds:uri="http://schemas.microsoft.com/office/infopath/2007/PartnerControls"/>
    <ds:schemaRef ds:uri="788ed150-c953-4a58-9817-1baf3f125aea"/>
    <ds:schemaRef ds:uri="03273a0a-2506-421c-a1bc-ff97ff3f0f8c"/>
  </ds:schemaRefs>
</ds:datastoreItem>
</file>

<file path=customXml/itemProps2.xml><?xml version="1.0" encoding="utf-8"?>
<ds:datastoreItem xmlns:ds="http://schemas.openxmlformats.org/officeDocument/2006/customXml" ds:itemID="{FFCD6E35-6CDC-4347-AB7B-8DA07FF066A8}">
  <ds:schemaRefs>
    <ds:schemaRef ds:uri="http://schemas.microsoft.com/sharepoint/v3/contenttype/forms"/>
  </ds:schemaRefs>
</ds:datastoreItem>
</file>

<file path=customXml/itemProps3.xml><?xml version="1.0" encoding="utf-8"?>
<ds:datastoreItem xmlns:ds="http://schemas.openxmlformats.org/officeDocument/2006/customXml" ds:itemID="{E4372815-CEF8-4A38-8319-BE9F0051D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73a0a-2506-421c-a1bc-ff97ff3f0f8c"/>
    <ds:schemaRef ds:uri="788ed150-c953-4a58-9817-1baf3f125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Clerici</dc:creator>
  <cp:keywords/>
  <dc:description/>
  <cp:lastModifiedBy>Mari Galloway</cp:lastModifiedBy>
  <cp:revision>3</cp:revision>
  <dcterms:created xsi:type="dcterms:W3CDTF">2023-05-26T22:48:00Z</dcterms:created>
  <dcterms:modified xsi:type="dcterms:W3CDTF">2023-05-26T22:50:00Z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0x0101004AADDE2BA018F847B4193A34BAD7B863</vt:lpwstr>
  </property>
  <property fmtid="{D5CDD505-2E9C-101B-9397-08002B2CF9AE}" pid="3" name="MediaServiceImageTags">
    <vt:lpwstr/>
  </property>
</Properties>
</file>