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B1" w:rsidRDefault="007350B1" w:rsidP="007350B1">
      <w:r>
        <w:t>LSP Advisory Board Meeting</w:t>
      </w:r>
    </w:p>
    <w:p w:rsidR="007350B1" w:rsidRDefault="007350B1" w:rsidP="007350B1">
      <w:r>
        <w:t>Date: Monday, June 14, 2021, 1pm</w:t>
      </w:r>
    </w:p>
    <w:p w:rsidR="007350B1" w:rsidRDefault="007350B1" w:rsidP="007350B1">
      <w:r>
        <w:t xml:space="preserve"> </w:t>
      </w:r>
    </w:p>
    <w:p w:rsidR="007350B1" w:rsidRDefault="007350B1" w:rsidP="007350B1">
      <w:r>
        <w:t xml:space="preserve">Members attending: Marla </w:t>
      </w:r>
      <w:proofErr w:type="spellStart"/>
      <w:r>
        <w:t>Gruner</w:t>
      </w:r>
      <w:proofErr w:type="spellEnd"/>
      <w:r>
        <w:t xml:space="preserve"> (Ulster), Nancy Babb (U. Buffalo), Nicole </w:t>
      </w:r>
      <w:proofErr w:type="spellStart"/>
      <w:r>
        <w:t>Colello</w:t>
      </w:r>
      <w:proofErr w:type="spellEnd"/>
      <w:r>
        <w:t xml:space="preserve"> (U. Buffalo), </w:t>
      </w:r>
      <w:proofErr w:type="spellStart"/>
      <w:r>
        <w:t>Fatoma</w:t>
      </w:r>
      <w:proofErr w:type="spellEnd"/>
      <w:r>
        <w:t xml:space="preserve"> Rad (Farmingdale), Michelle </w:t>
      </w:r>
      <w:proofErr w:type="spellStart"/>
      <w:r>
        <w:t>Eichelberger</w:t>
      </w:r>
      <w:proofErr w:type="spellEnd"/>
      <w:r>
        <w:t xml:space="preserve"> (SUNY SLC)</w:t>
      </w:r>
    </w:p>
    <w:p w:rsidR="007350B1" w:rsidRDefault="007350B1" w:rsidP="007350B1">
      <w:r>
        <w:t xml:space="preserve"> </w:t>
      </w:r>
    </w:p>
    <w:p w:rsidR="007350B1" w:rsidRDefault="007350B1" w:rsidP="007350B1">
      <w:r>
        <w:t>Members absent: Lauren Jackson-Beck (Potsdam)</w:t>
      </w:r>
    </w:p>
    <w:p w:rsidR="007350B1" w:rsidRDefault="007350B1" w:rsidP="007350B1">
      <w:r>
        <w:t xml:space="preserve"> </w:t>
      </w:r>
    </w:p>
    <w:p w:rsidR="007350B1" w:rsidRDefault="007350B1" w:rsidP="007350B1">
      <w:r>
        <w:t>Discussions:</w:t>
      </w:r>
    </w:p>
    <w:p w:rsidR="00B255B5" w:rsidRDefault="007E24F6">
      <w:r>
        <w:t xml:space="preserve">In order to streamline posting of minutes, will switch to a public Basecamp link rather than uploading file to </w:t>
      </w:r>
      <w:proofErr w:type="spellStart"/>
      <w:r>
        <w:t>LibGuides</w:t>
      </w:r>
      <w:proofErr w:type="spellEnd"/>
    </w:p>
    <w:p w:rsidR="004704EB" w:rsidRDefault="004704EB" w:rsidP="004704EB">
      <w:r>
        <w:t xml:space="preserve">Discussed transitioning working groups to interest groups, which is the natural evolution of a working group once the tasks are accomplished. Need a process to switch from formal group with chairs, minutes, official meetings, notifications about meetings to something more casual. Someone would need to take responsibility for keeping the group going once it becomes an interest group. SLS would prefer </w:t>
      </w:r>
      <w:proofErr w:type="gramStart"/>
      <w:r>
        <w:t>to not manage</w:t>
      </w:r>
      <w:proofErr w:type="gramEnd"/>
      <w:r>
        <w:t xml:space="preserve"> these kinds of groups, but has a generic Zoom account that could be used by anyone interested in planning meetings. Group discussed who would do the </w:t>
      </w:r>
      <w:r>
        <w:t>management;</w:t>
      </w:r>
      <w:r>
        <w:t xml:space="preserve"> there was concern about taxing already overwhelmed core group members. There may be othe</w:t>
      </w:r>
      <w:bookmarkStart w:id="0" w:name="_GoBack"/>
      <w:bookmarkEnd w:id="0"/>
      <w:r>
        <w:t xml:space="preserve">r groups of people who might like to form an interest group, but there are not currently clear guidelines of how to do this. </w:t>
      </w:r>
    </w:p>
    <w:p w:rsidR="004704EB" w:rsidRDefault="004704EB" w:rsidP="004704EB">
      <w:r>
        <w:t xml:space="preserve">Two distinct possible paths emerged from the discussion: switch to Basecamp only with the possibility of calling a meeting when needed or more formal structure where </w:t>
      </w:r>
      <w:proofErr w:type="gramStart"/>
      <w:r>
        <w:t>2</w:t>
      </w:r>
      <w:proofErr w:type="gramEnd"/>
      <w:r>
        <w:t xml:space="preserve"> or 3 volunteers outside of SLS take over the scheduling, roster, minutes, agendas. Workplace could be another platform to host this kind of group, but the deficiencies limit how the group can maintain robust discussions. Basecamp is a better platform for asynchronous discussions and an archive. One idea is to have a request to join link for each Basecamp interest group posted on the SLC </w:t>
      </w:r>
      <w:proofErr w:type="spellStart"/>
      <w:r>
        <w:t>LibGuides</w:t>
      </w:r>
      <w:proofErr w:type="spellEnd"/>
      <w:r>
        <w:t>. Maintenance would be minimal and the discussions can continue with a searchable archive. There are no current plans from OLIS/SLS to stop using Basecamp.</w:t>
      </w:r>
    </w:p>
    <w:p w:rsidR="004704EB" w:rsidRDefault="004704EB" w:rsidP="004704EB">
      <w:r>
        <w:t>Nancy, as current chair of the Discovery Working Group, will talk with the group to gauge intere</w:t>
      </w:r>
      <w:r>
        <w:t xml:space="preserve">st in </w:t>
      </w:r>
      <w:proofErr w:type="spellStart"/>
      <w:r>
        <w:t>transitio</w:t>
      </w:r>
      <w:r>
        <w:t>ing</w:t>
      </w:r>
      <w:r>
        <w:t>n</w:t>
      </w:r>
      <w:proofErr w:type="spellEnd"/>
      <w:r>
        <w:t xml:space="preserve"> to an interest/discussion group. If the group is interested in pu</w:t>
      </w:r>
      <w:r>
        <w:t xml:space="preserve">rsuing this change, they could </w:t>
      </w:r>
      <w:r>
        <w:t xml:space="preserve">serve as a model for future groups. </w:t>
      </w:r>
    </w:p>
    <w:p w:rsidR="007350B1" w:rsidRDefault="007350B1" w:rsidP="004704EB">
      <w:r>
        <w:t>Meeting adjourned at 1:40 pm.</w:t>
      </w:r>
    </w:p>
    <w:sectPr w:rsidR="0073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F6"/>
    <w:rsid w:val="00032AF5"/>
    <w:rsid w:val="004704EB"/>
    <w:rsid w:val="007350B1"/>
    <w:rsid w:val="007E24F6"/>
    <w:rsid w:val="00B255B5"/>
    <w:rsid w:val="00E1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039"/>
  <w15:chartTrackingRefBased/>
  <w15:docId w15:val="{6FFCAC37-6851-4F05-A490-EDCC60F8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04062">
      <w:bodyDiv w:val="1"/>
      <w:marLeft w:val="0"/>
      <w:marRight w:val="0"/>
      <w:marTop w:val="0"/>
      <w:marBottom w:val="0"/>
      <w:divBdr>
        <w:top w:val="none" w:sz="0" w:space="0" w:color="auto"/>
        <w:left w:val="none" w:sz="0" w:space="0" w:color="auto"/>
        <w:bottom w:val="none" w:sz="0" w:space="0" w:color="auto"/>
        <w:right w:val="none" w:sz="0" w:space="0" w:color="auto"/>
      </w:divBdr>
      <w:divsChild>
        <w:div w:id="1551309386">
          <w:marLeft w:val="0"/>
          <w:marRight w:val="0"/>
          <w:marTop w:val="0"/>
          <w:marBottom w:val="0"/>
          <w:divBdr>
            <w:top w:val="none" w:sz="0" w:space="0" w:color="auto"/>
            <w:left w:val="none" w:sz="0" w:space="0" w:color="auto"/>
            <w:bottom w:val="none" w:sz="0" w:space="0" w:color="auto"/>
            <w:right w:val="none" w:sz="0" w:space="0" w:color="auto"/>
          </w:divBdr>
        </w:div>
        <w:div w:id="641230767">
          <w:marLeft w:val="0"/>
          <w:marRight w:val="0"/>
          <w:marTop w:val="0"/>
          <w:marBottom w:val="0"/>
          <w:divBdr>
            <w:top w:val="none" w:sz="0" w:space="0" w:color="auto"/>
            <w:left w:val="none" w:sz="0" w:space="0" w:color="auto"/>
            <w:bottom w:val="none" w:sz="0" w:space="0" w:color="auto"/>
            <w:right w:val="none" w:sz="0" w:space="0" w:color="auto"/>
          </w:divBdr>
        </w:div>
        <w:div w:id="1371687286">
          <w:marLeft w:val="0"/>
          <w:marRight w:val="0"/>
          <w:marTop w:val="0"/>
          <w:marBottom w:val="0"/>
          <w:divBdr>
            <w:top w:val="none" w:sz="0" w:space="0" w:color="auto"/>
            <w:left w:val="none" w:sz="0" w:space="0" w:color="auto"/>
            <w:bottom w:val="none" w:sz="0" w:space="0" w:color="auto"/>
            <w:right w:val="none" w:sz="0" w:space="0" w:color="auto"/>
          </w:divBdr>
        </w:div>
      </w:divsChild>
    </w:div>
    <w:div w:id="17105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Ulster County Community College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2021-06-14T17:53:00Z</dcterms:created>
  <dcterms:modified xsi:type="dcterms:W3CDTF">2021-06-21T16:53:00Z</dcterms:modified>
</cp:coreProperties>
</file>