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6B3C38" w14:textId="019D406E" w:rsidR="003E2A02" w:rsidRPr="00280E25" w:rsidRDefault="003E2A02" w:rsidP="00280E25">
      <w:pPr>
        <w:rPr>
          <w:rFonts w:ascii="Oswald" w:eastAsiaTheme="majorEastAsia" w:hAnsi="Oswald" w:cstheme="majorBidi"/>
          <w:b/>
          <w:bCs/>
          <w:color w:val="000000" w:themeColor="text1"/>
          <w:sz w:val="32"/>
          <w:szCs w:val="32"/>
          <w:lang w:val="en-GB" w:eastAsia="en-US"/>
        </w:rPr>
      </w:pPr>
      <w:r w:rsidRPr="00280E25">
        <w:rPr>
          <w:rFonts w:ascii="Oswald" w:eastAsiaTheme="majorEastAsia" w:hAnsi="Oswald" w:cstheme="majorBidi"/>
          <w:b/>
          <w:bCs/>
          <w:color w:val="000000" w:themeColor="text1"/>
          <w:sz w:val="32"/>
          <w:szCs w:val="32"/>
          <w:lang w:val="en-GB" w:eastAsia="en-US"/>
        </w:rPr>
        <w:t>DRAFT RESOLUTION</w:t>
      </w:r>
    </w:p>
    <w:p w14:paraId="6B2F35AA" w14:textId="54E33DAC" w:rsidR="005359F3" w:rsidRPr="00280E25" w:rsidRDefault="003E2A02" w:rsidP="00280E25">
      <w:pPr>
        <w:rPr>
          <w:rFonts w:ascii="Oswald" w:eastAsiaTheme="majorEastAsia" w:hAnsi="Oswald" w:cstheme="majorBidi"/>
          <w:b/>
          <w:bCs/>
          <w:color w:val="000000" w:themeColor="text1"/>
          <w:sz w:val="32"/>
          <w:szCs w:val="32"/>
          <w:lang w:val="en-GB" w:eastAsia="en-US"/>
        </w:rPr>
      </w:pPr>
      <w:r w:rsidRPr="00280E25">
        <w:rPr>
          <w:rFonts w:ascii="Oswald" w:eastAsiaTheme="majorEastAsia" w:hAnsi="Oswald" w:cstheme="majorBidi"/>
          <w:b/>
          <w:bCs/>
          <w:color w:val="000000" w:themeColor="text1"/>
          <w:sz w:val="32"/>
          <w:szCs w:val="32"/>
          <w:lang w:val="en-GB" w:eastAsia="en-US"/>
        </w:rPr>
        <w:t>VITI-SUSTAIN 22-716 Et</w:t>
      </w:r>
      <w:r w:rsidR="00AF2C91" w:rsidRPr="00280E25">
        <w:rPr>
          <w:rFonts w:ascii="Oswald" w:eastAsiaTheme="majorEastAsia" w:hAnsi="Oswald" w:cstheme="majorBidi"/>
          <w:b/>
          <w:bCs/>
          <w:color w:val="000000" w:themeColor="text1"/>
          <w:sz w:val="32"/>
          <w:szCs w:val="32"/>
          <w:lang w:val="en-GB" w:eastAsia="en-US"/>
        </w:rPr>
        <w:t>7</w:t>
      </w:r>
    </w:p>
    <w:p w14:paraId="4CBE562A" w14:textId="77777777" w:rsidR="005738A1" w:rsidRPr="00280E25" w:rsidRDefault="005738A1">
      <w:pPr>
        <w:jc w:val="both"/>
        <w:rPr>
          <w:rFonts w:ascii="Oswald" w:eastAsiaTheme="majorEastAsia" w:hAnsi="Oswald" w:cstheme="majorBidi"/>
          <w:b/>
          <w:bCs/>
          <w:color w:val="000000" w:themeColor="text1"/>
          <w:sz w:val="32"/>
          <w:szCs w:val="32"/>
          <w:lang w:val="en-GB" w:eastAsia="en-US"/>
        </w:rPr>
      </w:pPr>
    </w:p>
    <w:p w14:paraId="364B961E" w14:textId="700D57E5" w:rsidR="0049357A" w:rsidRPr="00280E25" w:rsidRDefault="0049357A" w:rsidP="00280E25">
      <w:pPr>
        <w:pStyle w:val="Titre10"/>
        <w:keepNext/>
        <w:keepLines/>
        <w:tabs>
          <w:tab w:val="clear" w:pos="426"/>
        </w:tabs>
        <w:spacing w:before="240" w:after="0" w:line="264" w:lineRule="auto"/>
        <w:rPr>
          <w:rFonts w:ascii="Oswald" w:eastAsiaTheme="majorEastAsia" w:hAnsi="Oswald" w:cstheme="majorBidi"/>
          <w:b w:val="0"/>
          <w:bCs/>
          <w:color w:val="000000" w:themeColor="text1"/>
          <w:sz w:val="32"/>
          <w:szCs w:val="32"/>
          <w:lang w:val="en-GB"/>
        </w:rPr>
      </w:pPr>
      <w:r w:rsidRPr="00280E25">
        <w:rPr>
          <w:rFonts w:ascii="Oswald" w:eastAsiaTheme="majorEastAsia" w:hAnsi="Oswald" w:cstheme="majorBidi"/>
          <w:bCs/>
          <w:caps w:val="0"/>
          <w:color w:val="000000" w:themeColor="text1"/>
          <w:sz w:val="32"/>
          <w:szCs w:val="32"/>
          <w:lang w:val="en-GB"/>
        </w:rPr>
        <w:t xml:space="preserve">OIV DEFINITION AND RECOMMENDATIONS ABOUT </w:t>
      </w:r>
      <w:r w:rsidR="00E8339E" w:rsidRPr="00280E25">
        <w:rPr>
          <w:rFonts w:ascii="Oswald" w:eastAsiaTheme="majorEastAsia" w:hAnsi="Oswald" w:cstheme="majorBidi"/>
          <w:bCs/>
          <w:caps w:val="0"/>
          <w:color w:val="000000" w:themeColor="text1"/>
          <w:sz w:val="32"/>
          <w:szCs w:val="32"/>
          <w:lang w:val="en-GB"/>
        </w:rPr>
        <w:t>THE IMPORTANCE OF MOUNTAIN AND STEEP-</w:t>
      </w:r>
      <w:r w:rsidR="009B7E64" w:rsidRPr="00280E25">
        <w:rPr>
          <w:rFonts w:ascii="Oswald" w:eastAsiaTheme="majorEastAsia" w:hAnsi="Oswald" w:cstheme="majorBidi"/>
          <w:bCs/>
          <w:caps w:val="0"/>
          <w:color w:val="000000" w:themeColor="text1"/>
          <w:sz w:val="32"/>
          <w:szCs w:val="32"/>
          <w:lang w:val="en-GB"/>
        </w:rPr>
        <w:t>SLOPE</w:t>
      </w:r>
      <w:r w:rsidR="00E8339E" w:rsidRPr="00280E25">
        <w:rPr>
          <w:rFonts w:ascii="Oswald" w:eastAsiaTheme="majorEastAsia" w:hAnsi="Oswald" w:cstheme="majorBidi"/>
          <w:bCs/>
          <w:caps w:val="0"/>
          <w:color w:val="000000" w:themeColor="text1"/>
          <w:sz w:val="32"/>
          <w:szCs w:val="32"/>
          <w:lang w:val="en-GB"/>
        </w:rPr>
        <w:t xml:space="preserve"> VITICULTURE I</w:t>
      </w:r>
      <w:r w:rsidRPr="00280E25">
        <w:rPr>
          <w:rFonts w:ascii="Oswald" w:eastAsiaTheme="majorEastAsia" w:hAnsi="Oswald" w:cstheme="majorBidi"/>
          <w:bCs/>
          <w:caps w:val="0"/>
          <w:color w:val="000000" w:themeColor="text1"/>
          <w:sz w:val="32"/>
          <w:szCs w:val="32"/>
          <w:lang w:val="en-GB"/>
        </w:rPr>
        <w:t>N THE VITIVINICULTURAL SECTOR</w:t>
      </w:r>
    </w:p>
    <w:p w14:paraId="0CCAC6A2" w14:textId="77777777" w:rsidR="0049357A" w:rsidRPr="00280E25" w:rsidRDefault="0049357A" w:rsidP="0049357A">
      <w:pPr>
        <w:spacing w:before="120" w:after="120" w:line="276" w:lineRule="auto"/>
        <w:jc w:val="both"/>
        <w:rPr>
          <w:rFonts w:ascii="Oswald" w:eastAsiaTheme="majorEastAsia" w:hAnsi="Oswald" w:cstheme="majorBidi"/>
          <w:b/>
          <w:bCs/>
          <w:color w:val="000000" w:themeColor="text1"/>
          <w:sz w:val="32"/>
          <w:szCs w:val="32"/>
          <w:lang w:val="en-GB" w:eastAsia="en-US"/>
        </w:rPr>
      </w:pPr>
    </w:p>
    <w:p w14:paraId="5A32DE23" w14:textId="77777777" w:rsidR="0049357A" w:rsidRPr="00280E25" w:rsidRDefault="0049357A" w:rsidP="00280E25">
      <w:pPr>
        <w:pStyle w:val="CONSIDERINGDecide"/>
      </w:pPr>
      <w:r w:rsidRPr="00280E25">
        <w:t xml:space="preserve">The GENERAL ASSEMBLY, </w:t>
      </w:r>
    </w:p>
    <w:p w14:paraId="6C80C1C6" w14:textId="4DB37E45" w:rsidR="0049357A" w:rsidRPr="00280E25" w:rsidRDefault="00392639" w:rsidP="00280E25">
      <w:pPr>
        <w:pStyle w:val="CONSIDERINGDecide"/>
      </w:pPr>
      <w:r w:rsidRPr="00280E25">
        <w:t>CONSIDERING</w:t>
      </w:r>
      <w:r w:rsidR="0049357A" w:rsidRPr="00280E25">
        <w:t xml:space="preserve"> the work of Commission I “Viticulture” and the group of experts “</w:t>
      </w:r>
      <w:r w:rsidR="00E8339E" w:rsidRPr="00280E25">
        <w:t>Sustainability and Climate Change</w:t>
      </w:r>
      <w:r w:rsidR="0049357A" w:rsidRPr="00280E25">
        <w:t>”</w:t>
      </w:r>
      <w:r w:rsidRPr="00280E25">
        <w:t>,</w:t>
      </w:r>
    </w:p>
    <w:p w14:paraId="2296B9B3" w14:textId="0CCD892B" w:rsidR="0049357A" w:rsidRPr="00280E25" w:rsidRDefault="0049357A" w:rsidP="00280E25">
      <w:pPr>
        <w:pStyle w:val="CONSIDERINGDecide"/>
      </w:pPr>
      <w:r w:rsidRPr="00280E25">
        <w:t xml:space="preserve">IN VIEW of article 2, paragraph 2 iv of the Agreement of 3 April 2001, establishing the International Organisation of Vine and Wine, and under the axe 1 of the OIV Strategic Plan 2020-2024, which foresees to </w:t>
      </w:r>
      <w:r w:rsidR="00392639" w:rsidRPr="00280E25">
        <w:t>“</w:t>
      </w:r>
      <w:r w:rsidRPr="00280E25">
        <w:t xml:space="preserve">Promote an environmentally-friendly </w:t>
      </w:r>
      <w:proofErr w:type="spellStart"/>
      <w:r w:rsidRPr="00280E25">
        <w:t>vitiviniculture</w:t>
      </w:r>
      <w:proofErr w:type="spellEnd"/>
      <w:r w:rsidRPr="00280E25">
        <w:t>” and preservation of natural resources</w:t>
      </w:r>
      <w:r w:rsidR="00392639" w:rsidRPr="00280E25">
        <w:t>,</w:t>
      </w:r>
      <w:r w:rsidRPr="00280E25">
        <w:t xml:space="preserve"> </w:t>
      </w:r>
    </w:p>
    <w:p w14:paraId="0B5EC9BE" w14:textId="7DB30575" w:rsidR="0049357A" w:rsidRPr="00280E25" w:rsidRDefault="0049357A" w:rsidP="00280E25">
      <w:pPr>
        <w:pStyle w:val="CONSIDERINGDecide"/>
      </w:pPr>
      <w:r w:rsidRPr="00280E25">
        <w:t>CONSIDERING</w:t>
      </w:r>
      <w:r w:rsidR="00AB527A" w:rsidRPr="00280E25">
        <w:t xml:space="preserve"> the</w:t>
      </w:r>
      <w:r w:rsidRPr="00280E25">
        <w:t xml:space="preserve"> Resolution OIV-VITI 01-2002 on</w:t>
      </w:r>
      <w:r w:rsidR="007B22C9" w:rsidRPr="00280E25">
        <w:t xml:space="preserve"> </w:t>
      </w:r>
      <w:r w:rsidR="005B06E5" w:rsidRPr="00280E25">
        <w:t>con</w:t>
      </w:r>
      <w:r w:rsidRPr="00280E25">
        <w:t xml:space="preserve">servation of diversity, </w:t>
      </w:r>
    </w:p>
    <w:p w14:paraId="08365407" w14:textId="1E7D3745" w:rsidR="00ED4ECD" w:rsidRPr="00280E25" w:rsidRDefault="00ED4ECD" w:rsidP="00280E25">
      <w:pPr>
        <w:pStyle w:val="CONSIDERINGDecide"/>
      </w:pPr>
      <w:r w:rsidRPr="00280E25">
        <w:t xml:space="preserve">CONSIDERING </w:t>
      </w:r>
      <w:r w:rsidR="00AB527A" w:rsidRPr="00280E25">
        <w:t xml:space="preserve">the OIV </w:t>
      </w:r>
      <w:r w:rsidRPr="00280E25">
        <w:t>Resolution C 4/62-VITI Study on the application of technical methods and economic measures for vineyards on hillsides and slopes,</w:t>
      </w:r>
    </w:p>
    <w:p w14:paraId="274250E9" w14:textId="32D277BB" w:rsidR="00ED4ECD" w:rsidRPr="00280E25" w:rsidRDefault="00ED4ECD" w:rsidP="00280E25">
      <w:pPr>
        <w:pStyle w:val="CONSIDERINGDecide"/>
      </w:pPr>
      <w:r w:rsidRPr="00280E25">
        <w:t xml:space="preserve">CONSIDERING </w:t>
      </w:r>
      <w:r w:rsidR="00AB527A" w:rsidRPr="00280E25">
        <w:t xml:space="preserve">the OIV </w:t>
      </w:r>
      <w:r w:rsidRPr="00280E25">
        <w:t>Resolution VITI 2/99 on historic mountain and/or steep slope wine-growing landscapes,</w:t>
      </w:r>
    </w:p>
    <w:p w14:paraId="76259962" w14:textId="02600E11" w:rsidR="0049357A" w:rsidRPr="00280E25" w:rsidRDefault="0049357A" w:rsidP="00280E25">
      <w:pPr>
        <w:pStyle w:val="CONSIDERINGDecide"/>
      </w:pPr>
      <w:r w:rsidRPr="00280E25">
        <w:t xml:space="preserve">CONSIDERING </w:t>
      </w:r>
      <w:r w:rsidR="00AB527A" w:rsidRPr="00280E25">
        <w:t xml:space="preserve">the </w:t>
      </w:r>
      <w:r w:rsidRPr="00280E25">
        <w:t xml:space="preserve">Resolution OIV-VITI 424-2010 and the urgent need to protect the </w:t>
      </w:r>
      <w:r w:rsidR="005B06E5" w:rsidRPr="00280E25">
        <w:t xml:space="preserve">valuable </w:t>
      </w:r>
      <w:r w:rsidRPr="00280E25">
        <w:t>world heritage</w:t>
      </w:r>
      <w:r w:rsidR="005B06E5" w:rsidRPr="00280E25">
        <w:t xml:space="preserve"> represented by</w:t>
      </w:r>
      <w:r w:rsidRPr="00280E25">
        <w:t xml:space="preserve"> </w:t>
      </w:r>
      <w:r w:rsidR="005B06E5" w:rsidRPr="00280E25">
        <w:t>grape</w:t>
      </w:r>
      <w:r w:rsidRPr="00280E25">
        <w:t xml:space="preserve">vine varieties, </w:t>
      </w:r>
    </w:p>
    <w:p w14:paraId="1B7A33A6" w14:textId="200B251F" w:rsidR="0049357A" w:rsidRPr="00280E25" w:rsidRDefault="0049357A" w:rsidP="00280E25">
      <w:pPr>
        <w:pStyle w:val="CONSIDERINGDecide"/>
      </w:pPr>
      <w:r w:rsidRPr="00280E25">
        <w:t>CONSIDERING</w:t>
      </w:r>
      <w:r w:rsidR="00AB527A" w:rsidRPr="00280E25">
        <w:t xml:space="preserve"> the</w:t>
      </w:r>
      <w:r w:rsidRPr="00280E25">
        <w:t xml:space="preserve"> Resolution OIV</w:t>
      </w:r>
      <w:r w:rsidR="00AB527A" w:rsidRPr="00280E25">
        <w:t>-</w:t>
      </w:r>
      <w:r w:rsidRPr="00280E25">
        <w:t xml:space="preserve">VITI 333-2010 establishing the concept of terroir, </w:t>
      </w:r>
    </w:p>
    <w:p w14:paraId="3A1C2246" w14:textId="0451A9E9" w:rsidR="0049357A" w:rsidRPr="00280E25" w:rsidRDefault="0049357A" w:rsidP="00280E25">
      <w:pPr>
        <w:pStyle w:val="CONSIDERINGDecide"/>
      </w:pPr>
      <w:r w:rsidRPr="00280E25">
        <w:t xml:space="preserve">CONSIDERING the </w:t>
      </w:r>
      <w:r w:rsidR="00AB527A" w:rsidRPr="00280E25">
        <w:t>R</w:t>
      </w:r>
      <w:r w:rsidRPr="00280E25">
        <w:t>esolution OIV</w:t>
      </w:r>
      <w:r w:rsidR="00AB527A" w:rsidRPr="00280E25">
        <w:t>-</w:t>
      </w:r>
      <w:r w:rsidRPr="00280E25">
        <w:t xml:space="preserve">CST 518-2016 on general principles of sustainable </w:t>
      </w:r>
      <w:proofErr w:type="spellStart"/>
      <w:r w:rsidRPr="00280E25">
        <w:t>vitiviniculture</w:t>
      </w:r>
      <w:proofErr w:type="spellEnd"/>
      <w:r w:rsidRPr="00280E25">
        <w:t>, and especially</w:t>
      </w:r>
      <w:r w:rsidR="003704D2" w:rsidRPr="00280E25">
        <w:t xml:space="preserve"> its</w:t>
      </w:r>
      <w:r w:rsidRPr="00280E25">
        <w:t xml:space="preserve"> principle 2</w:t>
      </w:r>
      <w:r w:rsidR="00392639" w:rsidRPr="00280E25">
        <w:t>)</w:t>
      </w:r>
      <w:r w:rsidRPr="00280E25">
        <w:t xml:space="preserve">: Sustainable </w:t>
      </w:r>
      <w:proofErr w:type="spellStart"/>
      <w:r w:rsidRPr="00280E25">
        <w:t>vitiviniculture</w:t>
      </w:r>
      <w:proofErr w:type="spellEnd"/>
      <w:r w:rsidRPr="00280E25">
        <w:t xml:space="preserve"> respects the environment</w:t>
      </w:r>
      <w:r w:rsidR="001A37B7" w:rsidRPr="00280E25">
        <w:t>)</w:t>
      </w:r>
      <w:r w:rsidRPr="00280E25">
        <w:t xml:space="preserve"> and</w:t>
      </w:r>
      <w:r w:rsidR="003704D2" w:rsidRPr="00280E25">
        <w:t xml:space="preserve"> respective</w:t>
      </w:r>
      <w:r w:rsidRPr="00280E25">
        <w:t xml:space="preserve"> parts</w:t>
      </w:r>
      <w:r w:rsidR="003704D2" w:rsidRPr="00280E25">
        <w:t xml:space="preserve"> sections</w:t>
      </w:r>
      <w:r w:rsidRPr="00280E25">
        <w:t xml:space="preserve"> concerning t</w:t>
      </w:r>
      <w:r w:rsidR="003704D2" w:rsidRPr="00280E25">
        <w:t>he</w:t>
      </w:r>
      <w:r w:rsidRPr="00280E25">
        <w:t xml:space="preserve"> preserv</w:t>
      </w:r>
      <w:r w:rsidR="003704D2" w:rsidRPr="00280E25">
        <w:t xml:space="preserve">ation of </w:t>
      </w:r>
      <w:r w:rsidRPr="00280E25">
        <w:t xml:space="preserve">biodiversity, </w:t>
      </w:r>
    </w:p>
    <w:p w14:paraId="645BAF65" w14:textId="4BEFFEB3" w:rsidR="0049357A" w:rsidRPr="00280E25" w:rsidRDefault="0049357A" w:rsidP="00280E25">
      <w:pPr>
        <w:pStyle w:val="CONSIDERINGDecide"/>
      </w:pPr>
      <w:r w:rsidRPr="00280E25">
        <w:t xml:space="preserve">CONSIDERING the </w:t>
      </w:r>
      <w:r w:rsidR="00AB527A" w:rsidRPr="00280E25">
        <w:t>R</w:t>
      </w:r>
      <w:r w:rsidRPr="00280E25">
        <w:t xml:space="preserve">esolution OIV-VITI 641-2020 guide for the implementation of principles of sustainable </w:t>
      </w:r>
      <w:proofErr w:type="spellStart"/>
      <w:r w:rsidRPr="00280E25">
        <w:t>vitiviniculture</w:t>
      </w:r>
      <w:proofErr w:type="spellEnd"/>
      <w:r w:rsidRPr="00280E25">
        <w:t xml:space="preserve">, </w:t>
      </w:r>
    </w:p>
    <w:p w14:paraId="0569DC1B" w14:textId="3B5A3139" w:rsidR="00ED4ECD" w:rsidRPr="00280E25" w:rsidRDefault="00ED4ECD" w:rsidP="00280E25">
      <w:pPr>
        <w:pStyle w:val="CONSIDERINGDecide"/>
      </w:pPr>
      <w:r w:rsidRPr="00280E25">
        <w:t>CONSIDERING</w:t>
      </w:r>
      <w:r w:rsidR="001E66E6" w:rsidRPr="00280E25">
        <w:t xml:space="preserve"> the adoption of the Kunming-Montreal Global Biodiversity Framework (Decision CBD/COP/DEC/15/4) by the United Nations Convention for Biological </w:t>
      </w:r>
      <w:r w:rsidRPr="00280E25">
        <w:t xml:space="preserve">and the 2030 Agenda for Sustainable Development of the United Nations committing the </w:t>
      </w:r>
      <w:r w:rsidRPr="00280E25">
        <w:lastRenderedPageBreak/>
        <w:t>international community to a set of ambitious goals on “living in harmony with nature” and “leaving no one behind”, which requires immediate and ambitious action to protect life both below water and on land, by reducing pressures on biodiversity and ecosystems,</w:t>
      </w:r>
    </w:p>
    <w:p w14:paraId="73E0C4E0" w14:textId="669F9450" w:rsidR="0049357A" w:rsidRPr="00280E25" w:rsidRDefault="0049357A" w:rsidP="00280E25">
      <w:pPr>
        <w:pStyle w:val="CONSIDERINGDecide"/>
      </w:pPr>
      <w:r w:rsidRPr="00280E25">
        <w:t xml:space="preserve">CONSIDERING the environmental, social and economic benefits, in particular historical, cultural and promotional, image and </w:t>
      </w:r>
      <w:r w:rsidR="00FD158F" w:rsidRPr="00280E25">
        <w:t>wine-</w:t>
      </w:r>
      <w:r w:rsidRPr="00280E25">
        <w:t xml:space="preserve">tourism aspects of </w:t>
      </w:r>
      <w:r w:rsidR="008A040B" w:rsidRPr="00280E25">
        <w:t>mountain and steep-</w:t>
      </w:r>
      <w:r w:rsidR="009B7E64" w:rsidRPr="00280E25">
        <w:t>slope</w:t>
      </w:r>
      <w:r w:rsidR="008A040B" w:rsidRPr="00280E25">
        <w:t xml:space="preserve"> viticulture </w:t>
      </w:r>
      <w:r w:rsidRPr="00280E25">
        <w:t xml:space="preserve">for the </w:t>
      </w:r>
      <w:proofErr w:type="spellStart"/>
      <w:r w:rsidRPr="00280E25">
        <w:t>vitivinicultural</w:t>
      </w:r>
      <w:proofErr w:type="spellEnd"/>
      <w:r w:rsidRPr="00280E25">
        <w:t xml:space="preserve"> sector and its contribution to meeting the</w:t>
      </w:r>
      <w:r w:rsidR="003704D2" w:rsidRPr="00280E25">
        <w:t xml:space="preserve"> United Nations</w:t>
      </w:r>
      <w:r w:rsidRPr="00280E25">
        <w:t xml:space="preserve"> sustainab</w:t>
      </w:r>
      <w:r w:rsidR="003704D2" w:rsidRPr="00280E25">
        <w:t>le development goal</w:t>
      </w:r>
      <w:r w:rsidR="001C5A63" w:rsidRPr="00280E25">
        <w:t xml:space="preserve">s </w:t>
      </w:r>
      <w:r w:rsidR="003704D2" w:rsidRPr="00280E25">
        <w:t>(SDGs)</w:t>
      </w:r>
      <w:r w:rsidRPr="00280E25">
        <w:t xml:space="preserve">, </w:t>
      </w:r>
      <w:r w:rsidR="00ED4ECD" w:rsidRPr="00280E25">
        <w:t>in particular SDG15: Protect, restore and promote sustainable use of terrestrial ecosystems, sustainably manage forests, combat desertification, and halt and reverse land degradation and halt biodiversity loss,</w:t>
      </w:r>
    </w:p>
    <w:p w14:paraId="10EDC2CF" w14:textId="2F8EEAF4" w:rsidR="0049357A" w:rsidRPr="00280E25" w:rsidRDefault="0049357A" w:rsidP="00280E25">
      <w:pPr>
        <w:pStyle w:val="CONSIDERINGDecide"/>
      </w:pPr>
      <w:r w:rsidRPr="00280E25">
        <w:t xml:space="preserve">CONSIDERING a definition of </w:t>
      </w:r>
      <w:bookmarkStart w:id="0" w:name="_Hlk89867570"/>
      <w:r w:rsidR="008A040B" w:rsidRPr="00280E25">
        <w:t>mountain and steep-</w:t>
      </w:r>
      <w:r w:rsidR="009B7E64" w:rsidRPr="00280E25">
        <w:t>slope</w:t>
      </w:r>
      <w:r w:rsidR="008A040B" w:rsidRPr="00280E25">
        <w:t xml:space="preserve"> viticulture </w:t>
      </w:r>
      <w:bookmarkEnd w:id="0"/>
      <w:r w:rsidRPr="00280E25">
        <w:t xml:space="preserve">can be useful for the </w:t>
      </w:r>
      <w:proofErr w:type="spellStart"/>
      <w:r w:rsidRPr="00280E25">
        <w:t>vitivinicultural</w:t>
      </w:r>
      <w:proofErr w:type="spellEnd"/>
      <w:r w:rsidRPr="00280E25">
        <w:t xml:space="preserve"> sector </w:t>
      </w:r>
      <w:r w:rsidR="00392639" w:rsidRPr="00280E25">
        <w:t>to</w:t>
      </w:r>
      <w:r w:rsidRPr="00280E25">
        <w:t xml:space="preserve"> recognize and </w:t>
      </w:r>
      <w:r w:rsidR="003F7838" w:rsidRPr="00280E25">
        <w:t>promote</w:t>
      </w:r>
      <w:r w:rsidRPr="00280E25">
        <w:t xml:space="preserve"> </w:t>
      </w:r>
      <w:proofErr w:type="spellStart"/>
      <w:r w:rsidRPr="00280E25">
        <w:t>vitivinicultural</w:t>
      </w:r>
      <w:proofErr w:type="spellEnd"/>
      <w:r w:rsidRPr="00280E25">
        <w:t xml:space="preserve"> products from</w:t>
      </w:r>
      <w:r w:rsidR="008A040B" w:rsidRPr="00280E25">
        <w:t xml:space="preserve"> </w:t>
      </w:r>
      <w:r w:rsidR="003F7838" w:rsidRPr="00280E25">
        <w:t xml:space="preserve">mountain </w:t>
      </w:r>
      <w:r w:rsidR="008A040B" w:rsidRPr="00280E25">
        <w:t>production systems</w:t>
      </w:r>
      <w:r w:rsidRPr="00280E25">
        <w:t>, as well as to en</w:t>
      </w:r>
      <w:r w:rsidR="003F7838" w:rsidRPr="00280E25">
        <w:t>rich</w:t>
      </w:r>
      <w:r w:rsidRPr="00280E25">
        <w:t xml:space="preserve"> communication </w:t>
      </w:r>
      <w:r w:rsidR="00A625D0" w:rsidRPr="00280E25">
        <w:t xml:space="preserve">of </w:t>
      </w:r>
      <w:r w:rsidRPr="00280E25">
        <w:t>its</w:t>
      </w:r>
      <w:r w:rsidR="003F7838" w:rsidRPr="00280E25">
        <w:t xml:space="preserve"> perennial nature and ecosystem services</w:t>
      </w:r>
      <w:r w:rsidRPr="00280E25">
        <w:t>,</w:t>
      </w:r>
      <w:r w:rsidR="00A625D0" w:rsidRPr="00280E25">
        <w:t xml:space="preserve"> and conservation of their benefits for the wine sector and associated value chain communities,</w:t>
      </w:r>
    </w:p>
    <w:p w14:paraId="08A763DE" w14:textId="10A8A1DC" w:rsidR="0049357A" w:rsidRPr="00280E25" w:rsidRDefault="0049357A" w:rsidP="00280E25">
      <w:pPr>
        <w:pStyle w:val="CONSIDERINGDecide"/>
      </w:pPr>
      <w:r w:rsidRPr="00280E25">
        <w:t xml:space="preserve">CONSIDERING the importance and need to include aspects in the definition of </w:t>
      </w:r>
      <w:r w:rsidR="008A040B" w:rsidRPr="00280E25">
        <w:t>mountain and steep-</w:t>
      </w:r>
      <w:r w:rsidR="009B7E64" w:rsidRPr="00280E25">
        <w:t>slope</w:t>
      </w:r>
      <w:r w:rsidR="008A040B" w:rsidRPr="00280E25">
        <w:t xml:space="preserve"> viticulture </w:t>
      </w:r>
      <w:r w:rsidRPr="00280E25">
        <w:t xml:space="preserve">that </w:t>
      </w:r>
      <w:r w:rsidR="00776D63" w:rsidRPr="00280E25">
        <w:t xml:space="preserve">consider </w:t>
      </w:r>
      <w:r w:rsidRPr="00280E25">
        <w:t>the three pillars of sustainability: environmental, economic and socio-cultural aspects</w:t>
      </w:r>
      <w:r w:rsidR="00392639" w:rsidRPr="00280E25">
        <w:t>,</w:t>
      </w:r>
    </w:p>
    <w:p w14:paraId="18AEF3C6" w14:textId="4587ED29" w:rsidR="0049357A" w:rsidRPr="00280E25" w:rsidRDefault="0049357A" w:rsidP="00280E25">
      <w:pPr>
        <w:pStyle w:val="CONSIDERINGDecide"/>
      </w:pPr>
      <w:r w:rsidRPr="00280E25">
        <w:t xml:space="preserve">CONSIDERING that the definitions of </w:t>
      </w:r>
      <w:r w:rsidR="00A149A3" w:rsidRPr="00280E25">
        <w:t>mountain and steep-</w:t>
      </w:r>
      <w:r w:rsidR="009B7E64" w:rsidRPr="00280E25">
        <w:t>slope</w:t>
      </w:r>
      <w:r w:rsidR="00A149A3" w:rsidRPr="00280E25">
        <w:t xml:space="preserve"> viticulture </w:t>
      </w:r>
      <w:r w:rsidRPr="00280E25">
        <w:t>should be useful not only as a supplementary tool to protect</w:t>
      </w:r>
      <w:r w:rsidR="00776D63" w:rsidRPr="00280E25">
        <w:t xml:space="preserve"> the</w:t>
      </w:r>
      <w:r w:rsidRPr="00280E25">
        <w:t xml:space="preserve"> viticultural heritage or to </w:t>
      </w:r>
      <w:r w:rsidR="00776D63" w:rsidRPr="00280E25">
        <w:t>define</w:t>
      </w:r>
      <w:r w:rsidRPr="00280E25">
        <w:t xml:space="preserve"> present vineyard conditions</w:t>
      </w:r>
      <w:r w:rsidR="00776D63" w:rsidRPr="00280E25">
        <w:t xml:space="preserve"> and </w:t>
      </w:r>
      <w:r w:rsidR="006D31F2" w:rsidRPr="00280E25">
        <w:t>challenges</w:t>
      </w:r>
      <w:r w:rsidRPr="00280E25">
        <w:t>, but also as a support for long-term new vineyard planning</w:t>
      </w:r>
      <w:r w:rsidR="00392639" w:rsidRPr="00280E25">
        <w:t>,</w:t>
      </w:r>
      <w:r w:rsidR="00A625D0" w:rsidRPr="00280E25">
        <w:t xml:space="preserve"> </w:t>
      </w:r>
      <w:r w:rsidR="00ED4ECD" w:rsidRPr="00280E25">
        <w:t xml:space="preserve">and wine </w:t>
      </w:r>
      <w:r w:rsidR="006804DA" w:rsidRPr="00280E25">
        <w:t xml:space="preserve">geographical indication </w:t>
      </w:r>
      <w:r w:rsidR="00ED4ECD" w:rsidRPr="00280E25">
        <w:t>management,</w:t>
      </w:r>
    </w:p>
    <w:p w14:paraId="1BA69239" w14:textId="1309C04B" w:rsidR="0049357A" w:rsidRPr="00280E25" w:rsidRDefault="0049357A" w:rsidP="00280E25">
      <w:pPr>
        <w:pStyle w:val="CONSIDERINGDecide"/>
      </w:pPr>
      <w:r w:rsidRPr="00280E25">
        <w:t xml:space="preserve">CONSIDERING that the heritage value of </w:t>
      </w:r>
      <w:r w:rsidR="00A149A3" w:rsidRPr="00280E25">
        <w:t>mountain and steep-</w:t>
      </w:r>
      <w:r w:rsidR="00D970B6" w:rsidRPr="00280E25">
        <w:t>slope</w:t>
      </w:r>
      <w:r w:rsidR="00A149A3" w:rsidRPr="00280E25">
        <w:t xml:space="preserve"> viticulture </w:t>
      </w:r>
      <w:r w:rsidRPr="00280E25">
        <w:t xml:space="preserve">is important for the </w:t>
      </w:r>
      <w:proofErr w:type="spellStart"/>
      <w:r w:rsidRPr="00280E25">
        <w:t>vitivinicultural</w:t>
      </w:r>
      <w:proofErr w:type="spellEnd"/>
      <w:r w:rsidRPr="00280E25">
        <w:t xml:space="preserve"> sector, and that the</w:t>
      </w:r>
      <w:r w:rsidR="00776D63" w:rsidRPr="00280E25">
        <w:t>se</w:t>
      </w:r>
      <w:r w:rsidR="006D31F2" w:rsidRPr="00280E25">
        <w:t xml:space="preserve"> </w:t>
      </w:r>
      <w:r w:rsidR="00776D63" w:rsidRPr="00280E25">
        <w:t>areas</w:t>
      </w:r>
      <w:r w:rsidR="006D31F2" w:rsidRPr="00280E25">
        <w:t xml:space="preserve"> </w:t>
      </w:r>
      <w:r w:rsidRPr="00280E25">
        <w:t xml:space="preserve">deserve recognition and protection for their study in terms of their </w:t>
      </w:r>
      <w:r w:rsidR="00D77A9A" w:rsidRPr="00280E25">
        <w:t xml:space="preserve">specific </w:t>
      </w:r>
      <w:r w:rsidRPr="00280E25">
        <w:t>agronomic</w:t>
      </w:r>
      <w:r w:rsidR="00776D63" w:rsidRPr="00280E25">
        <w:t xml:space="preserve"> conditions</w:t>
      </w:r>
      <w:r w:rsidRPr="00280E25">
        <w:t>, quality and sustainability objectives</w:t>
      </w:r>
      <w:r w:rsidR="00392639" w:rsidRPr="00280E25">
        <w:t>,</w:t>
      </w:r>
      <w:r w:rsidR="00D77A9A" w:rsidRPr="00280E25">
        <w:t xml:space="preserve"> </w:t>
      </w:r>
      <w:r w:rsidR="00ED4ECD" w:rsidRPr="00280E25">
        <w:t>contributing for the uniqueness of their wines,</w:t>
      </w:r>
    </w:p>
    <w:p w14:paraId="384F90B4" w14:textId="77777777" w:rsidR="0049357A" w:rsidRPr="00280E25" w:rsidRDefault="0049357A" w:rsidP="00280E25">
      <w:pPr>
        <w:pStyle w:val="CONSIDERINGDecide"/>
      </w:pPr>
    </w:p>
    <w:p w14:paraId="1F79F4A6" w14:textId="77777777" w:rsidR="0049357A" w:rsidRPr="00280E25" w:rsidRDefault="0049357A" w:rsidP="00280E25">
      <w:pPr>
        <w:pStyle w:val="CONSIDERINGDecide"/>
      </w:pPr>
      <w:r w:rsidRPr="00280E25">
        <w:t>RECOGNIZES THAT:</w:t>
      </w:r>
    </w:p>
    <w:p w14:paraId="5615F4E1" w14:textId="5AB100E6" w:rsidR="00BA092A" w:rsidRPr="00280E25" w:rsidRDefault="00BB2477" w:rsidP="00821886">
      <w:pPr>
        <w:pStyle w:val="Paragraphedeliste"/>
        <w:numPr>
          <w:ilvl w:val="0"/>
          <w:numId w:val="24"/>
        </w:numPr>
        <w:spacing w:before="120" w:after="120" w:line="276" w:lineRule="auto"/>
        <w:ind w:left="425" w:hanging="425"/>
        <w:contextualSpacing w:val="0"/>
        <w:jc w:val="both"/>
        <w:rPr>
          <w:rFonts w:ascii="Lora" w:eastAsia="Calibri" w:hAnsi="Lora" w:cs="Calibri"/>
          <w:bCs/>
          <w:color w:val="00000A"/>
          <w:sz w:val="22"/>
          <w:szCs w:val="22"/>
          <w:lang w:val="en-GB" w:eastAsia="en-US"/>
        </w:rPr>
      </w:pPr>
      <w:r w:rsidRPr="00280E25">
        <w:rPr>
          <w:rFonts w:ascii="Lora" w:eastAsia="Calibri" w:hAnsi="Lora" w:cs="Calibri"/>
          <w:bCs/>
          <w:color w:val="00000A"/>
          <w:sz w:val="22"/>
          <w:szCs w:val="22"/>
          <w:lang w:val="en-GB" w:eastAsia="en-US"/>
        </w:rPr>
        <w:t>Mountain</w:t>
      </w:r>
      <w:r w:rsidR="00BA092A" w:rsidRPr="00280E25">
        <w:rPr>
          <w:rFonts w:ascii="Lora" w:eastAsia="Calibri" w:hAnsi="Lora" w:cs="Calibri"/>
          <w:bCs/>
          <w:color w:val="00000A"/>
          <w:sz w:val="22"/>
          <w:szCs w:val="22"/>
          <w:lang w:val="en-GB" w:eastAsia="en-US"/>
        </w:rPr>
        <w:t xml:space="preserve"> areas</w:t>
      </w:r>
      <w:r w:rsidR="00556CA4" w:rsidRPr="00280E25">
        <w:rPr>
          <w:rFonts w:ascii="Lora" w:eastAsia="Calibri" w:hAnsi="Lora" w:cs="Calibri"/>
          <w:bCs/>
          <w:color w:val="00000A"/>
          <w:sz w:val="22"/>
          <w:szCs w:val="22"/>
          <w:lang w:val="en-GB" w:eastAsia="en-US"/>
        </w:rPr>
        <w:t xml:space="preserve"> and territories with steep slopes</w:t>
      </w:r>
      <w:r w:rsidR="00BA092A" w:rsidRPr="00280E25">
        <w:rPr>
          <w:rFonts w:ascii="Lora" w:eastAsia="Calibri" w:hAnsi="Lora" w:cs="Calibri"/>
          <w:bCs/>
          <w:color w:val="00000A"/>
          <w:sz w:val="22"/>
          <w:szCs w:val="22"/>
          <w:lang w:val="en-GB" w:eastAsia="en-US"/>
        </w:rPr>
        <w:t xml:space="preserve"> are among the historically and culturally richest agricultural production sites in human history. The development of </w:t>
      </w:r>
      <w:r w:rsidR="00ED4ECD" w:rsidRPr="00280E25">
        <w:rPr>
          <w:rFonts w:ascii="Lora" w:eastAsia="Calibri" w:hAnsi="Lora" w:cs="Calibri"/>
          <w:bCs/>
          <w:color w:val="00000A"/>
          <w:sz w:val="22"/>
          <w:szCs w:val="22"/>
          <w:lang w:val="en-GB" w:eastAsia="en-US"/>
        </w:rPr>
        <w:t>hu</w:t>
      </w:r>
      <w:r w:rsidR="00BA092A" w:rsidRPr="00280E25">
        <w:rPr>
          <w:rFonts w:ascii="Lora" w:eastAsia="Calibri" w:hAnsi="Lora" w:cs="Calibri"/>
          <w:bCs/>
          <w:color w:val="00000A"/>
          <w:sz w:val="22"/>
          <w:szCs w:val="22"/>
          <w:lang w:val="en-GB" w:eastAsia="en-US"/>
        </w:rPr>
        <w:t>mankind</w:t>
      </w:r>
      <w:r w:rsidRPr="00280E25">
        <w:rPr>
          <w:rFonts w:ascii="Lora" w:eastAsia="Calibri" w:hAnsi="Lora" w:cs="Calibri"/>
          <w:bCs/>
          <w:color w:val="00000A"/>
          <w:sz w:val="22"/>
          <w:szCs w:val="22"/>
          <w:lang w:val="en-GB" w:eastAsia="en-US"/>
        </w:rPr>
        <w:t>, civilization</w:t>
      </w:r>
      <w:r w:rsidR="00BA092A" w:rsidRPr="00280E25">
        <w:rPr>
          <w:rFonts w:ascii="Lora" w:eastAsia="Calibri" w:hAnsi="Lora" w:cs="Calibri"/>
          <w:bCs/>
          <w:color w:val="00000A"/>
          <w:sz w:val="22"/>
          <w:szCs w:val="22"/>
          <w:lang w:val="en-GB" w:eastAsia="en-US"/>
        </w:rPr>
        <w:t xml:space="preserve"> and cultural evolution has created </w:t>
      </w:r>
      <w:r w:rsidRPr="00280E25">
        <w:rPr>
          <w:rFonts w:ascii="Lora" w:eastAsia="Calibri" w:hAnsi="Lora" w:cs="Calibri"/>
          <w:bCs/>
          <w:color w:val="00000A"/>
          <w:sz w:val="22"/>
          <w:szCs w:val="22"/>
          <w:lang w:val="en-GB" w:eastAsia="en-US"/>
        </w:rPr>
        <w:t xml:space="preserve">made </w:t>
      </w:r>
      <w:r w:rsidR="00BA092A" w:rsidRPr="00280E25">
        <w:rPr>
          <w:rFonts w:ascii="Lora" w:eastAsia="Calibri" w:hAnsi="Lora" w:cs="Calibri"/>
          <w:bCs/>
          <w:color w:val="00000A"/>
          <w:sz w:val="22"/>
          <w:szCs w:val="22"/>
          <w:lang w:val="en-GB" w:eastAsia="en-US"/>
        </w:rPr>
        <w:t>landscapes</w:t>
      </w:r>
      <w:r w:rsidRPr="00280E25">
        <w:rPr>
          <w:rFonts w:ascii="Lora" w:eastAsia="Calibri" w:hAnsi="Lora" w:cs="Calibri"/>
          <w:bCs/>
          <w:color w:val="00000A"/>
          <w:sz w:val="22"/>
          <w:szCs w:val="22"/>
          <w:lang w:val="en-GB" w:eastAsia="en-US"/>
        </w:rPr>
        <w:t xml:space="preserve"> in mountains</w:t>
      </w:r>
      <w:r w:rsidR="00BA092A" w:rsidRPr="00280E25">
        <w:rPr>
          <w:rFonts w:ascii="Lora" w:eastAsia="Calibri" w:hAnsi="Lora" w:cs="Calibri"/>
          <w:bCs/>
          <w:color w:val="00000A"/>
          <w:sz w:val="22"/>
          <w:szCs w:val="22"/>
          <w:lang w:val="en-GB" w:eastAsia="en-US"/>
        </w:rPr>
        <w:t xml:space="preserve"> which are in many ways unique in the world. </w:t>
      </w:r>
    </w:p>
    <w:p w14:paraId="1D5FD259" w14:textId="77777777" w:rsidR="00ED4ECD" w:rsidRPr="00280E25" w:rsidRDefault="00ED4ECD" w:rsidP="00ED4ECD">
      <w:pPr>
        <w:pStyle w:val="Paragraphedeliste"/>
        <w:numPr>
          <w:ilvl w:val="0"/>
          <w:numId w:val="24"/>
        </w:numPr>
        <w:spacing w:before="120" w:after="120" w:line="276" w:lineRule="auto"/>
        <w:ind w:left="425" w:hanging="425"/>
        <w:contextualSpacing w:val="0"/>
        <w:jc w:val="both"/>
        <w:rPr>
          <w:rFonts w:ascii="Lora" w:eastAsia="Calibri" w:hAnsi="Lora" w:cs="Calibri"/>
          <w:bCs/>
          <w:color w:val="00000A"/>
          <w:sz w:val="22"/>
          <w:szCs w:val="22"/>
          <w:lang w:val="en-GB" w:eastAsia="en-US"/>
        </w:rPr>
      </w:pPr>
      <w:r w:rsidRPr="00280E25">
        <w:rPr>
          <w:rFonts w:ascii="Lora" w:eastAsia="Calibri" w:hAnsi="Lora" w:cs="Calibri"/>
          <w:bCs/>
          <w:color w:val="00000A"/>
          <w:sz w:val="22"/>
          <w:szCs w:val="22"/>
          <w:lang w:val="en-GB" w:eastAsia="en-US"/>
        </w:rPr>
        <w:t>These vineyards represent an exceptional heritage that should be vigorously preserved.</w:t>
      </w:r>
    </w:p>
    <w:p w14:paraId="6732880B" w14:textId="1D37F66F" w:rsidR="00A86EA9" w:rsidRPr="00280E25" w:rsidRDefault="00A86EA9" w:rsidP="00ED4ECD">
      <w:pPr>
        <w:pStyle w:val="Paragraphedeliste"/>
        <w:numPr>
          <w:ilvl w:val="0"/>
          <w:numId w:val="24"/>
        </w:numPr>
        <w:spacing w:before="120" w:after="120" w:line="276" w:lineRule="auto"/>
        <w:ind w:left="425" w:hanging="425"/>
        <w:contextualSpacing w:val="0"/>
        <w:jc w:val="both"/>
        <w:rPr>
          <w:rFonts w:ascii="Lora" w:eastAsia="Calibri" w:hAnsi="Lora" w:cs="Calibri"/>
          <w:bCs/>
          <w:color w:val="00000A"/>
          <w:sz w:val="22"/>
          <w:szCs w:val="22"/>
          <w:lang w:val="en-GB" w:eastAsia="en-US"/>
        </w:rPr>
      </w:pPr>
      <w:r w:rsidRPr="00280E25">
        <w:rPr>
          <w:rFonts w:ascii="Lora" w:eastAsia="Calibri" w:hAnsi="Lora" w:cs="Calibri"/>
          <w:bCs/>
          <w:color w:val="00000A"/>
          <w:sz w:val="22"/>
          <w:szCs w:val="22"/>
          <w:lang w:val="en-GB" w:eastAsia="en-US"/>
        </w:rPr>
        <w:t xml:space="preserve">Mountains are an important source of water, energy and biological diversity. They are susceptible to accelerated soil erosion, landslides and rapid loss of habitat and genetic </w:t>
      </w:r>
      <w:r w:rsidRPr="00280E25">
        <w:rPr>
          <w:rFonts w:ascii="Lora" w:eastAsia="Calibri" w:hAnsi="Lora" w:cs="Calibri"/>
          <w:bCs/>
          <w:color w:val="00000A"/>
          <w:sz w:val="22"/>
          <w:szCs w:val="22"/>
          <w:lang w:val="en-GB" w:eastAsia="en-US"/>
        </w:rPr>
        <w:lastRenderedPageBreak/>
        <w:t>diversity</w:t>
      </w:r>
      <w:r w:rsidR="00ED4ECD" w:rsidRPr="00280E25">
        <w:rPr>
          <w:rFonts w:ascii="Lora" w:eastAsia="Calibri" w:hAnsi="Lora" w:cs="Calibri"/>
          <w:bCs/>
          <w:color w:val="00000A"/>
          <w:sz w:val="22"/>
          <w:szCs w:val="22"/>
          <w:lang w:val="en-GB" w:eastAsia="en-US"/>
        </w:rPr>
        <w:t>, recent reports</w:t>
      </w:r>
      <w:r w:rsidR="004E714C" w:rsidRPr="00280E25">
        <w:rPr>
          <w:rStyle w:val="Appelnotedebasdep"/>
          <w:rFonts w:ascii="Lora" w:eastAsia="Calibri" w:hAnsi="Lora" w:cs="Calibri"/>
          <w:bCs/>
          <w:color w:val="00000A"/>
          <w:sz w:val="22"/>
          <w:szCs w:val="22"/>
          <w:lang w:val="en-GB" w:eastAsia="en-US"/>
        </w:rPr>
        <w:footnoteReference w:id="2"/>
      </w:r>
      <w:r w:rsidR="00ED4ECD" w:rsidRPr="00280E25">
        <w:rPr>
          <w:rFonts w:ascii="Lora" w:eastAsia="Calibri" w:hAnsi="Lora" w:cs="Calibri"/>
          <w:bCs/>
          <w:color w:val="00000A"/>
          <w:sz w:val="22"/>
          <w:szCs w:val="22"/>
          <w:lang w:val="en-GB" w:eastAsia="en-US"/>
        </w:rPr>
        <w:t xml:space="preserve"> showing an increase of impacts from the combined effect of climate change and unsustainable agriculture intensification.</w:t>
      </w:r>
    </w:p>
    <w:p w14:paraId="379EA278" w14:textId="08B3C444" w:rsidR="0049357A" w:rsidRPr="00280E25" w:rsidRDefault="00256704" w:rsidP="00821886">
      <w:pPr>
        <w:pStyle w:val="Paragraphedeliste"/>
        <w:numPr>
          <w:ilvl w:val="0"/>
          <w:numId w:val="24"/>
        </w:numPr>
        <w:spacing w:before="120" w:after="120" w:line="276" w:lineRule="auto"/>
        <w:ind w:left="425" w:hanging="425"/>
        <w:contextualSpacing w:val="0"/>
        <w:jc w:val="both"/>
        <w:rPr>
          <w:rFonts w:ascii="Lora" w:eastAsia="Calibri" w:hAnsi="Lora" w:cs="Calibri"/>
          <w:bCs/>
          <w:color w:val="00000A"/>
          <w:sz w:val="22"/>
          <w:szCs w:val="22"/>
          <w:lang w:val="en-GB" w:eastAsia="en-US"/>
        </w:rPr>
      </w:pPr>
      <w:r w:rsidRPr="00280E25">
        <w:rPr>
          <w:rFonts w:ascii="Lora" w:eastAsia="Calibri" w:hAnsi="Lora" w:cs="Calibri"/>
          <w:bCs/>
          <w:color w:val="00000A"/>
          <w:sz w:val="22"/>
          <w:szCs w:val="22"/>
          <w:lang w:val="en-GB" w:eastAsia="en-US"/>
        </w:rPr>
        <w:t xml:space="preserve">Planting </w:t>
      </w:r>
      <w:r w:rsidR="00A66E0A" w:rsidRPr="00280E25">
        <w:rPr>
          <w:rFonts w:ascii="Lora" w:eastAsia="Calibri" w:hAnsi="Lora" w:cs="Calibri"/>
          <w:bCs/>
          <w:color w:val="00000A"/>
          <w:sz w:val="22"/>
          <w:szCs w:val="22"/>
          <w:lang w:val="en-GB" w:eastAsia="en-US"/>
        </w:rPr>
        <w:t>grape</w:t>
      </w:r>
      <w:r w:rsidRPr="00280E25">
        <w:rPr>
          <w:rFonts w:ascii="Lora" w:eastAsia="Calibri" w:hAnsi="Lora" w:cs="Calibri"/>
          <w:bCs/>
          <w:color w:val="00000A"/>
          <w:sz w:val="22"/>
          <w:szCs w:val="22"/>
          <w:lang w:val="en-GB" w:eastAsia="en-US"/>
        </w:rPr>
        <w:t xml:space="preserve">vines on </w:t>
      </w:r>
      <w:bookmarkStart w:id="1" w:name="_Hlk89874925"/>
      <w:r w:rsidRPr="00280E25">
        <w:rPr>
          <w:rFonts w:ascii="Lora" w:eastAsia="Calibri" w:hAnsi="Lora" w:cs="Calibri"/>
          <w:bCs/>
          <w:color w:val="00000A"/>
          <w:sz w:val="22"/>
          <w:szCs w:val="22"/>
          <w:lang w:val="en-GB" w:eastAsia="en-US"/>
        </w:rPr>
        <w:t>mountain and steep</w:t>
      </w:r>
      <w:r w:rsidR="00821886" w:rsidRPr="00280E25">
        <w:rPr>
          <w:rFonts w:ascii="Lora" w:eastAsia="Calibri" w:hAnsi="Lora" w:cs="Calibri"/>
          <w:bCs/>
          <w:color w:val="00000A"/>
          <w:sz w:val="22"/>
          <w:szCs w:val="22"/>
          <w:lang w:val="en-GB" w:eastAsia="en-US"/>
        </w:rPr>
        <w:t>-</w:t>
      </w:r>
      <w:r w:rsidR="005C1BFC" w:rsidRPr="00280E25">
        <w:rPr>
          <w:rFonts w:ascii="Lora" w:eastAsia="Calibri" w:hAnsi="Lora" w:cs="Calibri"/>
          <w:bCs/>
          <w:color w:val="00000A"/>
          <w:sz w:val="22"/>
          <w:szCs w:val="22"/>
          <w:lang w:val="en-GB" w:eastAsia="en-US"/>
        </w:rPr>
        <w:t>slope</w:t>
      </w:r>
      <w:r w:rsidRPr="00280E25">
        <w:rPr>
          <w:rFonts w:ascii="Lora" w:eastAsia="Calibri" w:hAnsi="Lora" w:cs="Calibri"/>
          <w:bCs/>
          <w:color w:val="00000A"/>
          <w:sz w:val="22"/>
          <w:szCs w:val="22"/>
          <w:lang w:val="en-GB" w:eastAsia="en-US"/>
        </w:rPr>
        <w:t xml:space="preserve"> </w:t>
      </w:r>
      <w:bookmarkEnd w:id="1"/>
      <w:r w:rsidRPr="00280E25">
        <w:rPr>
          <w:rFonts w:ascii="Lora" w:eastAsia="Calibri" w:hAnsi="Lora" w:cs="Calibri"/>
          <w:bCs/>
          <w:color w:val="00000A"/>
          <w:sz w:val="22"/>
          <w:szCs w:val="22"/>
          <w:lang w:val="en-GB" w:eastAsia="en-US"/>
        </w:rPr>
        <w:t>has permitted viticulture to develop in climatically suitable and in some cases, marginal</w:t>
      </w:r>
      <w:r w:rsidR="00EB4B3E" w:rsidRPr="00280E25">
        <w:rPr>
          <w:rFonts w:ascii="Lora" w:eastAsia="Calibri" w:hAnsi="Lora" w:cs="Calibri"/>
          <w:bCs/>
          <w:color w:val="00000A"/>
          <w:sz w:val="22"/>
          <w:szCs w:val="22"/>
          <w:lang w:val="en-GB" w:eastAsia="en-US"/>
        </w:rPr>
        <w:t>ly</w:t>
      </w:r>
      <w:r w:rsidRPr="00280E25">
        <w:rPr>
          <w:rFonts w:ascii="Lora" w:eastAsia="Calibri" w:hAnsi="Lora" w:cs="Calibri"/>
          <w:bCs/>
          <w:color w:val="00000A"/>
          <w:sz w:val="22"/>
          <w:szCs w:val="22"/>
          <w:lang w:val="en-GB" w:eastAsia="en-US"/>
        </w:rPr>
        <w:t xml:space="preserve"> suitable zones.</w:t>
      </w:r>
    </w:p>
    <w:p w14:paraId="3C22A32E" w14:textId="6E7050DB" w:rsidR="00ED4ECD" w:rsidRPr="00280E25" w:rsidRDefault="00ED4ECD" w:rsidP="00280E25">
      <w:pPr>
        <w:pStyle w:val="Paragraphedeliste"/>
        <w:numPr>
          <w:ilvl w:val="0"/>
          <w:numId w:val="24"/>
        </w:numPr>
        <w:spacing w:before="120" w:after="120" w:line="276" w:lineRule="auto"/>
        <w:ind w:left="425" w:hanging="425"/>
        <w:contextualSpacing w:val="0"/>
        <w:jc w:val="both"/>
        <w:rPr>
          <w:rFonts w:ascii="Lora" w:eastAsia="Calibri" w:hAnsi="Lora" w:cs="Calibri"/>
          <w:bCs/>
          <w:color w:val="00000A"/>
          <w:sz w:val="22"/>
          <w:szCs w:val="22"/>
          <w:lang w:val="en-GB" w:eastAsia="en-US"/>
        </w:rPr>
      </w:pPr>
      <w:r w:rsidRPr="00280E25">
        <w:rPr>
          <w:rFonts w:ascii="Lora" w:eastAsia="Calibri" w:hAnsi="Lora" w:cs="Calibri"/>
          <w:bCs/>
          <w:color w:val="00000A"/>
          <w:sz w:val="22"/>
          <w:szCs w:val="22"/>
          <w:lang w:val="en-GB" w:eastAsia="en-US"/>
        </w:rPr>
        <w:t>The presence of viticulture in the mountains is essential to reduce erosion, landslides and the effects of flooding in flat areas.</w:t>
      </w:r>
    </w:p>
    <w:p w14:paraId="17DADF99" w14:textId="77777777" w:rsidR="00ED4ECD" w:rsidRPr="00280E25" w:rsidRDefault="00ED4ECD" w:rsidP="00280E25">
      <w:pPr>
        <w:pStyle w:val="Paragraphedeliste"/>
        <w:numPr>
          <w:ilvl w:val="0"/>
          <w:numId w:val="24"/>
        </w:numPr>
        <w:spacing w:before="120" w:after="120" w:line="276" w:lineRule="auto"/>
        <w:ind w:left="425" w:hanging="425"/>
        <w:contextualSpacing w:val="0"/>
        <w:jc w:val="both"/>
        <w:rPr>
          <w:rFonts w:ascii="Lora" w:eastAsia="Calibri" w:hAnsi="Lora" w:cs="Calibri"/>
          <w:bCs/>
          <w:color w:val="00000A"/>
          <w:sz w:val="22"/>
          <w:szCs w:val="22"/>
          <w:lang w:val="en-GB" w:eastAsia="en-US"/>
        </w:rPr>
      </w:pPr>
      <w:r w:rsidRPr="00280E25">
        <w:rPr>
          <w:rFonts w:ascii="Lora" w:eastAsia="Calibri" w:hAnsi="Lora" w:cs="Calibri"/>
          <w:bCs/>
          <w:color w:val="00000A"/>
          <w:sz w:val="22"/>
          <w:szCs w:val="22"/>
          <w:lang w:val="en-GB" w:eastAsia="en-US"/>
        </w:rPr>
        <w:t>The mountain environment can reduce the pathogenic pressure on the vines, while increasing the quality of the wine.</w:t>
      </w:r>
    </w:p>
    <w:p w14:paraId="35F2E00A" w14:textId="65DAC702" w:rsidR="008E171F" w:rsidRPr="00280E25" w:rsidRDefault="008E171F" w:rsidP="00ED4ECD">
      <w:pPr>
        <w:pStyle w:val="Paragraphedeliste"/>
        <w:numPr>
          <w:ilvl w:val="0"/>
          <w:numId w:val="24"/>
        </w:numPr>
        <w:spacing w:before="120" w:after="120" w:line="276" w:lineRule="auto"/>
        <w:ind w:left="426" w:hanging="426"/>
        <w:contextualSpacing w:val="0"/>
        <w:jc w:val="both"/>
        <w:rPr>
          <w:rFonts w:ascii="Lora" w:eastAsia="Calibri" w:hAnsi="Lora" w:cs="Calibri"/>
          <w:bCs/>
          <w:color w:val="00000A"/>
          <w:sz w:val="22"/>
          <w:szCs w:val="22"/>
          <w:lang w:val="en-GB" w:eastAsia="en-US"/>
        </w:rPr>
      </w:pPr>
      <w:r w:rsidRPr="00280E25">
        <w:rPr>
          <w:rFonts w:ascii="Lora" w:eastAsia="Calibri" w:hAnsi="Lora" w:cs="Calibri"/>
          <w:bCs/>
          <w:color w:val="00000A"/>
          <w:sz w:val="22"/>
          <w:szCs w:val="22"/>
          <w:lang w:val="en-GB" w:eastAsia="en-US"/>
        </w:rPr>
        <w:t xml:space="preserve">Mountain and steep-slopes </w:t>
      </w:r>
      <w:r w:rsidR="00F44056" w:rsidRPr="00280E25">
        <w:rPr>
          <w:rFonts w:ascii="Lora" w:eastAsia="Calibri" w:hAnsi="Lora" w:cs="Calibri"/>
          <w:bCs/>
          <w:color w:val="00000A"/>
          <w:sz w:val="22"/>
          <w:szCs w:val="22"/>
          <w:lang w:val="en-GB" w:eastAsia="en-US"/>
        </w:rPr>
        <w:t xml:space="preserve">sustainable </w:t>
      </w:r>
      <w:r w:rsidRPr="00280E25">
        <w:rPr>
          <w:rFonts w:ascii="Lora" w:eastAsia="Calibri" w:hAnsi="Lora" w:cs="Calibri"/>
          <w:bCs/>
          <w:color w:val="00000A"/>
          <w:sz w:val="22"/>
          <w:szCs w:val="22"/>
          <w:lang w:val="en-GB" w:eastAsia="en-US"/>
        </w:rPr>
        <w:t>viticulture provides positive externalities to society in the form of benefits</w:t>
      </w:r>
      <w:r w:rsidR="00ED4ECD" w:rsidRPr="00280E25">
        <w:rPr>
          <w:rFonts w:ascii="Lora" w:eastAsia="Calibri" w:hAnsi="Lora" w:cs="Calibri"/>
          <w:bCs/>
          <w:color w:val="00000A"/>
          <w:sz w:val="22"/>
          <w:szCs w:val="22"/>
          <w:lang w:val="en-GB" w:eastAsia="en-US"/>
        </w:rPr>
        <w:t xml:space="preserve"> for the socio-economic </w:t>
      </w:r>
      <w:r w:rsidR="00D17AEE" w:rsidRPr="00280E25">
        <w:rPr>
          <w:rFonts w:ascii="Lora" w:eastAsia="Calibri" w:hAnsi="Lora" w:cs="Calibri"/>
          <w:bCs/>
          <w:color w:val="00000A"/>
          <w:sz w:val="22"/>
          <w:szCs w:val="22"/>
          <w:lang w:val="en-GB" w:eastAsia="en-US"/>
        </w:rPr>
        <w:t xml:space="preserve">activity </w:t>
      </w:r>
      <w:r w:rsidR="00ED4ECD" w:rsidRPr="00280E25">
        <w:rPr>
          <w:rFonts w:ascii="Lora" w:eastAsia="Calibri" w:hAnsi="Lora" w:cs="Calibri"/>
          <w:bCs/>
          <w:color w:val="00000A"/>
          <w:sz w:val="22"/>
          <w:szCs w:val="22"/>
          <w:lang w:val="en-GB" w:eastAsia="en-US"/>
        </w:rPr>
        <w:t>of the areas concerned, also through the development of tourism, soil, nature and biodiversity conservation, population well-being, farming, tourism and others eco-services.</w:t>
      </w:r>
    </w:p>
    <w:p w14:paraId="280F25C7" w14:textId="151195D5" w:rsidR="00ED4ECD" w:rsidRPr="00280E25" w:rsidRDefault="00ED4ECD" w:rsidP="00ED4ECD">
      <w:pPr>
        <w:pStyle w:val="Paragraphedeliste"/>
        <w:numPr>
          <w:ilvl w:val="0"/>
          <w:numId w:val="24"/>
        </w:numPr>
        <w:spacing w:before="120" w:after="120" w:line="276" w:lineRule="auto"/>
        <w:ind w:left="426" w:hanging="426"/>
        <w:contextualSpacing w:val="0"/>
        <w:jc w:val="both"/>
        <w:rPr>
          <w:rFonts w:ascii="Lora" w:eastAsia="Calibri" w:hAnsi="Lora" w:cs="Calibri"/>
          <w:bCs/>
          <w:color w:val="00000A"/>
          <w:sz w:val="22"/>
          <w:szCs w:val="22"/>
          <w:lang w:val="en-GB" w:eastAsia="en-US"/>
        </w:rPr>
      </w:pPr>
      <w:r w:rsidRPr="00280E25">
        <w:rPr>
          <w:rFonts w:ascii="Lora" w:eastAsia="Calibri" w:hAnsi="Lora" w:cs="Calibri"/>
          <w:bCs/>
          <w:color w:val="00000A"/>
          <w:sz w:val="22"/>
          <w:szCs w:val="22"/>
          <w:lang w:val="en-GB" w:eastAsia="en-US"/>
        </w:rPr>
        <w:t>The</w:t>
      </w:r>
      <w:r w:rsidR="000D7C50" w:rsidRPr="00280E25">
        <w:rPr>
          <w:rFonts w:ascii="Lora" w:eastAsia="Calibri" w:hAnsi="Lora" w:cs="Calibri"/>
          <w:bCs/>
          <w:color w:val="00000A"/>
          <w:sz w:val="22"/>
          <w:szCs w:val="22"/>
          <w:lang w:val="en-GB" w:eastAsia="en-US"/>
        </w:rPr>
        <w:t xml:space="preserve"> mountain and steep slope</w:t>
      </w:r>
      <w:r w:rsidRPr="00280E25">
        <w:rPr>
          <w:rFonts w:ascii="Lora" w:eastAsia="Calibri" w:hAnsi="Lora" w:cs="Calibri"/>
          <w:bCs/>
          <w:color w:val="00000A"/>
          <w:sz w:val="22"/>
          <w:szCs w:val="22"/>
          <w:lang w:val="en-GB" w:eastAsia="en-US"/>
        </w:rPr>
        <w:t xml:space="preserve"> vineyards present a substantial economic activity in frequently disadvantaged territories.</w:t>
      </w:r>
    </w:p>
    <w:p w14:paraId="682903E1" w14:textId="4EADF7CD" w:rsidR="00ED4ECD" w:rsidRPr="00280E25" w:rsidRDefault="00ED4ECD" w:rsidP="00ED4ECD">
      <w:pPr>
        <w:pStyle w:val="Paragraphedeliste"/>
        <w:numPr>
          <w:ilvl w:val="0"/>
          <w:numId w:val="24"/>
        </w:numPr>
        <w:spacing w:before="120" w:after="120" w:line="276" w:lineRule="auto"/>
        <w:ind w:left="425" w:hanging="425"/>
        <w:contextualSpacing w:val="0"/>
        <w:jc w:val="both"/>
        <w:rPr>
          <w:rFonts w:ascii="Lora" w:eastAsia="Calibri" w:hAnsi="Lora" w:cs="Calibri"/>
          <w:bCs/>
          <w:color w:val="00000A"/>
          <w:sz w:val="22"/>
          <w:szCs w:val="22"/>
          <w:lang w:val="en-GB" w:eastAsia="en-US"/>
        </w:rPr>
      </w:pPr>
      <w:r w:rsidRPr="00280E25">
        <w:rPr>
          <w:rFonts w:ascii="Lora" w:eastAsia="Calibri" w:hAnsi="Lora" w:cs="Calibri"/>
          <w:bCs/>
          <w:color w:val="00000A"/>
          <w:sz w:val="22"/>
          <w:szCs w:val="22"/>
          <w:lang w:val="en-GB" w:eastAsia="en-US"/>
        </w:rPr>
        <w:t xml:space="preserve">The mountain and steep-slope climatic </w:t>
      </w:r>
      <w:r w:rsidR="00D17AEE" w:rsidRPr="00280E25">
        <w:rPr>
          <w:rFonts w:ascii="Lora" w:eastAsia="Calibri" w:hAnsi="Lora" w:cs="Calibri"/>
          <w:bCs/>
          <w:color w:val="00000A"/>
          <w:sz w:val="22"/>
          <w:szCs w:val="22"/>
          <w:lang w:val="en-GB" w:eastAsia="en-US"/>
        </w:rPr>
        <w:t xml:space="preserve">conditions </w:t>
      </w:r>
      <w:r w:rsidRPr="00280E25">
        <w:rPr>
          <w:rFonts w:ascii="Lora" w:eastAsia="Calibri" w:hAnsi="Lora" w:cs="Calibri"/>
          <w:bCs/>
          <w:color w:val="00000A"/>
          <w:sz w:val="22"/>
          <w:szCs w:val="22"/>
          <w:lang w:val="en-GB" w:eastAsia="en-US"/>
        </w:rPr>
        <w:t>for viticulture through improved insolation in spring and autumn based on the inclination of the slopes towards the sun,</w:t>
      </w:r>
      <w:r w:rsidR="00A86F6D" w:rsidRPr="00280E25">
        <w:rPr>
          <w:rFonts w:ascii="Lora" w:eastAsia="Calibri" w:hAnsi="Lora" w:cs="Calibri"/>
          <w:bCs/>
          <w:color w:val="00000A"/>
          <w:sz w:val="22"/>
          <w:szCs w:val="22"/>
          <w:lang w:val="en-GB" w:eastAsia="en-US"/>
        </w:rPr>
        <w:t xml:space="preserve"> might be</w:t>
      </w:r>
      <w:r w:rsidRPr="00280E25">
        <w:rPr>
          <w:rFonts w:ascii="Lora" w:eastAsia="Calibri" w:hAnsi="Lora" w:cs="Calibri"/>
          <w:bCs/>
          <w:color w:val="00000A"/>
          <w:sz w:val="22"/>
          <w:szCs w:val="22"/>
          <w:lang w:val="en-GB" w:eastAsia="en-US"/>
        </w:rPr>
        <w:t xml:space="preserve"> a key requirement to bring the grapes to ripeness in </w:t>
      </w:r>
      <w:r w:rsidR="00A86F6D" w:rsidRPr="00280E25">
        <w:rPr>
          <w:rFonts w:ascii="Lora" w:eastAsia="Calibri" w:hAnsi="Lora" w:cs="Calibri"/>
          <w:bCs/>
          <w:color w:val="00000A"/>
          <w:sz w:val="22"/>
          <w:szCs w:val="22"/>
          <w:lang w:val="en-GB" w:eastAsia="en-US"/>
        </w:rPr>
        <w:t xml:space="preserve">some </w:t>
      </w:r>
      <w:r w:rsidRPr="00280E25">
        <w:rPr>
          <w:rFonts w:ascii="Lora" w:eastAsia="Calibri" w:hAnsi="Lora" w:cs="Calibri"/>
          <w:bCs/>
          <w:color w:val="00000A"/>
          <w:sz w:val="22"/>
          <w:szCs w:val="22"/>
          <w:lang w:val="en-GB" w:eastAsia="en-US"/>
        </w:rPr>
        <w:t>higher a</w:t>
      </w:r>
      <w:r w:rsidR="008D3D19" w:rsidRPr="00280E25">
        <w:rPr>
          <w:rFonts w:ascii="Lora" w:eastAsia="Calibri" w:hAnsi="Lora" w:cs="Calibri"/>
          <w:bCs/>
          <w:color w:val="00000A"/>
          <w:sz w:val="22"/>
          <w:szCs w:val="22"/>
          <w:lang w:val="en-GB" w:eastAsia="en-US"/>
        </w:rPr>
        <w:t>l</w:t>
      </w:r>
      <w:r w:rsidRPr="00280E25">
        <w:rPr>
          <w:rFonts w:ascii="Lora" w:eastAsia="Calibri" w:hAnsi="Lora" w:cs="Calibri"/>
          <w:bCs/>
          <w:color w:val="00000A"/>
          <w:sz w:val="22"/>
          <w:szCs w:val="22"/>
          <w:lang w:val="en-GB" w:eastAsia="en-US"/>
        </w:rPr>
        <w:t>titude wine zones.</w:t>
      </w:r>
    </w:p>
    <w:p w14:paraId="3890E690" w14:textId="536E2A1D" w:rsidR="00962C6D" w:rsidRPr="00280E25" w:rsidRDefault="00782BB1" w:rsidP="00962C6D">
      <w:pPr>
        <w:pStyle w:val="Paragraphedeliste"/>
        <w:numPr>
          <w:ilvl w:val="0"/>
          <w:numId w:val="24"/>
        </w:numPr>
        <w:spacing w:before="120" w:after="120" w:line="276" w:lineRule="auto"/>
        <w:ind w:left="426" w:hanging="426"/>
        <w:contextualSpacing w:val="0"/>
        <w:jc w:val="both"/>
        <w:rPr>
          <w:rFonts w:ascii="Lora" w:eastAsia="Calibri" w:hAnsi="Lora" w:cs="Calibri"/>
          <w:bCs/>
          <w:color w:val="00000A"/>
          <w:sz w:val="22"/>
          <w:szCs w:val="22"/>
          <w:lang w:val="en-GB" w:eastAsia="en-US"/>
        </w:rPr>
      </w:pPr>
      <w:r w:rsidRPr="00280E25">
        <w:rPr>
          <w:rFonts w:ascii="Lora" w:eastAsia="Calibri" w:hAnsi="Lora" w:cs="Calibri"/>
          <w:bCs/>
          <w:color w:val="00000A"/>
          <w:sz w:val="22"/>
          <w:szCs w:val="22"/>
          <w:lang w:val="en-GB" w:eastAsia="en-US"/>
        </w:rPr>
        <w:t>M</w:t>
      </w:r>
      <w:r w:rsidR="00821886" w:rsidRPr="00280E25">
        <w:rPr>
          <w:rFonts w:ascii="Lora" w:eastAsia="Calibri" w:hAnsi="Lora" w:cs="Calibri"/>
          <w:bCs/>
          <w:color w:val="00000A"/>
          <w:sz w:val="22"/>
          <w:szCs w:val="22"/>
          <w:lang w:val="en-GB" w:eastAsia="en-US"/>
        </w:rPr>
        <w:t>ountain and steep-</w:t>
      </w:r>
      <w:r w:rsidR="009B7E64" w:rsidRPr="00280E25">
        <w:rPr>
          <w:rFonts w:ascii="Lora" w:eastAsia="Calibri" w:hAnsi="Lora" w:cs="Calibri"/>
          <w:bCs/>
          <w:color w:val="00000A"/>
          <w:sz w:val="22"/>
          <w:szCs w:val="22"/>
          <w:lang w:val="en-GB" w:eastAsia="en-US"/>
        </w:rPr>
        <w:t>slope</w:t>
      </w:r>
      <w:r w:rsidR="00821886" w:rsidRPr="00280E25">
        <w:rPr>
          <w:rFonts w:ascii="Lora" w:eastAsia="Calibri" w:hAnsi="Lora" w:cs="Calibri"/>
          <w:bCs/>
          <w:color w:val="00000A"/>
          <w:sz w:val="22"/>
          <w:szCs w:val="22"/>
          <w:lang w:val="en-GB" w:eastAsia="en-US"/>
        </w:rPr>
        <w:t xml:space="preserve"> viticulture faces threats on two fronts: cost and climate.</w:t>
      </w:r>
      <w:r w:rsidR="00B05B3E" w:rsidRPr="00280E25">
        <w:rPr>
          <w:rFonts w:ascii="Lora" w:eastAsia="Calibri" w:hAnsi="Lora" w:cs="Calibri"/>
          <w:bCs/>
          <w:color w:val="00000A"/>
          <w:sz w:val="22"/>
          <w:szCs w:val="22"/>
          <w:lang w:val="en-GB" w:eastAsia="en-US"/>
        </w:rPr>
        <w:t xml:space="preserve"> </w:t>
      </w:r>
    </w:p>
    <w:p w14:paraId="63008987" w14:textId="2C7876DA" w:rsidR="00821886" w:rsidRPr="00280E25" w:rsidRDefault="00B05B3E" w:rsidP="00962C6D">
      <w:pPr>
        <w:pStyle w:val="Paragraphedeliste"/>
        <w:numPr>
          <w:ilvl w:val="0"/>
          <w:numId w:val="25"/>
        </w:numPr>
        <w:spacing w:before="120" w:after="120" w:line="276" w:lineRule="auto"/>
        <w:ind w:left="709" w:hanging="283"/>
        <w:contextualSpacing w:val="0"/>
        <w:jc w:val="both"/>
        <w:rPr>
          <w:rFonts w:ascii="Lora" w:eastAsia="Calibri" w:hAnsi="Lora" w:cs="Calibri"/>
          <w:bCs/>
          <w:color w:val="00000A"/>
          <w:sz w:val="22"/>
          <w:szCs w:val="22"/>
          <w:lang w:val="en-GB" w:eastAsia="en-US"/>
        </w:rPr>
      </w:pPr>
      <w:r w:rsidRPr="00280E25">
        <w:rPr>
          <w:rFonts w:ascii="Lora" w:eastAsia="Calibri" w:hAnsi="Lora" w:cs="Calibri"/>
          <w:bCs/>
          <w:color w:val="00000A"/>
          <w:sz w:val="22"/>
          <w:szCs w:val="22"/>
          <w:lang w:val="en-GB" w:eastAsia="en-US"/>
        </w:rPr>
        <w:lastRenderedPageBreak/>
        <w:t>Viticulture on mountain and steep-</w:t>
      </w:r>
      <w:r w:rsidR="005C1BFC" w:rsidRPr="00280E25">
        <w:rPr>
          <w:rFonts w:ascii="Lora" w:eastAsia="Calibri" w:hAnsi="Lora" w:cs="Calibri"/>
          <w:bCs/>
          <w:color w:val="00000A"/>
          <w:sz w:val="22"/>
          <w:szCs w:val="22"/>
          <w:lang w:val="en-GB" w:eastAsia="en-US"/>
        </w:rPr>
        <w:t>slope</w:t>
      </w:r>
      <w:r w:rsidRPr="00280E25">
        <w:rPr>
          <w:rFonts w:ascii="Lora" w:eastAsia="Calibri" w:hAnsi="Lora" w:cs="Calibri"/>
          <w:bCs/>
          <w:color w:val="00000A"/>
          <w:sz w:val="22"/>
          <w:szCs w:val="22"/>
          <w:lang w:val="en-GB" w:eastAsia="en-US"/>
        </w:rPr>
        <w:t xml:space="preserve"> has always been more burdensome than on flat terrain</w:t>
      </w:r>
      <w:r w:rsidR="00962C6D" w:rsidRPr="00280E25">
        <w:rPr>
          <w:rFonts w:ascii="Lora" w:eastAsia="Calibri" w:hAnsi="Lora" w:cs="Calibri"/>
          <w:bCs/>
          <w:color w:val="00000A"/>
          <w:sz w:val="22"/>
          <w:szCs w:val="22"/>
          <w:lang w:val="en-GB" w:eastAsia="en-US"/>
        </w:rPr>
        <w:t xml:space="preserve"> and this disadvantage increased sharply with the growing mechanisation of flat terrain </w:t>
      </w:r>
      <w:r w:rsidR="00EB4B3E" w:rsidRPr="00280E25">
        <w:rPr>
          <w:rFonts w:ascii="Lora" w:eastAsia="Calibri" w:hAnsi="Lora" w:cs="Calibri"/>
          <w:bCs/>
          <w:color w:val="00000A"/>
          <w:sz w:val="22"/>
          <w:szCs w:val="22"/>
          <w:lang w:val="en-GB" w:eastAsia="en-US"/>
        </w:rPr>
        <w:t xml:space="preserve">vineyards </w:t>
      </w:r>
      <w:r w:rsidR="00962C6D" w:rsidRPr="00280E25">
        <w:rPr>
          <w:rFonts w:ascii="Lora" w:eastAsia="Calibri" w:hAnsi="Lora" w:cs="Calibri"/>
          <w:bCs/>
          <w:color w:val="00000A"/>
          <w:sz w:val="22"/>
          <w:szCs w:val="22"/>
          <w:lang w:val="en-GB" w:eastAsia="en-US"/>
        </w:rPr>
        <w:t xml:space="preserve">sites. </w:t>
      </w:r>
    </w:p>
    <w:p w14:paraId="5E15C68F" w14:textId="265D513E" w:rsidR="00042E53" w:rsidRPr="00280E25" w:rsidRDefault="00FC2E69" w:rsidP="00962C6D">
      <w:pPr>
        <w:pStyle w:val="Paragraphedeliste"/>
        <w:numPr>
          <w:ilvl w:val="0"/>
          <w:numId w:val="25"/>
        </w:numPr>
        <w:spacing w:before="120" w:after="120" w:line="276" w:lineRule="auto"/>
        <w:ind w:left="709" w:hanging="283"/>
        <w:contextualSpacing w:val="0"/>
        <w:jc w:val="both"/>
        <w:rPr>
          <w:rFonts w:ascii="Lora" w:eastAsia="Calibri" w:hAnsi="Lora" w:cs="Calibri"/>
          <w:bCs/>
          <w:color w:val="00000A"/>
          <w:sz w:val="22"/>
          <w:szCs w:val="22"/>
          <w:lang w:val="en-GB" w:eastAsia="en-US"/>
        </w:rPr>
      </w:pPr>
      <w:r w:rsidRPr="00280E25">
        <w:rPr>
          <w:rFonts w:ascii="Lora" w:eastAsia="Calibri" w:hAnsi="Lora" w:cs="Calibri"/>
          <w:bCs/>
          <w:color w:val="00000A"/>
          <w:sz w:val="22"/>
          <w:szCs w:val="22"/>
          <w:lang w:val="en-GB" w:eastAsia="en-US"/>
        </w:rPr>
        <w:t>In some region</w:t>
      </w:r>
      <w:r w:rsidR="00D970B6" w:rsidRPr="00280E25">
        <w:rPr>
          <w:rFonts w:ascii="Lora" w:eastAsia="Calibri" w:hAnsi="Lora" w:cs="Calibri"/>
          <w:bCs/>
          <w:color w:val="00000A"/>
          <w:sz w:val="22"/>
          <w:szCs w:val="22"/>
          <w:lang w:val="en-GB" w:eastAsia="en-US"/>
        </w:rPr>
        <w:t>s</w:t>
      </w:r>
      <w:r w:rsidRPr="00280E25">
        <w:rPr>
          <w:rFonts w:ascii="Lora" w:eastAsia="Calibri" w:hAnsi="Lora" w:cs="Calibri"/>
          <w:bCs/>
          <w:color w:val="00000A"/>
          <w:sz w:val="22"/>
          <w:szCs w:val="22"/>
          <w:lang w:val="en-GB" w:eastAsia="en-US"/>
        </w:rPr>
        <w:t xml:space="preserve"> c</w:t>
      </w:r>
      <w:r w:rsidR="002550B5" w:rsidRPr="00280E25">
        <w:rPr>
          <w:rFonts w:ascii="Lora" w:eastAsia="Calibri" w:hAnsi="Lora" w:cs="Calibri"/>
          <w:bCs/>
          <w:color w:val="00000A"/>
          <w:sz w:val="22"/>
          <w:szCs w:val="22"/>
          <w:lang w:val="en-GB" w:eastAsia="en-US"/>
        </w:rPr>
        <w:t xml:space="preserve">limate change </w:t>
      </w:r>
      <w:r w:rsidRPr="00280E25">
        <w:rPr>
          <w:rFonts w:ascii="Lora" w:eastAsia="Calibri" w:hAnsi="Lora" w:cs="Calibri"/>
          <w:bCs/>
          <w:color w:val="00000A"/>
          <w:sz w:val="22"/>
          <w:szCs w:val="22"/>
          <w:lang w:val="en-GB" w:eastAsia="en-US"/>
        </w:rPr>
        <w:t xml:space="preserve">may </w:t>
      </w:r>
      <w:r w:rsidR="00224DDF" w:rsidRPr="00280E25">
        <w:rPr>
          <w:rFonts w:ascii="Lora" w:eastAsia="Calibri" w:hAnsi="Lora" w:cs="Calibri"/>
          <w:bCs/>
          <w:color w:val="00000A"/>
          <w:sz w:val="22"/>
          <w:szCs w:val="22"/>
          <w:lang w:val="en-GB" w:eastAsia="en-US"/>
        </w:rPr>
        <w:t xml:space="preserve">transform </w:t>
      </w:r>
      <w:r w:rsidR="002550B5" w:rsidRPr="00280E25">
        <w:rPr>
          <w:rFonts w:ascii="Lora" w:eastAsia="Calibri" w:hAnsi="Lora" w:cs="Calibri"/>
          <w:bCs/>
          <w:color w:val="00000A"/>
          <w:sz w:val="22"/>
          <w:szCs w:val="22"/>
          <w:lang w:val="en-GB" w:eastAsia="en-US"/>
        </w:rPr>
        <w:t>the former climatic advantage of steep</w:t>
      </w:r>
      <w:r w:rsidR="002F51BB" w:rsidRPr="00280E25">
        <w:rPr>
          <w:rFonts w:ascii="Lora" w:eastAsia="Calibri" w:hAnsi="Lora" w:cs="Calibri"/>
          <w:bCs/>
          <w:color w:val="00000A"/>
          <w:sz w:val="22"/>
          <w:szCs w:val="22"/>
          <w:lang w:val="en-GB" w:eastAsia="en-US"/>
        </w:rPr>
        <w:t>-</w:t>
      </w:r>
      <w:r w:rsidR="002550B5" w:rsidRPr="00280E25">
        <w:rPr>
          <w:rFonts w:ascii="Lora" w:eastAsia="Calibri" w:hAnsi="Lora" w:cs="Calibri"/>
          <w:bCs/>
          <w:color w:val="00000A"/>
          <w:sz w:val="22"/>
          <w:szCs w:val="22"/>
          <w:lang w:val="en-GB" w:eastAsia="en-US"/>
        </w:rPr>
        <w:t>slopes for viticulture into a disadvantage. Dependent on the soil setting</w:t>
      </w:r>
      <w:r w:rsidR="00C80AFC" w:rsidRPr="00280E25">
        <w:rPr>
          <w:rFonts w:ascii="Lora" w:eastAsia="Calibri" w:hAnsi="Lora" w:cs="Calibri"/>
          <w:bCs/>
          <w:color w:val="00000A"/>
          <w:sz w:val="22"/>
          <w:szCs w:val="22"/>
          <w:lang w:val="en-GB" w:eastAsia="en-US"/>
        </w:rPr>
        <w:t xml:space="preserve"> and geographical location, namely warmer regions</w:t>
      </w:r>
      <w:r w:rsidR="002550B5" w:rsidRPr="00280E25">
        <w:rPr>
          <w:rFonts w:ascii="Lora" w:eastAsia="Calibri" w:hAnsi="Lora" w:cs="Calibri"/>
          <w:bCs/>
          <w:color w:val="00000A"/>
          <w:sz w:val="22"/>
          <w:szCs w:val="22"/>
          <w:lang w:val="en-GB" w:eastAsia="en-US"/>
        </w:rPr>
        <w:t>, intensified solar radiation often leads to problematic conditions on steep slopes. Reduced water retention capacity and high evapotranspiration often induce water stress result</w:t>
      </w:r>
      <w:r w:rsidR="00C80AFC" w:rsidRPr="00280E25">
        <w:rPr>
          <w:rFonts w:ascii="Lora" w:eastAsia="Calibri" w:hAnsi="Lora" w:cs="Calibri"/>
          <w:bCs/>
          <w:color w:val="00000A"/>
          <w:sz w:val="22"/>
          <w:szCs w:val="22"/>
          <w:lang w:val="en-GB" w:eastAsia="en-US"/>
        </w:rPr>
        <w:t>ing</w:t>
      </w:r>
      <w:r w:rsidR="002550B5" w:rsidRPr="00280E25">
        <w:rPr>
          <w:rFonts w:ascii="Lora" w:eastAsia="Calibri" w:hAnsi="Lora" w:cs="Calibri"/>
          <w:bCs/>
          <w:color w:val="00000A"/>
          <w:sz w:val="22"/>
          <w:szCs w:val="22"/>
          <w:lang w:val="en-GB" w:eastAsia="en-US"/>
        </w:rPr>
        <w:t xml:space="preserve"> in reduced yields.</w:t>
      </w:r>
      <w:r w:rsidR="00EB4B3E" w:rsidRPr="00280E25">
        <w:rPr>
          <w:rFonts w:ascii="Lora" w:eastAsia="Calibri" w:hAnsi="Lora" w:cs="Calibri"/>
          <w:bCs/>
          <w:color w:val="00000A"/>
          <w:sz w:val="22"/>
          <w:szCs w:val="22"/>
          <w:lang w:val="en-GB" w:eastAsia="en-US"/>
        </w:rPr>
        <w:t xml:space="preserve"> Erosion and soil loss </w:t>
      </w:r>
      <w:r w:rsidR="00224DDF" w:rsidRPr="00280E25">
        <w:rPr>
          <w:rFonts w:ascii="Lora" w:eastAsia="Calibri" w:hAnsi="Lora" w:cs="Calibri"/>
          <w:bCs/>
          <w:color w:val="00000A"/>
          <w:sz w:val="22"/>
          <w:szCs w:val="22"/>
          <w:lang w:val="en-GB" w:eastAsia="en-US"/>
        </w:rPr>
        <w:t xml:space="preserve">are </w:t>
      </w:r>
      <w:r w:rsidR="00EB4B3E" w:rsidRPr="00280E25">
        <w:rPr>
          <w:rFonts w:ascii="Lora" w:eastAsia="Calibri" w:hAnsi="Lora" w:cs="Calibri"/>
          <w:bCs/>
          <w:color w:val="00000A"/>
          <w:sz w:val="22"/>
          <w:szCs w:val="22"/>
          <w:lang w:val="en-GB" w:eastAsia="en-US"/>
        </w:rPr>
        <w:t>intensified by changing rainfall patterns and increase incidence of extreme rainfall events</w:t>
      </w:r>
      <w:r w:rsidR="00A159E5" w:rsidRPr="00280E25">
        <w:rPr>
          <w:rFonts w:ascii="Lora" w:eastAsia="Calibri" w:hAnsi="Lora" w:cs="Calibri"/>
          <w:bCs/>
          <w:color w:val="00000A"/>
          <w:sz w:val="22"/>
          <w:szCs w:val="22"/>
          <w:lang w:val="en-GB" w:eastAsia="en-US"/>
        </w:rPr>
        <w:t>.</w:t>
      </w:r>
      <w:r w:rsidR="002550B5" w:rsidRPr="00280E25">
        <w:rPr>
          <w:rFonts w:ascii="Lora" w:eastAsia="Calibri" w:hAnsi="Lora" w:cs="Calibri"/>
          <w:bCs/>
          <w:color w:val="00000A"/>
          <w:sz w:val="22"/>
          <w:szCs w:val="22"/>
          <w:lang w:val="en-GB" w:eastAsia="en-US"/>
        </w:rPr>
        <w:t xml:space="preserve"> </w:t>
      </w:r>
      <w:r w:rsidR="008B04B6" w:rsidRPr="00280E25">
        <w:rPr>
          <w:rFonts w:ascii="Lora" w:eastAsia="Calibri" w:hAnsi="Lora" w:cs="Calibri"/>
          <w:bCs/>
          <w:color w:val="00000A"/>
          <w:sz w:val="22"/>
          <w:szCs w:val="22"/>
          <w:lang w:val="en-GB" w:eastAsia="en-US"/>
        </w:rPr>
        <w:t xml:space="preserve">Increased occurrence of heavy rainfall </w:t>
      </w:r>
      <w:r w:rsidR="00DE7643" w:rsidRPr="00280E25">
        <w:rPr>
          <w:rFonts w:ascii="Lora" w:eastAsia="Calibri" w:hAnsi="Lora" w:cs="Calibri"/>
          <w:bCs/>
          <w:color w:val="00000A"/>
          <w:sz w:val="22"/>
          <w:szCs w:val="22"/>
          <w:lang w:val="en-GB" w:eastAsia="en-US"/>
        </w:rPr>
        <w:t xml:space="preserve">episodes often </w:t>
      </w:r>
      <w:r w:rsidR="008B04B6" w:rsidRPr="00280E25">
        <w:rPr>
          <w:rFonts w:ascii="Lora" w:eastAsia="Calibri" w:hAnsi="Lora" w:cs="Calibri"/>
          <w:bCs/>
          <w:color w:val="00000A"/>
          <w:sz w:val="22"/>
          <w:szCs w:val="22"/>
          <w:lang w:val="en-GB" w:eastAsia="en-US"/>
        </w:rPr>
        <w:t>can lead to severe erosion</w:t>
      </w:r>
      <w:r w:rsidR="00DE7643" w:rsidRPr="00280E25">
        <w:rPr>
          <w:rFonts w:ascii="Lora" w:eastAsia="Calibri" w:hAnsi="Lora" w:cs="Calibri"/>
          <w:bCs/>
          <w:color w:val="00000A"/>
          <w:sz w:val="22"/>
          <w:szCs w:val="22"/>
          <w:lang w:val="en-GB" w:eastAsia="en-US"/>
        </w:rPr>
        <w:t xml:space="preserve"> and landslides risking losses of property and human life</w:t>
      </w:r>
      <w:r w:rsidR="008B04B6" w:rsidRPr="00280E25">
        <w:rPr>
          <w:rFonts w:ascii="Lora" w:eastAsia="Calibri" w:hAnsi="Lora" w:cs="Calibri"/>
          <w:bCs/>
          <w:color w:val="00000A"/>
          <w:sz w:val="22"/>
          <w:szCs w:val="22"/>
          <w:lang w:val="en-GB" w:eastAsia="en-US"/>
        </w:rPr>
        <w:t xml:space="preserve">. Sun-exposed slopes </w:t>
      </w:r>
      <w:r w:rsidR="00DE7643" w:rsidRPr="00280E25">
        <w:rPr>
          <w:rFonts w:ascii="Lora" w:eastAsia="Calibri" w:hAnsi="Lora" w:cs="Calibri"/>
          <w:bCs/>
          <w:color w:val="00000A"/>
          <w:sz w:val="22"/>
          <w:szCs w:val="22"/>
          <w:lang w:val="en-GB" w:eastAsia="en-US"/>
        </w:rPr>
        <w:t xml:space="preserve">may </w:t>
      </w:r>
      <w:r w:rsidR="008B04B6" w:rsidRPr="00280E25">
        <w:rPr>
          <w:rFonts w:ascii="Lora" w:eastAsia="Calibri" w:hAnsi="Lora" w:cs="Calibri"/>
          <w:bCs/>
          <w:color w:val="00000A"/>
          <w:sz w:val="22"/>
          <w:szCs w:val="22"/>
          <w:lang w:val="en-GB" w:eastAsia="en-US"/>
        </w:rPr>
        <w:t xml:space="preserve">lead to an </w:t>
      </w:r>
      <w:r w:rsidR="00DE7643" w:rsidRPr="00280E25">
        <w:rPr>
          <w:rFonts w:ascii="Lora" w:eastAsia="Calibri" w:hAnsi="Lora" w:cs="Calibri"/>
          <w:bCs/>
          <w:color w:val="00000A"/>
          <w:sz w:val="22"/>
          <w:szCs w:val="22"/>
          <w:lang w:val="en-GB" w:eastAsia="en-US"/>
        </w:rPr>
        <w:t xml:space="preserve">increasingly </w:t>
      </w:r>
      <w:r w:rsidR="008B04B6" w:rsidRPr="00280E25">
        <w:rPr>
          <w:rFonts w:ascii="Lora" w:eastAsia="Calibri" w:hAnsi="Lora" w:cs="Calibri"/>
          <w:bCs/>
          <w:color w:val="00000A"/>
          <w:sz w:val="22"/>
          <w:szCs w:val="22"/>
          <w:lang w:val="en-GB" w:eastAsia="en-US"/>
        </w:rPr>
        <w:t>earlier start of vegetation and are at high risk</w:t>
      </w:r>
      <w:r w:rsidR="007D1EB7" w:rsidRPr="00280E25">
        <w:rPr>
          <w:rFonts w:ascii="Lora" w:eastAsia="Calibri" w:hAnsi="Lora" w:cs="Calibri"/>
          <w:bCs/>
          <w:color w:val="00000A"/>
          <w:sz w:val="22"/>
          <w:szCs w:val="22"/>
          <w:lang w:val="en-GB" w:eastAsia="en-US"/>
        </w:rPr>
        <w:t xml:space="preserve"> </w:t>
      </w:r>
      <w:r w:rsidR="008B04B6" w:rsidRPr="00280E25">
        <w:rPr>
          <w:rFonts w:ascii="Lora" w:eastAsia="Calibri" w:hAnsi="Lora" w:cs="Calibri"/>
          <w:bCs/>
          <w:color w:val="00000A"/>
          <w:sz w:val="22"/>
          <w:szCs w:val="22"/>
          <w:lang w:val="en-GB" w:eastAsia="en-US"/>
        </w:rPr>
        <w:t>of</w:t>
      </w:r>
      <w:r w:rsidR="007D1EB7" w:rsidRPr="00280E25">
        <w:rPr>
          <w:rFonts w:ascii="Lora" w:eastAsia="Calibri" w:hAnsi="Lora" w:cs="Calibri"/>
          <w:bCs/>
          <w:color w:val="00000A"/>
          <w:sz w:val="22"/>
          <w:szCs w:val="22"/>
          <w:lang w:val="en-GB" w:eastAsia="en-US"/>
        </w:rPr>
        <w:t xml:space="preserve"> losses</w:t>
      </w:r>
      <w:r w:rsidR="008B04B6" w:rsidRPr="00280E25">
        <w:rPr>
          <w:rFonts w:ascii="Lora" w:eastAsia="Calibri" w:hAnsi="Lora" w:cs="Calibri"/>
          <w:bCs/>
          <w:color w:val="00000A"/>
          <w:sz w:val="22"/>
          <w:szCs w:val="22"/>
          <w:lang w:val="en-GB" w:eastAsia="en-US"/>
        </w:rPr>
        <w:t xml:space="preserve"> </w:t>
      </w:r>
      <w:r w:rsidR="002A65C1" w:rsidRPr="00280E25">
        <w:rPr>
          <w:rFonts w:ascii="Lora" w:eastAsia="Calibri" w:hAnsi="Lora" w:cs="Calibri"/>
          <w:bCs/>
          <w:color w:val="00000A"/>
          <w:sz w:val="22"/>
          <w:szCs w:val="22"/>
          <w:lang w:val="en-GB" w:eastAsia="en-US"/>
        </w:rPr>
        <w:t xml:space="preserve">from </w:t>
      </w:r>
      <w:r w:rsidR="008B04B6" w:rsidRPr="00280E25">
        <w:rPr>
          <w:rFonts w:ascii="Lora" w:eastAsia="Calibri" w:hAnsi="Lora" w:cs="Calibri"/>
          <w:bCs/>
          <w:color w:val="00000A"/>
          <w:sz w:val="22"/>
          <w:szCs w:val="22"/>
          <w:lang w:val="en-GB" w:eastAsia="en-US"/>
        </w:rPr>
        <w:t>late frost.</w:t>
      </w:r>
    </w:p>
    <w:p w14:paraId="562C295B" w14:textId="65028440" w:rsidR="00BB51F2" w:rsidRPr="00280E25" w:rsidRDefault="00C40D97" w:rsidP="00256704">
      <w:pPr>
        <w:pStyle w:val="Paragraphedeliste"/>
        <w:numPr>
          <w:ilvl w:val="0"/>
          <w:numId w:val="26"/>
        </w:numPr>
        <w:spacing w:before="120" w:after="120" w:line="276" w:lineRule="auto"/>
        <w:ind w:left="425" w:hanging="357"/>
        <w:contextualSpacing w:val="0"/>
        <w:jc w:val="both"/>
        <w:rPr>
          <w:rFonts w:ascii="Lora" w:eastAsia="Calibri" w:hAnsi="Lora" w:cs="Calibri"/>
          <w:bCs/>
          <w:color w:val="00000A"/>
          <w:sz w:val="22"/>
          <w:szCs w:val="22"/>
          <w:lang w:val="en-GB" w:eastAsia="en-US"/>
        </w:rPr>
      </w:pPr>
      <w:r w:rsidRPr="00280E25">
        <w:rPr>
          <w:rFonts w:ascii="Lora" w:eastAsia="Calibri" w:hAnsi="Lora" w:cs="Calibri"/>
          <w:bCs/>
          <w:color w:val="00000A"/>
          <w:sz w:val="22"/>
          <w:szCs w:val="22"/>
          <w:lang w:val="en-GB" w:eastAsia="en-US"/>
        </w:rPr>
        <w:t>The trend and general vision in the opinion of the producers about viticulture on steep</w:t>
      </w:r>
      <w:r w:rsidR="002F51BB" w:rsidRPr="00280E25">
        <w:rPr>
          <w:rFonts w:ascii="Lora" w:eastAsia="Calibri" w:hAnsi="Lora" w:cs="Calibri"/>
          <w:bCs/>
          <w:color w:val="00000A"/>
          <w:sz w:val="22"/>
          <w:szCs w:val="22"/>
          <w:lang w:val="en-GB" w:eastAsia="en-US"/>
        </w:rPr>
        <w:t>-</w:t>
      </w:r>
      <w:r w:rsidRPr="00280E25">
        <w:rPr>
          <w:rFonts w:ascii="Lora" w:eastAsia="Calibri" w:hAnsi="Lora" w:cs="Calibri"/>
          <w:bCs/>
          <w:color w:val="00000A"/>
          <w:sz w:val="22"/>
          <w:szCs w:val="22"/>
          <w:lang w:val="en-GB" w:eastAsia="en-US"/>
        </w:rPr>
        <w:t xml:space="preserve">slopes is positive. However, consumer knowledge of </w:t>
      </w:r>
      <w:r w:rsidR="00C37FDD" w:rsidRPr="00280E25">
        <w:rPr>
          <w:rFonts w:ascii="Lora" w:eastAsia="Calibri" w:hAnsi="Lora" w:cs="Calibri"/>
          <w:bCs/>
          <w:color w:val="00000A"/>
          <w:sz w:val="22"/>
          <w:szCs w:val="22"/>
          <w:lang w:val="en-GB" w:eastAsia="en-US"/>
        </w:rPr>
        <w:t xml:space="preserve">mountain and </w:t>
      </w:r>
      <w:r w:rsidRPr="00280E25">
        <w:rPr>
          <w:rFonts w:ascii="Lora" w:eastAsia="Calibri" w:hAnsi="Lora" w:cs="Calibri"/>
          <w:bCs/>
          <w:color w:val="00000A"/>
          <w:sz w:val="22"/>
          <w:szCs w:val="22"/>
          <w:lang w:val="en-GB" w:eastAsia="en-US"/>
        </w:rPr>
        <w:t xml:space="preserve">steep slopes </w:t>
      </w:r>
      <w:r w:rsidR="00C37FDD" w:rsidRPr="00280E25">
        <w:rPr>
          <w:rFonts w:ascii="Lora" w:eastAsia="Calibri" w:hAnsi="Lora" w:cs="Calibri"/>
          <w:bCs/>
          <w:color w:val="00000A"/>
          <w:sz w:val="22"/>
          <w:szCs w:val="22"/>
          <w:lang w:val="en-GB" w:eastAsia="en-US"/>
        </w:rPr>
        <w:t xml:space="preserve">viticulture </w:t>
      </w:r>
      <w:r w:rsidRPr="00280E25">
        <w:rPr>
          <w:rFonts w:ascii="Lora" w:eastAsia="Calibri" w:hAnsi="Lora" w:cs="Calibri"/>
          <w:bCs/>
          <w:color w:val="00000A"/>
          <w:sz w:val="22"/>
          <w:szCs w:val="22"/>
          <w:lang w:val="en-GB" w:eastAsia="en-US"/>
        </w:rPr>
        <w:t xml:space="preserve">and their </w:t>
      </w:r>
      <w:r w:rsidR="00C37FDD" w:rsidRPr="00280E25">
        <w:rPr>
          <w:rFonts w:ascii="Lora" w:eastAsia="Calibri" w:hAnsi="Lora" w:cs="Calibri"/>
          <w:bCs/>
          <w:color w:val="00000A"/>
          <w:sz w:val="22"/>
          <w:szCs w:val="22"/>
          <w:lang w:val="en-GB" w:eastAsia="en-US"/>
        </w:rPr>
        <w:t>products and</w:t>
      </w:r>
      <w:r w:rsidR="007A2545" w:rsidRPr="00280E25">
        <w:rPr>
          <w:rFonts w:ascii="Lora" w:eastAsia="Calibri" w:hAnsi="Lora" w:cs="Calibri"/>
          <w:bCs/>
          <w:color w:val="00000A"/>
          <w:sz w:val="22"/>
          <w:szCs w:val="22"/>
          <w:lang w:val="en-GB" w:eastAsia="en-US"/>
        </w:rPr>
        <w:t xml:space="preserve"> the</w:t>
      </w:r>
      <w:r w:rsidR="00C37FDD" w:rsidRPr="00280E25">
        <w:rPr>
          <w:rFonts w:ascii="Lora" w:eastAsia="Calibri" w:hAnsi="Lora" w:cs="Calibri"/>
          <w:bCs/>
          <w:color w:val="00000A"/>
          <w:sz w:val="22"/>
          <w:szCs w:val="22"/>
          <w:lang w:val="en-GB" w:eastAsia="en-US"/>
        </w:rPr>
        <w:t xml:space="preserve"> services</w:t>
      </w:r>
      <w:r w:rsidR="007A2545" w:rsidRPr="00280E25">
        <w:rPr>
          <w:rFonts w:ascii="Lora" w:eastAsia="Calibri" w:hAnsi="Lora" w:cs="Calibri"/>
          <w:bCs/>
          <w:color w:val="00000A"/>
          <w:sz w:val="22"/>
          <w:szCs w:val="22"/>
          <w:lang w:val="en-GB" w:eastAsia="en-US"/>
        </w:rPr>
        <w:t xml:space="preserve"> they provide to communities and the environment</w:t>
      </w:r>
      <w:r w:rsidRPr="00280E25">
        <w:rPr>
          <w:rFonts w:ascii="Lora" w:eastAsia="Calibri" w:hAnsi="Lora" w:cs="Calibri"/>
          <w:bCs/>
          <w:color w:val="00000A"/>
          <w:sz w:val="22"/>
          <w:szCs w:val="22"/>
          <w:lang w:val="en-GB" w:eastAsia="en-US"/>
        </w:rPr>
        <w:t xml:space="preserve"> is limited</w:t>
      </w:r>
      <w:r w:rsidR="00F30930" w:rsidRPr="00280E25">
        <w:rPr>
          <w:rFonts w:ascii="Lora" w:eastAsia="Calibri" w:hAnsi="Lora" w:cs="Calibri"/>
          <w:bCs/>
          <w:color w:val="00000A"/>
          <w:sz w:val="22"/>
          <w:szCs w:val="22"/>
          <w:lang w:val="en-GB" w:eastAsia="en-US"/>
        </w:rPr>
        <w:t>.</w:t>
      </w:r>
    </w:p>
    <w:p w14:paraId="3B3EB0B4" w14:textId="6D242F3B" w:rsidR="00BB51F2" w:rsidRPr="00280E25" w:rsidRDefault="00B6480D" w:rsidP="00256704">
      <w:pPr>
        <w:spacing w:before="120" w:after="120" w:line="276" w:lineRule="auto"/>
        <w:jc w:val="both"/>
        <w:rPr>
          <w:rFonts w:ascii="Lora" w:eastAsia="Calibri" w:hAnsi="Lora" w:cs="Calibri"/>
          <w:bCs/>
          <w:color w:val="00000A"/>
          <w:sz w:val="22"/>
          <w:szCs w:val="22"/>
          <w:lang w:val="en-GB" w:eastAsia="en-US"/>
        </w:rPr>
      </w:pPr>
      <w:r w:rsidRPr="00280E25">
        <w:rPr>
          <w:rFonts w:ascii="Lora" w:eastAsia="Calibri" w:hAnsi="Lora" w:cs="Calibri"/>
          <w:bCs/>
          <w:color w:val="00000A"/>
          <w:sz w:val="22"/>
          <w:szCs w:val="22"/>
          <w:lang w:val="en-GB" w:eastAsia="en-US"/>
        </w:rPr>
        <w:t xml:space="preserve"> </w:t>
      </w:r>
    </w:p>
    <w:p w14:paraId="5BCBAF82" w14:textId="2C986517" w:rsidR="0049357A" w:rsidRPr="00280E25" w:rsidRDefault="0049357A" w:rsidP="0049357A">
      <w:pPr>
        <w:spacing w:before="120" w:after="120" w:line="276" w:lineRule="auto"/>
        <w:jc w:val="both"/>
        <w:rPr>
          <w:rFonts w:ascii="Lora" w:eastAsia="Calibri" w:hAnsi="Lora" w:cs="Calibri"/>
          <w:b/>
          <w:color w:val="00000A"/>
          <w:sz w:val="22"/>
          <w:szCs w:val="22"/>
          <w:lang w:val="en-GB" w:eastAsia="en-US"/>
        </w:rPr>
      </w:pPr>
      <w:r w:rsidRPr="00280E25">
        <w:rPr>
          <w:rFonts w:ascii="Lora" w:eastAsia="Calibri" w:hAnsi="Lora" w:cs="Calibri"/>
          <w:b/>
          <w:color w:val="00000A"/>
          <w:sz w:val="22"/>
          <w:szCs w:val="22"/>
          <w:lang w:val="en-GB" w:eastAsia="en-US"/>
        </w:rPr>
        <w:t xml:space="preserve">DECIDES to adopt the following definition of </w:t>
      </w:r>
      <w:r w:rsidR="008B0129" w:rsidRPr="00280E25">
        <w:rPr>
          <w:rFonts w:ascii="Lora" w:eastAsia="Calibri" w:hAnsi="Lora" w:cs="Calibri"/>
          <w:b/>
          <w:color w:val="00000A"/>
          <w:sz w:val="22"/>
          <w:szCs w:val="22"/>
          <w:lang w:val="en-GB" w:eastAsia="en-US"/>
        </w:rPr>
        <w:t>mountain and steep-</w:t>
      </w:r>
      <w:r w:rsidR="005C1BFC" w:rsidRPr="00280E25">
        <w:rPr>
          <w:rFonts w:ascii="Lora" w:eastAsia="Calibri" w:hAnsi="Lora" w:cs="Calibri"/>
          <w:b/>
          <w:color w:val="00000A"/>
          <w:sz w:val="22"/>
          <w:szCs w:val="22"/>
          <w:lang w:val="en-GB" w:eastAsia="en-US"/>
        </w:rPr>
        <w:t>slope</w:t>
      </w:r>
      <w:r w:rsidR="008B0129" w:rsidRPr="00280E25">
        <w:rPr>
          <w:rFonts w:ascii="Lora" w:eastAsia="Calibri" w:hAnsi="Lora" w:cs="Calibri"/>
          <w:b/>
          <w:color w:val="00000A"/>
          <w:sz w:val="22"/>
          <w:szCs w:val="22"/>
          <w:lang w:val="en-GB" w:eastAsia="en-US"/>
        </w:rPr>
        <w:t xml:space="preserve"> viticulture</w:t>
      </w:r>
      <w:r w:rsidR="00392639" w:rsidRPr="00280E25">
        <w:rPr>
          <w:rFonts w:ascii="Lora" w:eastAsia="Calibri" w:hAnsi="Lora" w:cs="Calibri"/>
          <w:b/>
          <w:color w:val="00000A"/>
          <w:sz w:val="22"/>
          <w:szCs w:val="22"/>
          <w:lang w:val="en-GB" w:eastAsia="en-US"/>
        </w:rPr>
        <w:t>:</w:t>
      </w:r>
    </w:p>
    <w:p w14:paraId="3A2F8F55" w14:textId="3B46E6EF" w:rsidR="005A7798" w:rsidRPr="00280E25" w:rsidRDefault="005A7798" w:rsidP="0049357A">
      <w:pPr>
        <w:spacing w:before="120" w:after="120" w:line="276" w:lineRule="auto"/>
        <w:jc w:val="both"/>
        <w:rPr>
          <w:rFonts w:ascii="Lora" w:eastAsia="Calibri" w:hAnsi="Lora" w:cs="Calibri"/>
          <w:bCs/>
          <w:color w:val="00000A"/>
          <w:sz w:val="22"/>
          <w:szCs w:val="22"/>
          <w:lang w:val="en-GB" w:eastAsia="en-US"/>
        </w:rPr>
      </w:pPr>
      <w:r w:rsidRPr="00280E25">
        <w:rPr>
          <w:rFonts w:ascii="Lora" w:eastAsia="Calibri" w:hAnsi="Lora" w:cs="Calibri"/>
          <w:bCs/>
          <w:color w:val="00000A"/>
          <w:sz w:val="22"/>
          <w:szCs w:val="22"/>
          <w:lang w:val="en-GB" w:eastAsia="en-US"/>
        </w:rPr>
        <w:t xml:space="preserve">Mountain and steep-slope viticulture refers to a system of vineyard establishment in mountain areas, these being defined as a function of terrains at high elevation, on steep inclines or in rough topography areas, according to the scientific criteria proposed by </w:t>
      </w:r>
      <w:r w:rsidR="00D21762" w:rsidRPr="00280E25">
        <w:rPr>
          <w:rFonts w:ascii="Lora" w:eastAsia="Calibri" w:hAnsi="Lora" w:cs="Calibri"/>
          <w:bCs/>
          <w:color w:val="00000A"/>
          <w:sz w:val="22"/>
          <w:szCs w:val="22"/>
          <w:lang w:val="en-GB" w:eastAsia="en-US"/>
        </w:rPr>
        <w:t xml:space="preserve">the </w:t>
      </w:r>
      <w:r w:rsidRPr="00280E25">
        <w:rPr>
          <w:rFonts w:ascii="Lora" w:eastAsia="Calibri" w:hAnsi="Lora" w:cs="Calibri"/>
          <w:bCs/>
          <w:color w:val="00000A"/>
          <w:sz w:val="22"/>
          <w:szCs w:val="22"/>
          <w:lang w:val="en-GB" w:eastAsia="en-US"/>
        </w:rPr>
        <w:t>UNEP-WCMC</w:t>
      </w:r>
      <w:r w:rsidRPr="00280E25">
        <w:rPr>
          <w:rStyle w:val="Appelnotedebasdep"/>
          <w:rFonts w:ascii="Lora" w:eastAsia="Calibri" w:hAnsi="Lora" w:cs="Calibri"/>
          <w:bCs/>
          <w:color w:val="00000A"/>
          <w:sz w:val="22"/>
          <w:szCs w:val="22"/>
          <w:lang w:val="en-GB" w:eastAsia="en-US"/>
        </w:rPr>
        <w:footnoteReference w:id="3"/>
      </w:r>
      <w:r w:rsidRPr="00280E25">
        <w:rPr>
          <w:rFonts w:ascii="Lora" w:eastAsia="Calibri" w:hAnsi="Lora" w:cs="Calibri"/>
          <w:bCs/>
          <w:color w:val="00000A"/>
          <w:sz w:val="22"/>
          <w:szCs w:val="22"/>
          <w:lang w:val="en-GB" w:eastAsia="en-US"/>
        </w:rPr>
        <w:t xml:space="preserve"> and</w:t>
      </w:r>
      <w:r w:rsidR="00B60326" w:rsidRPr="00280E25">
        <w:rPr>
          <w:rFonts w:ascii="Lora" w:eastAsia="Calibri" w:hAnsi="Lora" w:cs="Calibri"/>
          <w:bCs/>
          <w:color w:val="00000A"/>
          <w:sz w:val="22"/>
          <w:szCs w:val="22"/>
          <w:lang w:val="en-GB" w:eastAsia="en-US"/>
        </w:rPr>
        <w:t xml:space="preserve"> to the </w:t>
      </w:r>
      <w:r w:rsidR="0051408F" w:rsidRPr="00280E25">
        <w:rPr>
          <w:rFonts w:ascii="Lora" w:eastAsia="Calibri" w:hAnsi="Lora" w:cs="Calibri"/>
          <w:bCs/>
          <w:color w:val="00000A"/>
          <w:sz w:val="22"/>
          <w:szCs w:val="22"/>
          <w:lang w:val="en-GB" w:eastAsia="en-US"/>
        </w:rPr>
        <w:t xml:space="preserve">identification </w:t>
      </w:r>
      <w:r w:rsidR="00B60326" w:rsidRPr="00280E25">
        <w:rPr>
          <w:rFonts w:ascii="Lora" w:eastAsia="Calibri" w:hAnsi="Lora" w:cs="Calibri"/>
          <w:bCs/>
          <w:color w:val="00000A"/>
          <w:sz w:val="22"/>
          <w:szCs w:val="22"/>
          <w:lang w:val="en-GB" w:eastAsia="en-US"/>
        </w:rPr>
        <w:t>methodology proposed by</w:t>
      </w:r>
      <w:r w:rsidRPr="00280E25">
        <w:rPr>
          <w:rFonts w:ascii="Lora" w:eastAsia="Calibri" w:hAnsi="Lora" w:cs="Calibri"/>
          <w:bCs/>
          <w:color w:val="00000A"/>
          <w:sz w:val="22"/>
          <w:szCs w:val="22"/>
          <w:lang w:val="en-GB" w:eastAsia="en-US"/>
        </w:rPr>
        <w:t xml:space="preserve"> the </w:t>
      </w:r>
      <w:r w:rsidR="00B60326" w:rsidRPr="00280E25">
        <w:rPr>
          <w:rFonts w:ascii="Lora" w:eastAsia="Calibri" w:hAnsi="Lora" w:cs="Calibri"/>
          <w:bCs/>
          <w:color w:val="00000A"/>
          <w:sz w:val="22"/>
          <w:szCs w:val="22"/>
          <w:lang w:val="en-GB" w:eastAsia="en-US"/>
        </w:rPr>
        <w:t>EUROSTAT</w:t>
      </w:r>
      <w:r w:rsidRPr="00280E25">
        <w:rPr>
          <w:rStyle w:val="Appelnotedebasdep"/>
          <w:rFonts w:ascii="Lora" w:eastAsia="Calibri" w:hAnsi="Lora" w:cs="Calibri"/>
          <w:bCs/>
          <w:color w:val="00000A"/>
          <w:sz w:val="22"/>
          <w:szCs w:val="22"/>
          <w:lang w:val="en-GB" w:eastAsia="en-US"/>
        </w:rPr>
        <w:footnoteReference w:id="4"/>
      </w:r>
      <w:r w:rsidR="000B7A08" w:rsidRPr="00280E25">
        <w:rPr>
          <w:rFonts w:ascii="Lora" w:eastAsia="Calibri" w:hAnsi="Lora" w:cs="Calibri"/>
          <w:bCs/>
          <w:color w:val="00000A"/>
          <w:sz w:val="22"/>
          <w:szCs w:val="22"/>
          <w:lang w:val="en-GB" w:eastAsia="en-US"/>
        </w:rPr>
        <w:t>.</w:t>
      </w:r>
    </w:p>
    <w:p w14:paraId="36809FC9" w14:textId="77777777" w:rsidR="00FE6ED2" w:rsidRPr="00280E25" w:rsidRDefault="00FE6ED2" w:rsidP="0049357A">
      <w:pPr>
        <w:spacing w:before="120" w:after="120" w:line="276" w:lineRule="auto"/>
        <w:jc w:val="both"/>
        <w:rPr>
          <w:rFonts w:ascii="Lora" w:eastAsia="Calibri" w:hAnsi="Lora" w:cs="Calibri"/>
          <w:bCs/>
          <w:color w:val="00000A"/>
          <w:sz w:val="22"/>
          <w:szCs w:val="22"/>
          <w:lang w:val="en-GB" w:eastAsia="en-US"/>
        </w:rPr>
      </w:pPr>
    </w:p>
    <w:p w14:paraId="35011A3E" w14:textId="459302CC" w:rsidR="0049357A" w:rsidRPr="00280E25" w:rsidRDefault="0049357A" w:rsidP="0049357A">
      <w:pPr>
        <w:spacing w:before="120" w:after="120" w:line="276" w:lineRule="auto"/>
        <w:jc w:val="both"/>
        <w:rPr>
          <w:rFonts w:ascii="Lora" w:eastAsia="Calibri" w:hAnsi="Lora" w:cs="Calibri"/>
          <w:b/>
          <w:color w:val="00000A"/>
          <w:sz w:val="22"/>
          <w:szCs w:val="22"/>
          <w:lang w:val="en-GB" w:eastAsia="en-US"/>
        </w:rPr>
      </w:pPr>
      <w:r w:rsidRPr="00280E25">
        <w:rPr>
          <w:rFonts w:ascii="Lora" w:eastAsia="Calibri" w:hAnsi="Lora" w:cs="Calibri"/>
          <w:b/>
          <w:color w:val="00000A"/>
          <w:sz w:val="22"/>
          <w:szCs w:val="22"/>
          <w:lang w:val="en-GB" w:eastAsia="en-US"/>
        </w:rPr>
        <w:t>RECOMMENDS TO THE MEMBER STATES</w:t>
      </w:r>
      <w:r w:rsidR="00BF71A5" w:rsidRPr="00280E25">
        <w:rPr>
          <w:rFonts w:ascii="Lora" w:eastAsia="Calibri" w:hAnsi="Lora" w:cs="Calibri"/>
          <w:b/>
          <w:color w:val="00000A"/>
          <w:sz w:val="22"/>
          <w:szCs w:val="22"/>
          <w:lang w:val="en-GB" w:eastAsia="en-US"/>
        </w:rPr>
        <w:t xml:space="preserve"> </w:t>
      </w:r>
      <w:r w:rsidR="00A574D8" w:rsidRPr="00280E25">
        <w:rPr>
          <w:rFonts w:ascii="Lora" w:eastAsia="Calibri" w:hAnsi="Lora" w:cs="Calibri"/>
          <w:b/>
          <w:color w:val="00000A"/>
          <w:sz w:val="22"/>
          <w:szCs w:val="22"/>
          <w:lang w:val="en-GB" w:eastAsia="en-US"/>
        </w:rPr>
        <w:t>using mountain and steep-slope viticulture</w:t>
      </w:r>
      <w:r w:rsidR="00BF71A5" w:rsidRPr="00280E25">
        <w:rPr>
          <w:rFonts w:ascii="Lora" w:eastAsia="Calibri" w:hAnsi="Lora" w:cs="Calibri"/>
          <w:b/>
          <w:color w:val="00000A"/>
          <w:sz w:val="22"/>
          <w:szCs w:val="22"/>
          <w:lang w:val="en-GB" w:eastAsia="en-US"/>
        </w:rPr>
        <w:t>:</w:t>
      </w:r>
    </w:p>
    <w:p w14:paraId="06587F70" w14:textId="4A953268" w:rsidR="0049357A" w:rsidRPr="00280E25" w:rsidRDefault="008A6966" w:rsidP="00DB1CB3">
      <w:pPr>
        <w:pStyle w:val="Paragraphedeliste"/>
        <w:numPr>
          <w:ilvl w:val="0"/>
          <w:numId w:val="15"/>
        </w:numPr>
        <w:spacing w:before="120" w:after="120" w:line="276" w:lineRule="auto"/>
        <w:ind w:left="426" w:hanging="426"/>
        <w:contextualSpacing w:val="0"/>
        <w:jc w:val="both"/>
        <w:rPr>
          <w:rFonts w:ascii="Lora" w:eastAsia="Calibri" w:hAnsi="Lora" w:cs="Calibri"/>
          <w:bCs/>
          <w:color w:val="00000A"/>
          <w:sz w:val="22"/>
          <w:szCs w:val="22"/>
          <w:lang w:val="en-GB" w:eastAsia="en-US"/>
        </w:rPr>
      </w:pPr>
      <w:r w:rsidRPr="00280E25">
        <w:rPr>
          <w:rFonts w:ascii="Lora" w:eastAsia="Calibri" w:hAnsi="Lora" w:cs="Calibri"/>
          <w:bCs/>
          <w:color w:val="00000A"/>
          <w:sz w:val="22"/>
          <w:szCs w:val="22"/>
          <w:lang w:val="en-GB" w:eastAsia="en-US"/>
        </w:rPr>
        <w:t>To p</w:t>
      </w:r>
      <w:r w:rsidR="0049357A" w:rsidRPr="00280E25">
        <w:rPr>
          <w:rFonts w:ascii="Lora" w:eastAsia="Calibri" w:hAnsi="Lora" w:cs="Calibri"/>
          <w:bCs/>
          <w:color w:val="00000A"/>
          <w:sz w:val="22"/>
          <w:szCs w:val="22"/>
          <w:lang w:val="en-GB" w:eastAsia="en-US"/>
        </w:rPr>
        <w:t xml:space="preserve">romote the study and conservation </w:t>
      </w:r>
      <w:bookmarkStart w:id="2" w:name="_Hlk89875716"/>
      <w:r w:rsidR="00821886" w:rsidRPr="00280E25">
        <w:rPr>
          <w:rFonts w:ascii="Lora" w:eastAsia="Calibri" w:hAnsi="Lora" w:cs="Calibri"/>
          <w:bCs/>
          <w:color w:val="00000A"/>
          <w:sz w:val="22"/>
          <w:szCs w:val="22"/>
          <w:lang w:val="en-GB" w:eastAsia="en-US"/>
        </w:rPr>
        <w:t>of mountain and steep-</w:t>
      </w:r>
      <w:r w:rsidR="005C1BFC" w:rsidRPr="00280E25">
        <w:rPr>
          <w:rFonts w:ascii="Lora" w:eastAsia="Calibri" w:hAnsi="Lora" w:cs="Calibri"/>
          <w:bCs/>
          <w:color w:val="00000A"/>
          <w:sz w:val="22"/>
          <w:szCs w:val="22"/>
          <w:lang w:val="en-GB" w:eastAsia="en-US"/>
        </w:rPr>
        <w:t>slope</w:t>
      </w:r>
      <w:r w:rsidR="00821886" w:rsidRPr="00280E25">
        <w:rPr>
          <w:rFonts w:ascii="Lora" w:eastAsia="Calibri" w:hAnsi="Lora" w:cs="Calibri"/>
          <w:bCs/>
          <w:color w:val="00000A"/>
          <w:sz w:val="22"/>
          <w:szCs w:val="22"/>
          <w:lang w:val="en-GB" w:eastAsia="en-US"/>
        </w:rPr>
        <w:t xml:space="preserve"> viticulture</w:t>
      </w:r>
      <w:r w:rsidR="0049357A" w:rsidRPr="00280E25">
        <w:rPr>
          <w:rFonts w:ascii="Lora" w:eastAsia="Calibri" w:hAnsi="Lora" w:cs="Calibri"/>
          <w:bCs/>
          <w:color w:val="00000A"/>
          <w:sz w:val="22"/>
          <w:szCs w:val="22"/>
          <w:lang w:val="en-GB" w:eastAsia="en-US"/>
        </w:rPr>
        <w:t xml:space="preserve"> </w:t>
      </w:r>
      <w:bookmarkEnd w:id="2"/>
      <w:r w:rsidR="0049357A" w:rsidRPr="00280E25">
        <w:rPr>
          <w:rFonts w:ascii="Lora" w:eastAsia="Calibri" w:hAnsi="Lora" w:cs="Calibri"/>
          <w:bCs/>
          <w:color w:val="00000A"/>
          <w:sz w:val="22"/>
          <w:szCs w:val="22"/>
          <w:lang w:val="en-GB" w:eastAsia="en-US"/>
        </w:rPr>
        <w:t>as a</w:t>
      </w:r>
      <w:r w:rsidR="00C40D97" w:rsidRPr="00280E25">
        <w:rPr>
          <w:rFonts w:ascii="Lora" w:eastAsia="Calibri" w:hAnsi="Lora" w:cs="Calibri"/>
          <w:bCs/>
          <w:color w:val="00000A"/>
          <w:sz w:val="22"/>
          <w:szCs w:val="22"/>
          <w:lang w:val="en-GB" w:eastAsia="en-US"/>
        </w:rPr>
        <w:t>n important</w:t>
      </w:r>
      <w:r w:rsidR="0049357A" w:rsidRPr="00280E25">
        <w:rPr>
          <w:rFonts w:ascii="Lora" w:eastAsia="Calibri" w:hAnsi="Lora" w:cs="Calibri"/>
          <w:bCs/>
          <w:color w:val="00000A"/>
          <w:sz w:val="22"/>
          <w:szCs w:val="22"/>
          <w:lang w:val="en-GB" w:eastAsia="en-US"/>
        </w:rPr>
        <w:t xml:space="preserve"> source of</w:t>
      </w:r>
      <w:r w:rsidR="00D36B3B" w:rsidRPr="00280E25">
        <w:rPr>
          <w:rFonts w:ascii="Lora" w:eastAsia="Calibri" w:hAnsi="Lora" w:cs="Calibri"/>
          <w:bCs/>
          <w:color w:val="00000A"/>
          <w:sz w:val="22"/>
          <w:szCs w:val="22"/>
          <w:lang w:val="en-GB" w:eastAsia="en-US"/>
        </w:rPr>
        <w:t xml:space="preserve"> heritage and</w:t>
      </w:r>
      <w:r w:rsidR="0049357A" w:rsidRPr="00280E25">
        <w:rPr>
          <w:rFonts w:ascii="Lora" w:eastAsia="Calibri" w:hAnsi="Lora" w:cs="Calibri"/>
          <w:bCs/>
          <w:color w:val="00000A"/>
          <w:sz w:val="22"/>
          <w:szCs w:val="22"/>
          <w:lang w:val="en-GB" w:eastAsia="en-US"/>
        </w:rPr>
        <w:t xml:space="preserve"> </w:t>
      </w:r>
      <w:r w:rsidR="006C1B7F" w:rsidRPr="00280E25">
        <w:rPr>
          <w:rFonts w:ascii="Lora" w:eastAsia="Calibri" w:hAnsi="Lora" w:cs="Calibri"/>
          <w:bCs/>
          <w:color w:val="00000A"/>
          <w:sz w:val="22"/>
          <w:szCs w:val="22"/>
          <w:lang w:val="en-GB" w:eastAsia="en-US"/>
        </w:rPr>
        <w:t>revenues</w:t>
      </w:r>
      <w:r w:rsidR="0049357A" w:rsidRPr="00280E25">
        <w:rPr>
          <w:rFonts w:ascii="Lora" w:eastAsia="Calibri" w:hAnsi="Lora" w:cs="Calibri"/>
          <w:bCs/>
          <w:color w:val="00000A"/>
          <w:sz w:val="22"/>
          <w:szCs w:val="22"/>
          <w:lang w:val="en-GB" w:eastAsia="en-US"/>
        </w:rPr>
        <w:t xml:space="preserve"> for the </w:t>
      </w:r>
      <w:proofErr w:type="spellStart"/>
      <w:r w:rsidR="0049357A" w:rsidRPr="00280E25">
        <w:rPr>
          <w:rFonts w:ascii="Lora" w:eastAsia="Calibri" w:hAnsi="Lora" w:cs="Calibri"/>
          <w:bCs/>
          <w:color w:val="00000A"/>
          <w:sz w:val="22"/>
          <w:szCs w:val="22"/>
          <w:lang w:val="en-GB" w:eastAsia="en-US"/>
        </w:rPr>
        <w:t>vitivinicultural</w:t>
      </w:r>
      <w:proofErr w:type="spellEnd"/>
      <w:r w:rsidR="0049357A" w:rsidRPr="00280E25">
        <w:rPr>
          <w:rFonts w:ascii="Lora" w:eastAsia="Calibri" w:hAnsi="Lora" w:cs="Calibri"/>
          <w:bCs/>
          <w:color w:val="00000A"/>
          <w:sz w:val="22"/>
          <w:szCs w:val="22"/>
          <w:lang w:val="en-GB" w:eastAsia="en-US"/>
        </w:rPr>
        <w:t xml:space="preserve"> sector </w:t>
      </w:r>
      <w:r w:rsidR="00BF71A5" w:rsidRPr="00280E25">
        <w:rPr>
          <w:rFonts w:ascii="Lora" w:eastAsia="Calibri" w:hAnsi="Lora" w:cs="Calibri"/>
          <w:bCs/>
          <w:color w:val="00000A"/>
          <w:sz w:val="22"/>
          <w:szCs w:val="22"/>
          <w:lang w:val="en-GB" w:eastAsia="en-US"/>
        </w:rPr>
        <w:t xml:space="preserve">and of </w:t>
      </w:r>
      <w:r w:rsidR="00BF71A5" w:rsidRPr="00280E25">
        <w:rPr>
          <w:rFonts w:ascii="Lora" w:eastAsia="Calibri" w:hAnsi="Lora" w:cs="Calibri"/>
          <w:bCs/>
          <w:color w:val="00000A"/>
          <w:sz w:val="22"/>
          <w:szCs w:val="22"/>
          <w:lang w:val="en-GB" w:eastAsia="en-US"/>
        </w:rPr>
        <w:lastRenderedPageBreak/>
        <w:t>services for ecosystems and local communities, namely water, soil and biodiversity conservation.</w:t>
      </w:r>
    </w:p>
    <w:p w14:paraId="5053E764" w14:textId="58BB9DBD" w:rsidR="00BF71A5" w:rsidRPr="00280E25" w:rsidRDefault="00BF71A5" w:rsidP="00BF71A5">
      <w:pPr>
        <w:pStyle w:val="Paragraphedeliste"/>
        <w:numPr>
          <w:ilvl w:val="0"/>
          <w:numId w:val="15"/>
        </w:numPr>
        <w:spacing w:before="120" w:after="120" w:line="276" w:lineRule="auto"/>
        <w:ind w:left="426" w:hanging="426"/>
        <w:contextualSpacing w:val="0"/>
        <w:jc w:val="both"/>
        <w:rPr>
          <w:rFonts w:ascii="Lora" w:eastAsia="Calibri" w:hAnsi="Lora" w:cs="Calibri"/>
          <w:bCs/>
          <w:color w:val="00000A"/>
          <w:sz w:val="22"/>
          <w:szCs w:val="22"/>
          <w:lang w:val="en-GB" w:eastAsia="en-US"/>
        </w:rPr>
      </w:pPr>
      <w:r w:rsidRPr="00280E25">
        <w:rPr>
          <w:rFonts w:ascii="Lora" w:eastAsia="Calibri" w:hAnsi="Lora" w:cs="Calibri"/>
          <w:bCs/>
          <w:color w:val="00000A"/>
          <w:sz w:val="22"/>
          <w:szCs w:val="22"/>
          <w:lang w:val="en-GB" w:eastAsia="en-US"/>
        </w:rPr>
        <w:t>To promote measures aimed at improving the differentiation of products from these vineyards, such as the establishment of geographical indications.</w:t>
      </w:r>
    </w:p>
    <w:p w14:paraId="1D55E445" w14:textId="77777777" w:rsidR="00FE6ED2" w:rsidRPr="00280E25" w:rsidRDefault="008A6966" w:rsidP="00556CA4">
      <w:pPr>
        <w:pStyle w:val="Paragraphedeliste"/>
        <w:numPr>
          <w:ilvl w:val="0"/>
          <w:numId w:val="15"/>
        </w:numPr>
        <w:spacing w:before="120" w:after="120" w:line="276" w:lineRule="auto"/>
        <w:ind w:left="426" w:hanging="426"/>
        <w:contextualSpacing w:val="0"/>
        <w:jc w:val="both"/>
        <w:rPr>
          <w:rFonts w:ascii="Lora" w:eastAsia="Calibri" w:hAnsi="Lora" w:cs="Calibri"/>
          <w:bCs/>
          <w:color w:val="00000A"/>
          <w:sz w:val="22"/>
          <w:szCs w:val="22"/>
          <w:lang w:val="en-GB" w:eastAsia="en-US"/>
        </w:rPr>
      </w:pPr>
      <w:r w:rsidRPr="00280E25">
        <w:rPr>
          <w:rFonts w:ascii="Lora" w:eastAsia="Calibri" w:hAnsi="Lora" w:cs="Calibri"/>
          <w:bCs/>
          <w:color w:val="00000A"/>
          <w:sz w:val="22"/>
          <w:szCs w:val="22"/>
          <w:lang w:val="en-GB" w:eastAsia="en-US"/>
        </w:rPr>
        <w:t>To i</w:t>
      </w:r>
      <w:r w:rsidR="001A78C4" w:rsidRPr="00280E25">
        <w:rPr>
          <w:rFonts w:ascii="Lora" w:eastAsia="Calibri" w:hAnsi="Lora" w:cs="Calibri"/>
          <w:bCs/>
          <w:color w:val="00000A"/>
          <w:sz w:val="22"/>
          <w:szCs w:val="22"/>
          <w:lang w:val="en-GB" w:eastAsia="en-US"/>
        </w:rPr>
        <w:t xml:space="preserve">nvestigate the social, environmental and economic drivers and benefits of </w:t>
      </w:r>
      <w:proofErr w:type="spellStart"/>
      <w:r w:rsidR="001A78C4" w:rsidRPr="00280E25">
        <w:rPr>
          <w:rFonts w:ascii="Lora" w:eastAsia="Calibri" w:hAnsi="Lora" w:cs="Calibri"/>
          <w:bCs/>
          <w:color w:val="00000A"/>
          <w:sz w:val="22"/>
          <w:szCs w:val="22"/>
          <w:lang w:val="en-GB" w:eastAsia="en-US"/>
        </w:rPr>
        <w:t>viti</w:t>
      </w:r>
      <w:r w:rsidR="006C1B7F" w:rsidRPr="00280E25">
        <w:rPr>
          <w:rFonts w:ascii="Lora" w:eastAsia="Calibri" w:hAnsi="Lora" w:cs="Calibri"/>
          <w:bCs/>
          <w:color w:val="00000A"/>
          <w:sz w:val="22"/>
          <w:szCs w:val="22"/>
          <w:lang w:val="en-GB" w:eastAsia="en-US"/>
        </w:rPr>
        <w:t>vini</w:t>
      </w:r>
      <w:r w:rsidR="001A78C4" w:rsidRPr="00280E25">
        <w:rPr>
          <w:rFonts w:ascii="Lora" w:eastAsia="Calibri" w:hAnsi="Lora" w:cs="Calibri"/>
          <w:bCs/>
          <w:color w:val="00000A"/>
          <w:sz w:val="22"/>
          <w:szCs w:val="22"/>
          <w:lang w:val="en-GB" w:eastAsia="en-US"/>
        </w:rPr>
        <w:t>culture</w:t>
      </w:r>
      <w:proofErr w:type="spellEnd"/>
      <w:r w:rsidR="001A78C4" w:rsidRPr="00280E25">
        <w:rPr>
          <w:rFonts w:ascii="Lora" w:eastAsia="Calibri" w:hAnsi="Lora" w:cs="Calibri"/>
          <w:bCs/>
          <w:color w:val="00000A"/>
          <w:sz w:val="22"/>
          <w:szCs w:val="22"/>
          <w:lang w:val="en-GB" w:eastAsia="en-US"/>
        </w:rPr>
        <w:t xml:space="preserve"> on mountain and </w:t>
      </w:r>
      <w:r w:rsidR="00D970B6" w:rsidRPr="00280E25">
        <w:rPr>
          <w:rFonts w:ascii="Lora" w:eastAsia="Calibri" w:hAnsi="Lora" w:cs="Calibri"/>
          <w:bCs/>
          <w:color w:val="00000A"/>
          <w:sz w:val="22"/>
          <w:szCs w:val="22"/>
          <w:lang w:val="en-GB" w:eastAsia="en-US"/>
        </w:rPr>
        <w:t>steep</w:t>
      </w:r>
      <w:r w:rsidR="002F51BB" w:rsidRPr="00280E25">
        <w:rPr>
          <w:rFonts w:ascii="Lora" w:eastAsia="Calibri" w:hAnsi="Lora" w:cs="Calibri"/>
          <w:bCs/>
          <w:color w:val="00000A"/>
          <w:sz w:val="22"/>
          <w:szCs w:val="22"/>
          <w:lang w:val="en-GB" w:eastAsia="en-US"/>
        </w:rPr>
        <w:t>-</w:t>
      </w:r>
      <w:r w:rsidR="00D970B6" w:rsidRPr="00280E25">
        <w:rPr>
          <w:rFonts w:ascii="Lora" w:eastAsia="Calibri" w:hAnsi="Lora" w:cs="Calibri"/>
          <w:bCs/>
          <w:color w:val="00000A"/>
          <w:sz w:val="22"/>
          <w:szCs w:val="22"/>
          <w:lang w:val="en-GB" w:eastAsia="en-US"/>
        </w:rPr>
        <w:t>slopes</w:t>
      </w:r>
      <w:r w:rsidR="001A78C4" w:rsidRPr="00280E25">
        <w:rPr>
          <w:rFonts w:ascii="Lora" w:eastAsia="Calibri" w:hAnsi="Lora" w:cs="Calibri"/>
          <w:bCs/>
          <w:color w:val="00000A"/>
          <w:sz w:val="22"/>
          <w:szCs w:val="22"/>
          <w:lang w:val="en-GB" w:eastAsia="en-US"/>
        </w:rPr>
        <w:t>.</w:t>
      </w:r>
      <w:r w:rsidR="001A78C4" w:rsidRPr="00280E25">
        <w:rPr>
          <w:rFonts w:ascii="Lora" w:hAnsi="Lora"/>
          <w:sz w:val="22"/>
          <w:szCs w:val="22"/>
          <w:lang w:val="en-US"/>
        </w:rPr>
        <w:t xml:space="preserve"> </w:t>
      </w:r>
    </w:p>
    <w:p w14:paraId="3E69E301" w14:textId="1EE6F62C" w:rsidR="00556CA4" w:rsidRPr="00280E25" w:rsidRDefault="00392639" w:rsidP="00556CA4">
      <w:pPr>
        <w:pStyle w:val="Paragraphedeliste"/>
        <w:numPr>
          <w:ilvl w:val="0"/>
          <w:numId w:val="15"/>
        </w:numPr>
        <w:spacing w:before="120" w:after="120" w:line="276" w:lineRule="auto"/>
        <w:ind w:left="426" w:hanging="426"/>
        <w:contextualSpacing w:val="0"/>
        <w:jc w:val="both"/>
        <w:rPr>
          <w:rFonts w:ascii="Lora" w:eastAsia="Calibri" w:hAnsi="Lora" w:cs="Calibri"/>
          <w:bCs/>
          <w:color w:val="00000A"/>
          <w:sz w:val="22"/>
          <w:szCs w:val="22"/>
          <w:lang w:val="en-GB" w:eastAsia="en-US"/>
        </w:rPr>
      </w:pPr>
      <w:r w:rsidRPr="00280E25">
        <w:rPr>
          <w:rFonts w:ascii="Lora" w:hAnsi="Lora" w:cstheme="minorHAnsi"/>
          <w:sz w:val="22"/>
          <w:szCs w:val="22"/>
          <w:lang w:val="en-US"/>
        </w:rPr>
        <w:t>To</w:t>
      </w:r>
      <w:r w:rsidR="001A78C4" w:rsidRPr="00280E25">
        <w:rPr>
          <w:rFonts w:ascii="Lora" w:eastAsia="Calibri" w:hAnsi="Lora" w:cs="Calibri"/>
          <w:bCs/>
          <w:color w:val="00000A"/>
          <w:sz w:val="22"/>
          <w:szCs w:val="22"/>
          <w:lang w:val="en-GB" w:eastAsia="en-US"/>
        </w:rPr>
        <w:t xml:space="preserve"> study producer and consumer perspectives of how </w:t>
      </w:r>
      <w:r w:rsidR="006C1B7F" w:rsidRPr="00280E25">
        <w:rPr>
          <w:rFonts w:ascii="Lora" w:eastAsia="Calibri" w:hAnsi="Lora" w:cs="Calibri"/>
          <w:bCs/>
          <w:color w:val="00000A"/>
          <w:sz w:val="22"/>
          <w:szCs w:val="22"/>
          <w:lang w:val="en-GB" w:eastAsia="en-US"/>
        </w:rPr>
        <w:t xml:space="preserve">mountain and </w:t>
      </w:r>
      <w:r w:rsidR="001A78C4" w:rsidRPr="00280E25">
        <w:rPr>
          <w:rFonts w:ascii="Lora" w:eastAsia="Calibri" w:hAnsi="Lora" w:cs="Calibri"/>
          <w:bCs/>
          <w:color w:val="00000A"/>
          <w:sz w:val="22"/>
          <w:szCs w:val="22"/>
          <w:lang w:val="en-GB" w:eastAsia="en-US"/>
        </w:rPr>
        <w:t>steep slopes</w:t>
      </w:r>
      <w:r w:rsidR="006C1B7F" w:rsidRPr="00280E25">
        <w:rPr>
          <w:rFonts w:ascii="Lora" w:eastAsia="Calibri" w:hAnsi="Lora" w:cs="Calibri"/>
          <w:bCs/>
          <w:color w:val="00000A"/>
          <w:sz w:val="22"/>
          <w:szCs w:val="22"/>
          <w:lang w:val="en-GB" w:eastAsia="en-US"/>
        </w:rPr>
        <w:t xml:space="preserve"> </w:t>
      </w:r>
      <w:proofErr w:type="spellStart"/>
      <w:r w:rsidR="006C1B7F" w:rsidRPr="00280E25">
        <w:rPr>
          <w:rFonts w:ascii="Lora" w:eastAsia="Calibri" w:hAnsi="Lora" w:cs="Calibri"/>
          <w:bCs/>
          <w:color w:val="00000A"/>
          <w:sz w:val="22"/>
          <w:szCs w:val="22"/>
          <w:lang w:val="en-GB" w:eastAsia="en-US"/>
        </w:rPr>
        <w:t>vitiviniculture</w:t>
      </w:r>
      <w:proofErr w:type="spellEnd"/>
      <w:r w:rsidR="001A78C4" w:rsidRPr="00280E25">
        <w:rPr>
          <w:rFonts w:ascii="Lora" w:eastAsia="Calibri" w:hAnsi="Lora" w:cs="Calibri"/>
          <w:bCs/>
          <w:color w:val="00000A"/>
          <w:sz w:val="22"/>
          <w:szCs w:val="22"/>
          <w:lang w:val="en-GB" w:eastAsia="en-US"/>
        </w:rPr>
        <w:t xml:space="preserve"> can</w:t>
      </w:r>
      <w:r w:rsidR="008A6966" w:rsidRPr="00280E25">
        <w:rPr>
          <w:rFonts w:ascii="Lora" w:eastAsia="Calibri" w:hAnsi="Lora" w:cs="Calibri"/>
          <w:bCs/>
          <w:color w:val="00000A"/>
          <w:sz w:val="22"/>
          <w:szCs w:val="22"/>
          <w:lang w:val="en-GB" w:eastAsia="en-US"/>
        </w:rPr>
        <w:t xml:space="preserve"> retain or obtain</w:t>
      </w:r>
      <w:r w:rsidR="001A78C4" w:rsidRPr="00280E25">
        <w:rPr>
          <w:rFonts w:ascii="Lora" w:eastAsia="Calibri" w:hAnsi="Lora" w:cs="Calibri"/>
          <w:bCs/>
          <w:color w:val="00000A"/>
          <w:sz w:val="22"/>
          <w:szCs w:val="22"/>
          <w:lang w:val="en-GB" w:eastAsia="en-US"/>
        </w:rPr>
        <w:t xml:space="preserve"> </w:t>
      </w:r>
      <w:r w:rsidR="008A6966" w:rsidRPr="00280E25">
        <w:rPr>
          <w:rFonts w:ascii="Lora" w:eastAsia="Calibri" w:hAnsi="Lora" w:cs="Calibri"/>
          <w:bCs/>
          <w:color w:val="00000A"/>
          <w:sz w:val="22"/>
          <w:szCs w:val="22"/>
          <w:lang w:val="en-GB" w:eastAsia="en-US"/>
        </w:rPr>
        <w:t xml:space="preserve">economic </w:t>
      </w:r>
      <w:r w:rsidR="006C1B7F" w:rsidRPr="00280E25">
        <w:rPr>
          <w:rFonts w:ascii="Lora" w:eastAsia="Calibri" w:hAnsi="Lora" w:cs="Calibri"/>
          <w:bCs/>
          <w:color w:val="00000A"/>
          <w:sz w:val="22"/>
          <w:szCs w:val="22"/>
          <w:lang w:val="en-GB" w:eastAsia="en-US"/>
        </w:rPr>
        <w:t>viab</w:t>
      </w:r>
      <w:r w:rsidR="008A6966" w:rsidRPr="00280E25">
        <w:rPr>
          <w:rFonts w:ascii="Lora" w:eastAsia="Calibri" w:hAnsi="Lora" w:cs="Calibri"/>
          <w:bCs/>
          <w:color w:val="00000A"/>
          <w:sz w:val="22"/>
          <w:szCs w:val="22"/>
          <w:lang w:val="en-GB" w:eastAsia="en-US"/>
        </w:rPr>
        <w:t>ility</w:t>
      </w:r>
      <w:r w:rsidR="00D17AEE" w:rsidRPr="00280E25">
        <w:rPr>
          <w:rFonts w:ascii="Lora" w:eastAsia="Calibri" w:hAnsi="Lora" w:cs="Calibri"/>
          <w:bCs/>
          <w:color w:val="00000A"/>
          <w:sz w:val="22"/>
          <w:szCs w:val="22"/>
          <w:lang w:val="en-GB" w:eastAsia="en-US"/>
        </w:rPr>
        <w:t>,</w:t>
      </w:r>
      <w:r w:rsidR="000B7A08" w:rsidRPr="00280E25">
        <w:rPr>
          <w:rFonts w:ascii="Lora" w:eastAsia="Calibri" w:hAnsi="Lora" w:cs="Calibri"/>
          <w:bCs/>
          <w:color w:val="00000A"/>
          <w:sz w:val="22"/>
          <w:szCs w:val="22"/>
          <w:lang w:val="en-GB" w:eastAsia="en-US"/>
        </w:rPr>
        <w:t xml:space="preserve"> and</w:t>
      </w:r>
      <w:r w:rsidR="00D17AEE" w:rsidRPr="00280E25">
        <w:rPr>
          <w:rFonts w:ascii="Lora" w:eastAsia="Calibri" w:hAnsi="Lora" w:cs="Calibri"/>
          <w:bCs/>
          <w:color w:val="00000A"/>
          <w:sz w:val="22"/>
          <w:szCs w:val="22"/>
          <w:lang w:val="en-GB" w:eastAsia="en-US"/>
        </w:rPr>
        <w:t xml:space="preserve"> address aspects linked to </w:t>
      </w:r>
      <w:r w:rsidR="000B7A08" w:rsidRPr="00280E25">
        <w:rPr>
          <w:rFonts w:ascii="Lora" w:eastAsia="Calibri" w:hAnsi="Lora" w:cs="Calibri"/>
          <w:bCs/>
          <w:color w:val="00000A"/>
          <w:sz w:val="22"/>
          <w:szCs w:val="22"/>
          <w:lang w:val="en-GB" w:eastAsia="en-US"/>
        </w:rPr>
        <w:t xml:space="preserve">human safety, </w:t>
      </w:r>
      <w:r w:rsidR="00D17AEE" w:rsidRPr="00280E25">
        <w:rPr>
          <w:rFonts w:ascii="Lora" w:eastAsia="Calibri" w:hAnsi="Lora" w:cs="Calibri"/>
          <w:bCs/>
          <w:color w:val="00000A"/>
          <w:sz w:val="22"/>
          <w:szCs w:val="22"/>
          <w:lang w:val="en-GB" w:eastAsia="en-US"/>
        </w:rPr>
        <w:t>additional production costs,</w:t>
      </w:r>
      <w:r w:rsidR="000B7A08" w:rsidRPr="00280E25">
        <w:rPr>
          <w:rFonts w:ascii="Lora" w:eastAsia="Calibri" w:hAnsi="Lora" w:cs="Calibri"/>
          <w:bCs/>
          <w:color w:val="00000A"/>
          <w:sz w:val="22"/>
          <w:szCs w:val="22"/>
          <w:lang w:val="en-GB" w:eastAsia="en-US"/>
        </w:rPr>
        <w:t xml:space="preserve"> and</w:t>
      </w:r>
      <w:r w:rsidR="00D17AEE" w:rsidRPr="00280E25">
        <w:rPr>
          <w:rFonts w:ascii="Lora" w:eastAsia="Calibri" w:hAnsi="Lora" w:cs="Calibri"/>
          <w:bCs/>
          <w:color w:val="00000A"/>
          <w:sz w:val="22"/>
          <w:szCs w:val="22"/>
          <w:lang w:val="en-GB" w:eastAsia="en-US"/>
        </w:rPr>
        <w:t xml:space="preserve"> consumers' willingness to pay.</w:t>
      </w:r>
    </w:p>
    <w:p w14:paraId="4C388E51" w14:textId="41620D68" w:rsidR="002D5AA3" w:rsidRPr="00280E25" w:rsidRDefault="008A6966" w:rsidP="001A78C4">
      <w:pPr>
        <w:pStyle w:val="Paragraphedeliste"/>
        <w:numPr>
          <w:ilvl w:val="0"/>
          <w:numId w:val="15"/>
        </w:numPr>
        <w:spacing w:before="120" w:after="120" w:line="276" w:lineRule="auto"/>
        <w:ind w:left="426" w:hanging="426"/>
        <w:contextualSpacing w:val="0"/>
        <w:jc w:val="both"/>
        <w:rPr>
          <w:rFonts w:ascii="Lora" w:eastAsia="Calibri" w:hAnsi="Lora" w:cs="Calibri"/>
          <w:bCs/>
          <w:color w:val="00000A"/>
          <w:sz w:val="22"/>
          <w:szCs w:val="22"/>
          <w:lang w:val="en-GB" w:eastAsia="en-US"/>
        </w:rPr>
      </w:pPr>
      <w:r w:rsidRPr="00280E25">
        <w:rPr>
          <w:rFonts w:ascii="Lora" w:eastAsia="Calibri" w:hAnsi="Lora" w:cs="Calibri"/>
          <w:bCs/>
          <w:color w:val="00000A"/>
          <w:sz w:val="22"/>
          <w:szCs w:val="22"/>
          <w:lang w:val="en-GB" w:eastAsia="en-US"/>
        </w:rPr>
        <w:t>To i</w:t>
      </w:r>
      <w:r w:rsidR="002D5AA3" w:rsidRPr="00280E25">
        <w:rPr>
          <w:rFonts w:ascii="Lora" w:eastAsia="Calibri" w:hAnsi="Lora" w:cs="Calibri"/>
          <w:bCs/>
          <w:color w:val="00000A"/>
          <w:sz w:val="22"/>
          <w:szCs w:val="22"/>
          <w:lang w:val="en-GB" w:eastAsia="en-US"/>
        </w:rPr>
        <w:t>nvent</w:t>
      </w:r>
      <w:r w:rsidR="002F51BB" w:rsidRPr="00280E25">
        <w:rPr>
          <w:rFonts w:ascii="Lora" w:eastAsia="Calibri" w:hAnsi="Lora" w:cs="Calibri"/>
          <w:bCs/>
          <w:color w:val="00000A"/>
          <w:sz w:val="22"/>
          <w:szCs w:val="22"/>
          <w:lang w:val="en-GB" w:eastAsia="en-US"/>
        </w:rPr>
        <w:t>ory</w:t>
      </w:r>
      <w:r w:rsidR="002D5AA3" w:rsidRPr="00280E25">
        <w:rPr>
          <w:rFonts w:ascii="Lora" w:eastAsia="Calibri" w:hAnsi="Lora" w:cs="Calibri"/>
          <w:bCs/>
          <w:color w:val="00000A"/>
          <w:sz w:val="22"/>
          <w:szCs w:val="22"/>
          <w:lang w:val="en-GB" w:eastAsia="en-US"/>
        </w:rPr>
        <w:t xml:space="preserve"> and characteriz</w:t>
      </w:r>
      <w:r w:rsidRPr="00280E25">
        <w:rPr>
          <w:rFonts w:ascii="Lora" w:eastAsia="Calibri" w:hAnsi="Lora" w:cs="Calibri"/>
          <w:bCs/>
          <w:color w:val="00000A"/>
          <w:sz w:val="22"/>
          <w:szCs w:val="22"/>
          <w:lang w:val="en-GB" w:eastAsia="en-US"/>
        </w:rPr>
        <w:t>e</w:t>
      </w:r>
      <w:r w:rsidR="002D5AA3" w:rsidRPr="00280E25">
        <w:rPr>
          <w:rFonts w:ascii="Lora" w:eastAsia="Calibri" w:hAnsi="Lora" w:cs="Calibri"/>
          <w:bCs/>
          <w:color w:val="00000A"/>
          <w:sz w:val="22"/>
          <w:szCs w:val="22"/>
          <w:lang w:val="en-GB" w:eastAsia="en-US"/>
        </w:rPr>
        <w:t xml:space="preserve"> specific sustainability issues such as soil erosion control, landslide prevention, waterways and biodiversity conservation, </w:t>
      </w:r>
      <w:r w:rsidR="000114AA" w:rsidRPr="00280E25">
        <w:rPr>
          <w:rFonts w:ascii="Lora" w:eastAsia="Calibri" w:hAnsi="Lora" w:cs="Calibri"/>
          <w:bCs/>
          <w:color w:val="00000A"/>
          <w:sz w:val="22"/>
          <w:szCs w:val="22"/>
          <w:lang w:val="en-GB" w:eastAsia="en-US"/>
        </w:rPr>
        <w:t xml:space="preserve">vineyard orientation and exposure, </w:t>
      </w:r>
      <w:r w:rsidR="00675B5D" w:rsidRPr="00280E25">
        <w:rPr>
          <w:rFonts w:ascii="Lora" w:eastAsia="Calibri" w:hAnsi="Lora" w:cs="Calibri"/>
          <w:bCs/>
          <w:color w:val="00000A"/>
          <w:sz w:val="22"/>
          <w:szCs w:val="22"/>
          <w:lang w:val="en-GB" w:eastAsia="en-US"/>
        </w:rPr>
        <w:t>labour</w:t>
      </w:r>
      <w:r w:rsidR="002D5AA3" w:rsidRPr="00280E25">
        <w:rPr>
          <w:rFonts w:ascii="Lora" w:eastAsia="Calibri" w:hAnsi="Lora" w:cs="Calibri"/>
          <w:bCs/>
          <w:color w:val="00000A"/>
          <w:sz w:val="22"/>
          <w:szCs w:val="22"/>
          <w:lang w:val="en-GB" w:eastAsia="en-US"/>
        </w:rPr>
        <w:t xml:space="preserve"> </w:t>
      </w:r>
      <w:r w:rsidR="003F3BB3" w:rsidRPr="00280E25">
        <w:rPr>
          <w:rFonts w:ascii="Lora" w:eastAsia="Calibri" w:hAnsi="Lora" w:cs="Calibri"/>
          <w:bCs/>
          <w:color w:val="00000A"/>
          <w:sz w:val="22"/>
          <w:szCs w:val="22"/>
          <w:lang w:val="en-GB" w:eastAsia="en-US"/>
        </w:rPr>
        <w:t xml:space="preserve">and skill </w:t>
      </w:r>
      <w:r w:rsidR="002D5AA3" w:rsidRPr="00280E25">
        <w:rPr>
          <w:rFonts w:ascii="Lora" w:eastAsia="Calibri" w:hAnsi="Lora" w:cs="Calibri"/>
          <w:bCs/>
          <w:color w:val="00000A"/>
          <w:sz w:val="22"/>
          <w:szCs w:val="22"/>
          <w:lang w:val="en-GB" w:eastAsia="en-US"/>
        </w:rPr>
        <w:t>availability, transgenerational issues, family farm / company management and inheritance, etc.</w:t>
      </w:r>
    </w:p>
    <w:p w14:paraId="7054BD52" w14:textId="34117875" w:rsidR="00BF71A5" w:rsidRPr="00280E25" w:rsidRDefault="00BF71A5" w:rsidP="004E44BD">
      <w:pPr>
        <w:pStyle w:val="Paragraphedeliste"/>
        <w:numPr>
          <w:ilvl w:val="0"/>
          <w:numId w:val="15"/>
        </w:numPr>
        <w:spacing w:before="120" w:after="120" w:line="276" w:lineRule="auto"/>
        <w:ind w:left="426" w:hanging="426"/>
        <w:contextualSpacing w:val="0"/>
        <w:jc w:val="both"/>
        <w:rPr>
          <w:rFonts w:ascii="Lora" w:eastAsia="Calibri" w:hAnsi="Lora" w:cs="Calibri"/>
          <w:bCs/>
          <w:color w:val="00000A"/>
          <w:sz w:val="22"/>
          <w:szCs w:val="22"/>
          <w:lang w:val="en-GB" w:eastAsia="en-US"/>
        </w:rPr>
      </w:pPr>
      <w:r w:rsidRPr="00280E25">
        <w:rPr>
          <w:rFonts w:ascii="Lora" w:eastAsia="Calibri" w:hAnsi="Lora" w:cs="Calibri"/>
          <w:bCs/>
          <w:color w:val="00000A"/>
          <w:sz w:val="22"/>
          <w:szCs w:val="22"/>
          <w:lang w:val="en-GB" w:eastAsia="en-US"/>
        </w:rPr>
        <w:t>To study and better understand how of mountain and steep-slope viticulture may impact on the physiological functions of the soil, and how they contribute to the preservation of this resource in mountain areas</w:t>
      </w:r>
      <w:r w:rsidR="00D17AEE" w:rsidRPr="00280E25">
        <w:rPr>
          <w:rFonts w:ascii="Lora" w:eastAsia="Calibri" w:hAnsi="Lora" w:cs="Calibri"/>
          <w:bCs/>
          <w:color w:val="00000A"/>
          <w:sz w:val="22"/>
          <w:szCs w:val="22"/>
          <w:lang w:val="en-GB" w:eastAsia="en-US"/>
        </w:rPr>
        <w:t xml:space="preserve">. </w:t>
      </w:r>
    </w:p>
    <w:p w14:paraId="37F5ECDF" w14:textId="673FA2FD" w:rsidR="00D17AEE" w:rsidRPr="00280E25" w:rsidRDefault="00D17AEE" w:rsidP="004E44BD">
      <w:pPr>
        <w:pStyle w:val="Paragraphedeliste"/>
        <w:numPr>
          <w:ilvl w:val="0"/>
          <w:numId w:val="15"/>
        </w:numPr>
        <w:spacing w:before="120" w:after="120" w:line="276" w:lineRule="auto"/>
        <w:ind w:left="426" w:hanging="426"/>
        <w:contextualSpacing w:val="0"/>
        <w:jc w:val="both"/>
        <w:rPr>
          <w:rFonts w:ascii="Lora" w:eastAsia="Calibri" w:hAnsi="Lora" w:cs="Calibri"/>
          <w:bCs/>
          <w:color w:val="00000A"/>
          <w:sz w:val="22"/>
          <w:szCs w:val="22"/>
          <w:lang w:val="en-GB" w:eastAsia="en-US"/>
        </w:rPr>
      </w:pPr>
      <w:r w:rsidRPr="00280E25">
        <w:rPr>
          <w:rFonts w:ascii="Lora" w:eastAsia="Calibri" w:hAnsi="Lora" w:cs="Calibri"/>
          <w:bCs/>
          <w:color w:val="00000A"/>
          <w:sz w:val="22"/>
          <w:szCs w:val="22"/>
          <w:lang w:val="en-GB" w:eastAsia="en-US"/>
        </w:rPr>
        <w:t xml:space="preserve">To </w:t>
      </w:r>
      <w:r w:rsidR="00B23A53" w:rsidRPr="00280E25">
        <w:rPr>
          <w:rFonts w:ascii="Lora" w:eastAsia="Calibri" w:hAnsi="Lora" w:cs="Calibri"/>
          <w:bCs/>
          <w:color w:val="00000A"/>
          <w:sz w:val="22"/>
          <w:szCs w:val="22"/>
          <w:lang w:val="en-GB" w:eastAsia="en-US"/>
        </w:rPr>
        <w:t>develop</w:t>
      </w:r>
      <w:r w:rsidRPr="00280E25">
        <w:rPr>
          <w:rFonts w:ascii="Lora" w:eastAsia="Calibri" w:hAnsi="Lora" w:cs="Calibri"/>
          <w:bCs/>
          <w:color w:val="00000A"/>
          <w:sz w:val="22"/>
          <w:szCs w:val="22"/>
          <w:lang w:val="en-GB" w:eastAsia="en-US"/>
        </w:rPr>
        <w:t xml:space="preserve"> research to </w:t>
      </w:r>
      <w:r w:rsidR="00B23A53" w:rsidRPr="00280E25">
        <w:rPr>
          <w:rFonts w:ascii="Lora" w:eastAsia="Calibri" w:hAnsi="Lora" w:cs="Calibri"/>
          <w:bCs/>
          <w:color w:val="00000A"/>
          <w:sz w:val="22"/>
          <w:szCs w:val="22"/>
          <w:lang w:val="en-GB" w:eastAsia="en-US"/>
        </w:rPr>
        <w:t>support</w:t>
      </w:r>
      <w:r w:rsidRPr="00280E25">
        <w:rPr>
          <w:rFonts w:ascii="Lora" w:eastAsia="Calibri" w:hAnsi="Lora" w:cs="Calibri"/>
          <w:bCs/>
          <w:color w:val="00000A"/>
          <w:sz w:val="22"/>
          <w:szCs w:val="22"/>
          <w:lang w:val="en-GB" w:eastAsia="en-US"/>
        </w:rPr>
        <w:t xml:space="preserve"> this type of viticulture,</w:t>
      </w:r>
      <w:r w:rsidR="00B23A53" w:rsidRPr="00280E25">
        <w:rPr>
          <w:rFonts w:ascii="Lora" w:eastAsia="Calibri" w:hAnsi="Lora" w:cs="Calibri"/>
          <w:bCs/>
          <w:color w:val="00000A"/>
          <w:sz w:val="22"/>
          <w:szCs w:val="22"/>
          <w:lang w:val="en-GB" w:eastAsia="en-US"/>
        </w:rPr>
        <w:t xml:space="preserve"> which </w:t>
      </w:r>
      <w:r w:rsidRPr="00280E25">
        <w:rPr>
          <w:rFonts w:ascii="Lora" w:eastAsia="Calibri" w:hAnsi="Lora" w:cs="Calibri"/>
          <w:bCs/>
          <w:color w:val="00000A"/>
          <w:sz w:val="22"/>
          <w:szCs w:val="22"/>
          <w:lang w:val="en-GB" w:eastAsia="en-US"/>
        </w:rPr>
        <w:t>requir</w:t>
      </w:r>
      <w:r w:rsidR="00B23A53" w:rsidRPr="00280E25">
        <w:rPr>
          <w:rFonts w:ascii="Lora" w:eastAsia="Calibri" w:hAnsi="Lora" w:cs="Calibri"/>
          <w:bCs/>
          <w:color w:val="00000A"/>
          <w:sz w:val="22"/>
          <w:szCs w:val="22"/>
          <w:lang w:val="en-GB" w:eastAsia="en-US"/>
        </w:rPr>
        <w:t>es</w:t>
      </w:r>
      <w:r w:rsidRPr="00280E25">
        <w:rPr>
          <w:rFonts w:ascii="Lora" w:eastAsia="Calibri" w:hAnsi="Lora" w:cs="Calibri"/>
          <w:bCs/>
          <w:color w:val="00000A"/>
          <w:sz w:val="22"/>
          <w:szCs w:val="22"/>
          <w:lang w:val="en-GB" w:eastAsia="en-US"/>
        </w:rPr>
        <w:t xml:space="preserve"> specific cultural practices </w:t>
      </w:r>
      <w:r w:rsidR="00FA3FD6" w:rsidRPr="00280E25">
        <w:rPr>
          <w:rFonts w:ascii="Lora" w:eastAsia="Calibri" w:hAnsi="Lora" w:cs="Calibri"/>
          <w:bCs/>
          <w:color w:val="00000A"/>
          <w:sz w:val="22"/>
          <w:szCs w:val="22"/>
          <w:lang w:val="en-GB" w:eastAsia="en-US"/>
        </w:rPr>
        <w:t xml:space="preserve">(e.g. terraces, </w:t>
      </w:r>
      <w:proofErr w:type="spellStart"/>
      <w:r w:rsidR="00FA3FD6" w:rsidRPr="00280E25">
        <w:rPr>
          <w:rFonts w:ascii="Lora" w:eastAsia="Calibri" w:hAnsi="Lora" w:cs="Calibri"/>
          <w:bCs/>
          <w:color w:val="00000A"/>
          <w:sz w:val="22"/>
          <w:szCs w:val="22"/>
          <w:lang w:val="en-GB" w:eastAsia="en-US"/>
        </w:rPr>
        <w:t>socalcos</w:t>
      </w:r>
      <w:proofErr w:type="spellEnd"/>
      <w:r w:rsidR="00FA3FD6" w:rsidRPr="00280E25">
        <w:rPr>
          <w:rFonts w:ascii="Lora" w:eastAsia="Calibri" w:hAnsi="Lora" w:cs="Calibri"/>
          <w:bCs/>
          <w:color w:val="00000A"/>
          <w:sz w:val="22"/>
          <w:szCs w:val="22"/>
          <w:lang w:val="en-GB" w:eastAsia="en-US"/>
        </w:rPr>
        <w:t xml:space="preserve">, etc.) </w:t>
      </w:r>
      <w:r w:rsidRPr="00280E25">
        <w:rPr>
          <w:rFonts w:ascii="Lora" w:eastAsia="Calibri" w:hAnsi="Lora" w:cs="Calibri"/>
          <w:bCs/>
          <w:color w:val="00000A"/>
          <w:sz w:val="22"/>
          <w:szCs w:val="22"/>
          <w:lang w:val="en-GB" w:eastAsia="en-US"/>
        </w:rPr>
        <w:t>and adapted equipment</w:t>
      </w:r>
      <w:r w:rsidR="00FA3FD6" w:rsidRPr="00280E25">
        <w:rPr>
          <w:rFonts w:ascii="Lora" w:eastAsia="Calibri" w:hAnsi="Lora" w:cs="Calibri"/>
          <w:bCs/>
          <w:color w:val="00000A"/>
          <w:sz w:val="22"/>
          <w:szCs w:val="22"/>
          <w:lang w:val="en-GB" w:eastAsia="en-US"/>
        </w:rPr>
        <w:t xml:space="preserve"> (narrow-gauge tractors; caterpillar traction</w:t>
      </w:r>
      <w:r w:rsidR="00A574D8" w:rsidRPr="00280E25">
        <w:rPr>
          <w:rFonts w:ascii="Lora" w:eastAsia="Calibri" w:hAnsi="Lora" w:cs="Calibri"/>
          <w:bCs/>
          <w:color w:val="00000A"/>
          <w:sz w:val="22"/>
          <w:szCs w:val="22"/>
          <w:lang w:val="en-GB" w:eastAsia="en-US"/>
        </w:rPr>
        <w:t>).</w:t>
      </w:r>
      <w:r w:rsidR="00FA3FD6" w:rsidRPr="00280E25">
        <w:rPr>
          <w:rFonts w:ascii="Lora" w:eastAsia="Calibri" w:hAnsi="Lora" w:cs="Calibri"/>
          <w:bCs/>
          <w:color w:val="00000A"/>
          <w:sz w:val="22"/>
          <w:szCs w:val="22"/>
          <w:lang w:val="en-GB" w:eastAsia="en-US"/>
        </w:rPr>
        <w:t xml:space="preserve"> </w:t>
      </w:r>
    </w:p>
    <w:p w14:paraId="7DEFF4F0" w14:textId="70EE4B78" w:rsidR="00BF71A5" w:rsidRPr="00280E25" w:rsidRDefault="00BF71A5" w:rsidP="004E44BD">
      <w:pPr>
        <w:pStyle w:val="Paragraphedeliste"/>
        <w:numPr>
          <w:ilvl w:val="0"/>
          <w:numId w:val="15"/>
        </w:numPr>
        <w:spacing w:before="120" w:after="120" w:line="276" w:lineRule="auto"/>
        <w:ind w:left="426" w:hanging="426"/>
        <w:contextualSpacing w:val="0"/>
        <w:jc w:val="both"/>
        <w:rPr>
          <w:rFonts w:ascii="Lora" w:eastAsia="Calibri" w:hAnsi="Lora" w:cs="Calibri"/>
          <w:bCs/>
          <w:color w:val="00000A"/>
          <w:sz w:val="22"/>
          <w:szCs w:val="22"/>
          <w:lang w:val="en-GB" w:eastAsia="en-US"/>
        </w:rPr>
      </w:pPr>
      <w:r w:rsidRPr="00280E25">
        <w:rPr>
          <w:rFonts w:ascii="Lora" w:eastAsia="Calibri" w:hAnsi="Lora" w:cs="Calibri"/>
          <w:bCs/>
          <w:color w:val="00000A"/>
          <w:sz w:val="22"/>
          <w:szCs w:val="22"/>
          <w:lang w:val="en-GB" w:eastAsia="en-US"/>
        </w:rPr>
        <w:t>To study how water bottlenecks caused by location and soil can be solved sustainably. Research the superficial and sub superficial water flows, contributing areas for water flow, transport capacity and related parameters to establish adequate water drainage on the slope minimizing the risk of landslides and ensuring adequate water conservation for both vineyards and surrounding ecosystem.</w:t>
      </w:r>
    </w:p>
    <w:p w14:paraId="32486C32" w14:textId="00D22AEA" w:rsidR="00381F9B" w:rsidRPr="00280E25" w:rsidRDefault="0049357A" w:rsidP="00DB1CB3">
      <w:pPr>
        <w:pStyle w:val="Paragraphedeliste"/>
        <w:numPr>
          <w:ilvl w:val="0"/>
          <w:numId w:val="15"/>
        </w:numPr>
        <w:spacing w:before="120" w:after="120" w:line="276" w:lineRule="auto"/>
        <w:ind w:left="426" w:hanging="426"/>
        <w:contextualSpacing w:val="0"/>
        <w:jc w:val="both"/>
        <w:rPr>
          <w:rFonts w:ascii="Lora" w:eastAsia="Calibri" w:hAnsi="Lora" w:cs="Calibri"/>
          <w:bCs/>
          <w:strike/>
          <w:color w:val="00000A"/>
          <w:sz w:val="22"/>
          <w:szCs w:val="22"/>
          <w:lang w:val="en-GB" w:eastAsia="en-US"/>
        </w:rPr>
      </w:pPr>
      <w:r w:rsidRPr="00280E25">
        <w:rPr>
          <w:rFonts w:ascii="Lora" w:eastAsia="Calibri" w:hAnsi="Lora" w:cs="Calibri"/>
          <w:bCs/>
          <w:color w:val="00000A"/>
          <w:sz w:val="22"/>
          <w:szCs w:val="22"/>
          <w:lang w:val="en-GB" w:eastAsia="en-US"/>
        </w:rPr>
        <w:t>To study and define</w:t>
      </w:r>
      <w:r w:rsidR="00450B9A" w:rsidRPr="00280E25">
        <w:rPr>
          <w:rFonts w:ascii="Lora" w:eastAsia="Calibri" w:hAnsi="Lora" w:cs="Calibri"/>
          <w:bCs/>
          <w:color w:val="00000A"/>
          <w:sz w:val="22"/>
          <w:szCs w:val="22"/>
          <w:lang w:val="en-GB" w:eastAsia="en-US"/>
        </w:rPr>
        <w:t xml:space="preserve"> adequate mechanization</w:t>
      </w:r>
      <w:r w:rsidR="009B4C60" w:rsidRPr="00280E25">
        <w:rPr>
          <w:rFonts w:ascii="Lora" w:eastAsia="Calibri" w:hAnsi="Lora" w:cs="Calibri"/>
          <w:bCs/>
          <w:color w:val="00000A"/>
          <w:sz w:val="22"/>
          <w:szCs w:val="22"/>
          <w:lang w:val="en-GB" w:eastAsia="en-US"/>
        </w:rPr>
        <w:t xml:space="preserve">, </w:t>
      </w:r>
      <w:proofErr w:type="spellStart"/>
      <w:r w:rsidR="009B4C60" w:rsidRPr="00280E25">
        <w:rPr>
          <w:rFonts w:ascii="Lora" w:eastAsia="Calibri" w:hAnsi="Lora" w:cs="Calibri"/>
          <w:bCs/>
          <w:color w:val="00000A"/>
          <w:sz w:val="22"/>
          <w:szCs w:val="22"/>
          <w:lang w:val="en-GB" w:eastAsia="en-US"/>
        </w:rPr>
        <w:t>sensorization</w:t>
      </w:r>
      <w:proofErr w:type="spellEnd"/>
      <w:r w:rsidR="009B4C60" w:rsidRPr="00280E25">
        <w:rPr>
          <w:rFonts w:ascii="Lora" w:eastAsia="Calibri" w:hAnsi="Lora" w:cs="Calibri"/>
          <w:bCs/>
          <w:color w:val="00000A"/>
          <w:sz w:val="22"/>
          <w:szCs w:val="22"/>
          <w:lang w:val="en-GB" w:eastAsia="en-US"/>
        </w:rPr>
        <w:t xml:space="preserve"> and robotization</w:t>
      </w:r>
      <w:r w:rsidR="00A21FF1" w:rsidRPr="00280E25">
        <w:rPr>
          <w:rFonts w:ascii="Lora" w:eastAsia="Calibri" w:hAnsi="Lora" w:cs="Calibri"/>
          <w:bCs/>
          <w:color w:val="00000A"/>
          <w:sz w:val="22"/>
          <w:szCs w:val="22"/>
          <w:lang w:val="en-GB" w:eastAsia="en-US"/>
        </w:rPr>
        <w:t xml:space="preserve"> </w:t>
      </w:r>
      <w:r w:rsidR="00450B9A" w:rsidRPr="00280E25">
        <w:rPr>
          <w:rFonts w:ascii="Lora" w:eastAsia="Calibri" w:hAnsi="Lora" w:cs="Calibri"/>
          <w:bCs/>
          <w:color w:val="00000A"/>
          <w:sz w:val="22"/>
          <w:szCs w:val="22"/>
          <w:lang w:val="en-GB" w:eastAsia="en-US"/>
        </w:rPr>
        <w:t>options for mountain and steep-slope viticulture ensuring efficient work and reduction of</w:t>
      </w:r>
      <w:r w:rsidRPr="00280E25">
        <w:rPr>
          <w:rFonts w:ascii="Lora" w:eastAsia="Calibri" w:hAnsi="Lora" w:cs="Calibri"/>
          <w:bCs/>
          <w:color w:val="00000A"/>
          <w:sz w:val="22"/>
          <w:szCs w:val="22"/>
          <w:lang w:val="en-GB" w:eastAsia="en-US"/>
        </w:rPr>
        <w:t xml:space="preserve"> </w:t>
      </w:r>
      <w:r w:rsidR="00450B9A" w:rsidRPr="00280E25">
        <w:rPr>
          <w:rFonts w:ascii="Lora" w:eastAsia="Calibri" w:hAnsi="Lora" w:cs="Calibri"/>
          <w:bCs/>
          <w:color w:val="00000A"/>
          <w:sz w:val="22"/>
          <w:szCs w:val="22"/>
          <w:lang w:val="en-GB" w:eastAsia="en-US"/>
        </w:rPr>
        <w:t xml:space="preserve">operational </w:t>
      </w:r>
      <w:r w:rsidR="00381F9B" w:rsidRPr="00280E25">
        <w:rPr>
          <w:rFonts w:ascii="Lora" w:eastAsia="Calibri" w:hAnsi="Lora" w:cs="Calibri"/>
          <w:bCs/>
          <w:color w:val="00000A"/>
          <w:sz w:val="22"/>
          <w:szCs w:val="22"/>
          <w:lang w:val="en-GB" w:eastAsia="en-US"/>
        </w:rPr>
        <w:t>cost</w:t>
      </w:r>
      <w:r w:rsidR="00450B9A" w:rsidRPr="00280E25">
        <w:rPr>
          <w:rFonts w:ascii="Lora" w:eastAsia="Calibri" w:hAnsi="Lora" w:cs="Calibri"/>
          <w:bCs/>
          <w:color w:val="00000A"/>
          <w:sz w:val="22"/>
          <w:szCs w:val="22"/>
          <w:lang w:val="en-GB" w:eastAsia="en-US"/>
        </w:rPr>
        <w:t>s</w:t>
      </w:r>
      <w:r w:rsidR="00877E74" w:rsidRPr="00280E25">
        <w:rPr>
          <w:rFonts w:ascii="Lora" w:eastAsia="Calibri" w:hAnsi="Lora" w:cs="Calibri"/>
          <w:bCs/>
          <w:color w:val="00000A"/>
          <w:sz w:val="22"/>
          <w:szCs w:val="22"/>
          <w:lang w:val="en-GB" w:eastAsia="en-US"/>
        </w:rPr>
        <w:t xml:space="preserve"> </w:t>
      </w:r>
      <w:r w:rsidR="00BF71A5" w:rsidRPr="00280E25">
        <w:rPr>
          <w:rFonts w:ascii="Lora" w:eastAsia="Calibri" w:hAnsi="Lora" w:cs="Calibri"/>
          <w:bCs/>
          <w:color w:val="00000A"/>
          <w:sz w:val="22"/>
          <w:szCs w:val="22"/>
          <w:lang w:val="en-GB" w:eastAsia="en-US"/>
        </w:rPr>
        <w:t xml:space="preserve">and limiting </w:t>
      </w:r>
      <w:r w:rsidR="00A574D8" w:rsidRPr="00280E25">
        <w:rPr>
          <w:rFonts w:ascii="Lora" w:eastAsia="Calibri" w:hAnsi="Lora" w:cs="Calibri"/>
          <w:bCs/>
          <w:color w:val="00000A"/>
          <w:sz w:val="22"/>
          <w:szCs w:val="22"/>
          <w:lang w:val="en-GB" w:eastAsia="en-US"/>
        </w:rPr>
        <w:t>labour</w:t>
      </w:r>
      <w:r w:rsidR="00BF71A5" w:rsidRPr="00280E25">
        <w:rPr>
          <w:rFonts w:ascii="Lora" w:eastAsia="Calibri" w:hAnsi="Lora" w:cs="Calibri"/>
          <w:bCs/>
          <w:color w:val="00000A"/>
          <w:sz w:val="22"/>
          <w:szCs w:val="22"/>
          <w:lang w:val="en-GB" w:eastAsia="en-US"/>
        </w:rPr>
        <w:t xml:space="preserve"> requirements.</w:t>
      </w:r>
      <w:r w:rsidR="00BF71A5" w:rsidRPr="00280E25">
        <w:rPr>
          <w:rFonts w:ascii="Lora" w:eastAsia="Calibri" w:hAnsi="Lora" w:cs="Calibri"/>
          <w:bCs/>
          <w:strike/>
          <w:color w:val="00000A"/>
          <w:sz w:val="22"/>
          <w:szCs w:val="22"/>
          <w:lang w:val="en-GB" w:eastAsia="en-US"/>
        </w:rPr>
        <w:t xml:space="preserve"> </w:t>
      </w:r>
    </w:p>
    <w:p w14:paraId="09050CBA" w14:textId="01859B05" w:rsidR="00805AD4" w:rsidRPr="00280E25" w:rsidRDefault="009B4C60" w:rsidP="00DB1CB3">
      <w:pPr>
        <w:pStyle w:val="Paragraphedeliste"/>
        <w:numPr>
          <w:ilvl w:val="0"/>
          <w:numId w:val="15"/>
        </w:numPr>
        <w:spacing w:before="120" w:after="120" w:line="276" w:lineRule="auto"/>
        <w:ind w:left="426" w:hanging="426"/>
        <w:contextualSpacing w:val="0"/>
        <w:jc w:val="both"/>
        <w:rPr>
          <w:rFonts w:ascii="Lora" w:eastAsia="Calibri" w:hAnsi="Lora" w:cs="Calibri"/>
          <w:bCs/>
          <w:color w:val="00000A"/>
          <w:sz w:val="22"/>
          <w:szCs w:val="22"/>
          <w:lang w:val="en-GB" w:eastAsia="en-US"/>
        </w:rPr>
      </w:pPr>
      <w:r w:rsidRPr="00280E25">
        <w:rPr>
          <w:rFonts w:ascii="Lora" w:eastAsia="Calibri" w:hAnsi="Lora" w:cs="Calibri"/>
          <w:bCs/>
          <w:color w:val="00000A"/>
          <w:sz w:val="22"/>
          <w:szCs w:val="22"/>
          <w:lang w:val="en-GB" w:eastAsia="en-US"/>
        </w:rPr>
        <w:t xml:space="preserve">To </w:t>
      </w:r>
      <w:proofErr w:type="spellStart"/>
      <w:r w:rsidRPr="00280E25">
        <w:rPr>
          <w:rFonts w:ascii="Lora" w:eastAsia="Calibri" w:hAnsi="Lora" w:cs="Calibri"/>
          <w:bCs/>
          <w:color w:val="00000A"/>
          <w:sz w:val="22"/>
          <w:szCs w:val="22"/>
          <w:lang w:val="en-GB" w:eastAsia="en-US"/>
        </w:rPr>
        <w:t>f</w:t>
      </w:r>
      <w:r w:rsidR="00805AD4" w:rsidRPr="00280E25">
        <w:rPr>
          <w:rFonts w:ascii="Lora" w:eastAsia="Calibri" w:hAnsi="Lora" w:cs="Calibri"/>
          <w:bCs/>
          <w:color w:val="00000A"/>
          <w:sz w:val="22"/>
          <w:szCs w:val="22"/>
          <w:lang w:val="en-GB" w:eastAsia="en-US"/>
        </w:rPr>
        <w:t>avor</w:t>
      </w:r>
      <w:proofErr w:type="spellEnd"/>
      <w:r w:rsidR="00805AD4" w:rsidRPr="00280E25">
        <w:rPr>
          <w:rFonts w:ascii="Lora" w:eastAsia="Calibri" w:hAnsi="Lora" w:cs="Calibri"/>
          <w:bCs/>
          <w:color w:val="00000A"/>
          <w:sz w:val="22"/>
          <w:szCs w:val="22"/>
          <w:lang w:val="en-GB" w:eastAsia="en-US"/>
        </w:rPr>
        <w:t xml:space="preserve"> the implementation of public policies aim</w:t>
      </w:r>
      <w:r w:rsidR="00450B9A" w:rsidRPr="00280E25">
        <w:rPr>
          <w:rFonts w:ascii="Lora" w:eastAsia="Calibri" w:hAnsi="Lora" w:cs="Calibri"/>
          <w:bCs/>
          <w:color w:val="00000A"/>
          <w:sz w:val="22"/>
          <w:szCs w:val="22"/>
          <w:lang w:val="en-GB" w:eastAsia="en-US"/>
        </w:rPr>
        <w:t>ing</w:t>
      </w:r>
      <w:r w:rsidR="00805AD4" w:rsidRPr="00280E25">
        <w:rPr>
          <w:rFonts w:ascii="Lora" w:eastAsia="Calibri" w:hAnsi="Lora" w:cs="Calibri"/>
          <w:bCs/>
          <w:color w:val="00000A"/>
          <w:sz w:val="22"/>
          <w:szCs w:val="22"/>
          <w:lang w:val="en-GB" w:eastAsia="en-US"/>
        </w:rPr>
        <w:t xml:space="preserve"> at </w:t>
      </w:r>
      <w:bookmarkStart w:id="3" w:name="_Hlk89880896"/>
      <w:r w:rsidR="00450B9A" w:rsidRPr="00280E25">
        <w:rPr>
          <w:rFonts w:ascii="Lora" w:eastAsia="Calibri" w:hAnsi="Lora" w:cs="Calibri"/>
          <w:bCs/>
          <w:color w:val="00000A"/>
          <w:sz w:val="22"/>
          <w:szCs w:val="22"/>
          <w:lang w:val="en-GB" w:eastAsia="en-US"/>
        </w:rPr>
        <w:t xml:space="preserve">ensuring the survival of </w:t>
      </w:r>
      <w:r w:rsidR="00805AD4" w:rsidRPr="00280E25">
        <w:rPr>
          <w:rFonts w:ascii="Lora" w:eastAsia="Calibri" w:hAnsi="Lora" w:cs="Calibri"/>
          <w:bCs/>
          <w:color w:val="00000A"/>
          <w:sz w:val="22"/>
          <w:szCs w:val="22"/>
          <w:lang w:val="en-GB" w:eastAsia="en-US"/>
        </w:rPr>
        <w:t>this type of viticulture</w:t>
      </w:r>
      <w:bookmarkEnd w:id="3"/>
      <w:r w:rsidR="00805AD4" w:rsidRPr="00280E25">
        <w:rPr>
          <w:rFonts w:ascii="Lora" w:eastAsia="Calibri" w:hAnsi="Lora" w:cs="Calibri"/>
          <w:bCs/>
          <w:color w:val="00000A"/>
          <w:sz w:val="22"/>
          <w:szCs w:val="22"/>
          <w:lang w:val="en-GB" w:eastAsia="en-US"/>
        </w:rPr>
        <w:t>,</w:t>
      </w:r>
      <w:r w:rsidR="00C8332A" w:rsidRPr="00280E25">
        <w:rPr>
          <w:rFonts w:ascii="Lora" w:eastAsia="Calibri" w:hAnsi="Lora" w:cs="Calibri"/>
          <w:bCs/>
          <w:color w:val="00000A"/>
          <w:sz w:val="22"/>
          <w:szCs w:val="22"/>
          <w:lang w:val="en-GB" w:eastAsia="en-US"/>
        </w:rPr>
        <w:t xml:space="preserve"> and the services it may provide to both communities and the environment</w:t>
      </w:r>
      <w:r w:rsidR="00805AD4" w:rsidRPr="00280E25">
        <w:rPr>
          <w:rFonts w:ascii="Lora" w:eastAsia="Calibri" w:hAnsi="Lora" w:cs="Calibri"/>
          <w:bCs/>
          <w:color w:val="00000A"/>
          <w:sz w:val="22"/>
          <w:szCs w:val="22"/>
          <w:lang w:val="en-GB" w:eastAsia="en-US"/>
        </w:rPr>
        <w:t xml:space="preserve">. </w:t>
      </w:r>
    </w:p>
    <w:p w14:paraId="561F8C27" w14:textId="77777777" w:rsidR="00FE6ED2" w:rsidRPr="00280E25" w:rsidRDefault="00BF71A5" w:rsidP="00BF71A5">
      <w:pPr>
        <w:pStyle w:val="Paragraphedeliste"/>
        <w:numPr>
          <w:ilvl w:val="0"/>
          <w:numId w:val="15"/>
        </w:numPr>
        <w:spacing w:before="120" w:after="120" w:line="276" w:lineRule="auto"/>
        <w:ind w:left="426" w:hanging="426"/>
        <w:contextualSpacing w:val="0"/>
        <w:jc w:val="both"/>
        <w:rPr>
          <w:rFonts w:ascii="Lora" w:eastAsia="Calibri" w:hAnsi="Lora" w:cs="Calibri"/>
          <w:bCs/>
          <w:color w:val="00000A"/>
          <w:sz w:val="22"/>
          <w:szCs w:val="22"/>
          <w:lang w:val="en-GB" w:eastAsia="en-US"/>
        </w:rPr>
      </w:pPr>
      <w:r w:rsidRPr="00280E25">
        <w:rPr>
          <w:rFonts w:ascii="Lora" w:eastAsia="Calibri" w:hAnsi="Lora" w:cs="Calibri"/>
          <w:bCs/>
          <w:color w:val="00000A"/>
          <w:sz w:val="22"/>
          <w:szCs w:val="22"/>
          <w:lang w:val="en-GB" w:eastAsia="en-US"/>
        </w:rPr>
        <w:t xml:space="preserve">To identify actions and solutions to preserve mountain areas social structures and develop them further to conserve their socioeconomic and natural integrity of these regions. </w:t>
      </w:r>
    </w:p>
    <w:p w14:paraId="2830A427" w14:textId="6306DAB4" w:rsidR="00BF71A5" w:rsidRPr="00280E25" w:rsidRDefault="00BF71A5" w:rsidP="00BF71A5">
      <w:pPr>
        <w:pStyle w:val="Paragraphedeliste"/>
        <w:numPr>
          <w:ilvl w:val="0"/>
          <w:numId w:val="15"/>
        </w:numPr>
        <w:spacing w:before="120" w:after="120" w:line="276" w:lineRule="auto"/>
        <w:ind w:left="426" w:hanging="426"/>
        <w:contextualSpacing w:val="0"/>
        <w:jc w:val="both"/>
        <w:rPr>
          <w:rFonts w:ascii="Lora" w:eastAsia="Calibri" w:hAnsi="Lora" w:cs="Calibri"/>
          <w:bCs/>
          <w:color w:val="00000A"/>
          <w:sz w:val="22"/>
          <w:szCs w:val="22"/>
          <w:lang w:val="en-GB" w:eastAsia="en-US"/>
        </w:rPr>
      </w:pPr>
      <w:r w:rsidRPr="00280E25">
        <w:rPr>
          <w:rFonts w:ascii="Lora" w:eastAsia="Calibri" w:hAnsi="Lora" w:cs="Calibri"/>
          <w:bCs/>
          <w:color w:val="00000A"/>
          <w:sz w:val="22"/>
          <w:szCs w:val="22"/>
          <w:lang w:val="en-GB" w:eastAsia="en-US"/>
        </w:rPr>
        <w:lastRenderedPageBreak/>
        <w:t>To address the intertwined challenges of improving tourism, general infrastructure and accessibility in order to extend the value chain and increase the resilience of the production system within its ecological boundaries.</w:t>
      </w:r>
    </w:p>
    <w:p w14:paraId="6D1644F5" w14:textId="69884F64" w:rsidR="00BF71A5" w:rsidRPr="00280E25" w:rsidRDefault="00BF71A5" w:rsidP="00BF71A5">
      <w:pPr>
        <w:pStyle w:val="Paragraphedeliste"/>
        <w:numPr>
          <w:ilvl w:val="0"/>
          <w:numId w:val="28"/>
        </w:numPr>
        <w:spacing w:before="120" w:after="120" w:line="276" w:lineRule="auto"/>
        <w:ind w:left="851" w:hanging="425"/>
        <w:contextualSpacing w:val="0"/>
        <w:jc w:val="both"/>
        <w:rPr>
          <w:rFonts w:ascii="Lora" w:eastAsia="Calibri" w:hAnsi="Lora" w:cs="Calibri"/>
          <w:bCs/>
          <w:color w:val="00000A"/>
          <w:sz w:val="22"/>
          <w:szCs w:val="22"/>
          <w:lang w:val="en-GB" w:eastAsia="en-US"/>
        </w:rPr>
      </w:pPr>
      <w:r w:rsidRPr="00280E25">
        <w:rPr>
          <w:rFonts w:ascii="Lora" w:eastAsia="Calibri" w:hAnsi="Lora" w:cs="Calibri"/>
          <w:bCs/>
          <w:color w:val="00000A"/>
          <w:sz w:val="22"/>
          <w:szCs w:val="22"/>
          <w:lang w:val="en-GB" w:eastAsia="en-US"/>
        </w:rPr>
        <w:t xml:space="preserve">More in detail, to study how different viticultural practices have impacts in social, economic and environmental aspects of mountain and steep-slope of </w:t>
      </w:r>
      <w:proofErr w:type="spellStart"/>
      <w:r w:rsidRPr="00280E25">
        <w:rPr>
          <w:rFonts w:ascii="Lora" w:eastAsia="Calibri" w:hAnsi="Lora" w:cs="Calibri"/>
          <w:bCs/>
          <w:color w:val="00000A"/>
          <w:sz w:val="22"/>
          <w:szCs w:val="22"/>
          <w:lang w:val="en-GB" w:eastAsia="en-US"/>
        </w:rPr>
        <w:t>vitiviniculture</w:t>
      </w:r>
      <w:proofErr w:type="spellEnd"/>
      <w:r w:rsidRPr="00280E25">
        <w:rPr>
          <w:rFonts w:ascii="Lora" w:eastAsia="Calibri" w:hAnsi="Lora" w:cs="Calibri"/>
          <w:bCs/>
          <w:color w:val="00000A"/>
          <w:sz w:val="22"/>
          <w:szCs w:val="22"/>
          <w:lang w:val="en-GB" w:eastAsia="en-US"/>
        </w:rPr>
        <w:t xml:space="preserve">, and how they may contribute for resilience towards environmental changes. </w:t>
      </w:r>
    </w:p>
    <w:p w14:paraId="0A604E36" w14:textId="0998E32E" w:rsidR="00BF71A5" w:rsidRPr="00280E25" w:rsidRDefault="00BF71A5" w:rsidP="00BF71A5">
      <w:pPr>
        <w:pStyle w:val="Paragraphedeliste"/>
        <w:numPr>
          <w:ilvl w:val="0"/>
          <w:numId w:val="28"/>
        </w:numPr>
        <w:spacing w:before="120" w:after="120" w:line="276" w:lineRule="auto"/>
        <w:ind w:left="851" w:hanging="425"/>
        <w:contextualSpacing w:val="0"/>
        <w:jc w:val="both"/>
        <w:rPr>
          <w:rFonts w:ascii="Lora" w:eastAsia="Calibri" w:hAnsi="Lora" w:cs="Calibri"/>
          <w:bCs/>
          <w:color w:val="00000A"/>
          <w:sz w:val="22"/>
          <w:szCs w:val="22"/>
          <w:lang w:val="en-GB" w:eastAsia="en-US"/>
        </w:rPr>
      </w:pPr>
      <w:r w:rsidRPr="00280E25">
        <w:rPr>
          <w:rFonts w:ascii="Lora" w:eastAsia="Calibri" w:hAnsi="Lora" w:cs="Calibri"/>
          <w:bCs/>
          <w:color w:val="00000A"/>
          <w:sz w:val="22"/>
          <w:szCs w:val="22"/>
          <w:lang w:val="en-GB" w:eastAsia="en-US"/>
        </w:rPr>
        <w:t xml:space="preserve">To </w:t>
      </w:r>
      <w:r w:rsidR="00022D17" w:rsidRPr="00280E25">
        <w:rPr>
          <w:rFonts w:ascii="Lora" w:eastAsia="Calibri" w:hAnsi="Lora" w:cs="Calibri"/>
          <w:bCs/>
          <w:color w:val="00000A"/>
          <w:sz w:val="22"/>
          <w:szCs w:val="22"/>
          <w:lang w:val="en-GB" w:eastAsia="en-US"/>
        </w:rPr>
        <w:t xml:space="preserve">define for </w:t>
      </w:r>
      <w:r w:rsidRPr="00280E25">
        <w:rPr>
          <w:rFonts w:ascii="Lora" w:eastAsia="Calibri" w:hAnsi="Lora" w:cs="Calibri"/>
          <w:bCs/>
          <w:color w:val="00000A"/>
          <w:sz w:val="22"/>
          <w:szCs w:val="22"/>
          <w:lang w:val="en-GB" w:eastAsia="en-US"/>
        </w:rPr>
        <w:t xml:space="preserve">different areas the viticultural and oenological </w:t>
      </w:r>
      <w:r w:rsidR="00022D17" w:rsidRPr="00280E25">
        <w:rPr>
          <w:rFonts w:ascii="Lora" w:eastAsia="Calibri" w:hAnsi="Lora" w:cs="Calibri"/>
          <w:bCs/>
          <w:color w:val="00000A"/>
          <w:sz w:val="22"/>
          <w:szCs w:val="22"/>
          <w:lang w:val="en-GB" w:eastAsia="en-US"/>
        </w:rPr>
        <w:t xml:space="preserve">guidelines </w:t>
      </w:r>
      <w:r w:rsidRPr="00280E25">
        <w:rPr>
          <w:rFonts w:ascii="Lora" w:eastAsia="Calibri" w:hAnsi="Lora" w:cs="Calibri"/>
          <w:bCs/>
          <w:color w:val="00000A"/>
          <w:sz w:val="22"/>
          <w:szCs w:val="22"/>
          <w:lang w:val="en-GB" w:eastAsia="en-US"/>
        </w:rPr>
        <w:t xml:space="preserve">and marketing strategies suitable for positioning the </w:t>
      </w:r>
      <w:proofErr w:type="spellStart"/>
      <w:r w:rsidR="00022D17" w:rsidRPr="00280E25">
        <w:rPr>
          <w:rFonts w:ascii="Lora" w:eastAsia="Calibri" w:hAnsi="Lora" w:cs="Calibri"/>
          <w:bCs/>
          <w:color w:val="00000A"/>
          <w:sz w:val="22"/>
          <w:szCs w:val="22"/>
          <w:lang w:val="en-GB" w:eastAsia="en-US"/>
        </w:rPr>
        <w:t>vitivinicultural</w:t>
      </w:r>
      <w:proofErr w:type="spellEnd"/>
      <w:r w:rsidR="00022D17" w:rsidRPr="00280E25">
        <w:rPr>
          <w:rFonts w:ascii="Lora" w:eastAsia="Calibri" w:hAnsi="Lora" w:cs="Calibri"/>
          <w:bCs/>
          <w:color w:val="00000A"/>
          <w:sz w:val="22"/>
          <w:szCs w:val="22"/>
          <w:lang w:val="en-GB" w:eastAsia="en-US"/>
        </w:rPr>
        <w:t xml:space="preserve"> products </w:t>
      </w:r>
      <w:r w:rsidRPr="00280E25">
        <w:rPr>
          <w:rFonts w:ascii="Lora" w:eastAsia="Calibri" w:hAnsi="Lora" w:cs="Calibri"/>
          <w:bCs/>
          <w:color w:val="00000A"/>
          <w:sz w:val="22"/>
          <w:szCs w:val="22"/>
          <w:lang w:val="en-GB" w:eastAsia="en-US"/>
        </w:rPr>
        <w:t>in price ranges consistent with the</w:t>
      </w:r>
      <w:r w:rsidR="00022D17" w:rsidRPr="00280E25">
        <w:rPr>
          <w:rFonts w:ascii="Lora" w:eastAsia="Calibri" w:hAnsi="Lora" w:cs="Calibri"/>
          <w:bCs/>
          <w:color w:val="00000A"/>
          <w:sz w:val="22"/>
          <w:szCs w:val="22"/>
          <w:lang w:val="en-GB" w:eastAsia="en-US"/>
        </w:rPr>
        <w:t xml:space="preserve"> inherent</w:t>
      </w:r>
      <w:r w:rsidRPr="00280E25">
        <w:rPr>
          <w:rFonts w:ascii="Lora" w:eastAsia="Calibri" w:hAnsi="Lora" w:cs="Calibri"/>
          <w:bCs/>
          <w:color w:val="00000A"/>
          <w:sz w:val="22"/>
          <w:szCs w:val="22"/>
          <w:lang w:val="en-GB" w:eastAsia="en-US"/>
        </w:rPr>
        <w:t xml:space="preserve"> high</w:t>
      </w:r>
      <w:r w:rsidR="00022D17" w:rsidRPr="00280E25">
        <w:rPr>
          <w:rFonts w:ascii="Lora" w:eastAsia="Calibri" w:hAnsi="Lora" w:cs="Calibri"/>
          <w:bCs/>
          <w:color w:val="00000A"/>
          <w:sz w:val="22"/>
          <w:szCs w:val="22"/>
          <w:lang w:val="en-GB" w:eastAsia="en-US"/>
        </w:rPr>
        <w:t>er costs of</w:t>
      </w:r>
      <w:r w:rsidRPr="00280E25">
        <w:rPr>
          <w:rFonts w:ascii="Lora" w:eastAsia="Calibri" w:hAnsi="Lora" w:cs="Calibri"/>
          <w:bCs/>
          <w:color w:val="00000A"/>
          <w:sz w:val="22"/>
          <w:szCs w:val="22"/>
          <w:lang w:val="en-GB" w:eastAsia="en-US"/>
        </w:rPr>
        <w:t xml:space="preserve"> production.</w:t>
      </w:r>
    </w:p>
    <w:p w14:paraId="2BA533FA" w14:textId="68257941" w:rsidR="00BF71A5" w:rsidRPr="00280E25" w:rsidRDefault="00BF71A5" w:rsidP="00280E25">
      <w:pPr>
        <w:pStyle w:val="Paragraphedeliste"/>
        <w:numPr>
          <w:ilvl w:val="0"/>
          <w:numId w:val="28"/>
        </w:numPr>
        <w:spacing w:before="120" w:after="120" w:line="276" w:lineRule="auto"/>
        <w:ind w:left="851" w:hanging="425"/>
        <w:contextualSpacing w:val="0"/>
        <w:jc w:val="both"/>
        <w:rPr>
          <w:rFonts w:ascii="Lora" w:eastAsia="Calibri" w:hAnsi="Lora" w:cs="Calibri"/>
          <w:bCs/>
          <w:color w:val="00000A"/>
          <w:sz w:val="22"/>
          <w:szCs w:val="22"/>
          <w:lang w:val="en-GB" w:eastAsia="en-US"/>
        </w:rPr>
      </w:pPr>
      <w:r w:rsidRPr="00280E25">
        <w:rPr>
          <w:rFonts w:ascii="Lora" w:eastAsia="Calibri" w:hAnsi="Lora" w:cs="Calibri"/>
          <w:bCs/>
          <w:color w:val="00000A"/>
          <w:sz w:val="22"/>
          <w:szCs w:val="22"/>
          <w:lang w:val="en-GB" w:eastAsia="en-US"/>
        </w:rPr>
        <w:t xml:space="preserve">To initiate feasibility studies on how higher costs related to steep-slopes </w:t>
      </w:r>
      <w:proofErr w:type="spellStart"/>
      <w:r w:rsidRPr="00280E25">
        <w:rPr>
          <w:rFonts w:ascii="Lora" w:eastAsia="Calibri" w:hAnsi="Lora" w:cs="Calibri"/>
          <w:bCs/>
          <w:color w:val="00000A"/>
          <w:sz w:val="22"/>
          <w:szCs w:val="22"/>
          <w:lang w:val="en-GB" w:eastAsia="en-US"/>
        </w:rPr>
        <w:t>vitiviniculture</w:t>
      </w:r>
      <w:proofErr w:type="spellEnd"/>
      <w:r w:rsidRPr="00280E25">
        <w:rPr>
          <w:rFonts w:ascii="Lora" w:eastAsia="Calibri" w:hAnsi="Lora" w:cs="Calibri"/>
          <w:bCs/>
          <w:color w:val="00000A"/>
          <w:sz w:val="22"/>
          <w:szCs w:val="22"/>
          <w:lang w:val="en-GB" w:eastAsia="en-US"/>
        </w:rPr>
        <w:t xml:space="preserve"> may be compensated through contributions from tourism and other sectors back to producers., establishing synergies and joint business strategies.</w:t>
      </w:r>
    </w:p>
    <w:p w14:paraId="7C415489" w14:textId="3006AA34" w:rsidR="00BB51F2" w:rsidRPr="00280E25" w:rsidRDefault="00B53F07" w:rsidP="00BB51F2">
      <w:pPr>
        <w:pStyle w:val="Paragraphedeliste"/>
        <w:numPr>
          <w:ilvl w:val="0"/>
          <w:numId w:val="21"/>
        </w:numPr>
        <w:spacing w:before="120" w:after="120" w:line="276" w:lineRule="auto"/>
        <w:ind w:left="426" w:hanging="426"/>
        <w:contextualSpacing w:val="0"/>
        <w:jc w:val="both"/>
        <w:rPr>
          <w:rFonts w:ascii="Lora" w:eastAsia="Calibri" w:hAnsi="Lora" w:cs="Calibri"/>
          <w:bCs/>
          <w:color w:val="00000A"/>
          <w:sz w:val="22"/>
          <w:szCs w:val="22"/>
          <w:lang w:val="en-GB" w:eastAsia="en-US"/>
        </w:rPr>
      </w:pPr>
      <w:r w:rsidRPr="00280E25">
        <w:rPr>
          <w:rFonts w:ascii="Lora" w:eastAsia="Calibri" w:hAnsi="Lora" w:cs="Calibri"/>
          <w:bCs/>
          <w:color w:val="00000A"/>
          <w:sz w:val="22"/>
          <w:szCs w:val="22"/>
          <w:lang w:val="en-GB" w:eastAsia="en-US"/>
        </w:rPr>
        <w:t>To p</w:t>
      </w:r>
      <w:r w:rsidR="0049357A" w:rsidRPr="00280E25">
        <w:rPr>
          <w:rFonts w:ascii="Lora" w:eastAsia="Calibri" w:hAnsi="Lora" w:cs="Calibri"/>
          <w:bCs/>
          <w:color w:val="00000A"/>
          <w:sz w:val="22"/>
          <w:szCs w:val="22"/>
          <w:lang w:val="en-GB" w:eastAsia="en-US"/>
        </w:rPr>
        <w:t xml:space="preserve">romote the study of consumer </w:t>
      </w:r>
      <w:r w:rsidR="008944C2" w:rsidRPr="00280E25">
        <w:rPr>
          <w:rFonts w:ascii="Lora" w:eastAsia="Calibri" w:hAnsi="Lora" w:cs="Calibri"/>
          <w:bCs/>
          <w:color w:val="00000A"/>
          <w:sz w:val="22"/>
          <w:szCs w:val="22"/>
          <w:lang w:val="en-GB" w:eastAsia="en-US"/>
        </w:rPr>
        <w:t xml:space="preserve">and societal </w:t>
      </w:r>
      <w:r w:rsidR="0049357A" w:rsidRPr="00280E25">
        <w:rPr>
          <w:rFonts w:ascii="Lora" w:eastAsia="Calibri" w:hAnsi="Lora" w:cs="Calibri"/>
          <w:bCs/>
          <w:color w:val="00000A"/>
          <w:sz w:val="22"/>
          <w:szCs w:val="22"/>
          <w:lang w:val="en-GB" w:eastAsia="en-US"/>
        </w:rPr>
        <w:t>perceptions</w:t>
      </w:r>
      <w:r w:rsidR="0014499C" w:rsidRPr="00280E25">
        <w:rPr>
          <w:rFonts w:ascii="Lora" w:eastAsia="Calibri" w:hAnsi="Lora" w:cs="Calibri"/>
          <w:bCs/>
          <w:color w:val="00000A"/>
          <w:sz w:val="22"/>
          <w:szCs w:val="22"/>
          <w:lang w:val="en-GB" w:eastAsia="en-US"/>
        </w:rPr>
        <w:t xml:space="preserve"> and expectations</w:t>
      </w:r>
      <w:r w:rsidR="0049357A" w:rsidRPr="00280E25">
        <w:rPr>
          <w:rFonts w:ascii="Lora" w:eastAsia="Calibri" w:hAnsi="Lora" w:cs="Calibri"/>
          <w:bCs/>
          <w:color w:val="00000A"/>
          <w:sz w:val="22"/>
          <w:szCs w:val="22"/>
          <w:lang w:val="en-GB" w:eastAsia="en-US"/>
        </w:rPr>
        <w:t xml:space="preserve"> of</w:t>
      </w:r>
      <w:r w:rsidR="007F1E30" w:rsidRPr="00280E25">
        <w:rPr>
          <w:rFonts w:ascii="Lora" w:eastAsia="Calibri" w:hAnsi="Lora" w:cs="Calibri"/>
          <w:bCs/>
          <w:color w:val="00000A"/>
          <w:sz w:val="22"/>
          <w:szCs w:val="22"/>
          <w:lang w:val="en-GB" w:eastAsia="en-US"/>
        </w:rPr>
        <w:t xml:space="preserve"> </w:t>
      </w:r>
      <w:proofErr w:type="spellStart"/>
      <w:r w:rsidR="007F1E30" w:rsidRPr="00280E25">
        <w:rPr>
          <w:rFonts w:ascii="Lora" w:eastAsia="Calibri" w:hAnsi="Lora" w:cs="Calibri"/>
          <w:bCs/>
          <w:color w:val="00000A"/>
          <w:sz w:val="22"/>
          <w:szCs w:val="22"/>
          <w:lang w:val="en-GB" w:eastAsia="en-US"/>
        </w:rPr>
        <w:t>vitivinicultural</w:t>
      </w:r>
      <w:proofErr w:type="spellEnd"/>
      <w:r w:rsidR="007F1E30" w:rsidRPr="00280E25">
        <w:rPr>
          <w:rFonts w:ascii="Lora" w:eastAsia="Calibri" w:hAnsi="Lora" w:cs="Calibri"/>
          <w:bCs/>
          <w:color w:val="00000A"/>
          <w:sz w:val="22"/>
          <w:szCs w:val="22"/>
          <w:lang w:val="en-GB" w:eastAsia="en-US"/>
        </w:rPr>
        <w:t xml:space="preserve"> products from mountain and steep-</w:t>
      </w:r>
      <w:r w:rsidR="005C1BFC" w:rsidRPr="00280E25">
        <w:rPr>
          <w:rFonts w:ascii="Lora" w:eastAsia="Calibri" w:hAnsi="Lora" w:cs="Calibri"/>
          <w:bCs/>
          <w:color w:val="00000A"/>
          <w:sz w:val="22"/>
          <w:szCs w:val="22"/>
          <w:lang w:val="en-GB" w:eastAsia="en-US"/>
        </w:rPr>
        <w:t>slope</w:t>
      </w:r>
      <w:r w:rsidR="00E21E5D" w:rsidRPr="00280E25">
        <w:rPr>
          <w:rFonts w:ascii="Lora" w:eastAsia="Calibri" w:hAnsi="Lora" w:cs="Calibri"/>
          <w:bCs/>
          <w:color w:val="00000A"/>
          <w:sz w:val="22"/>
          <w:szCs w:val="22"/>
          <w:lang w:val="en-GB" w:eastAsia="en-US"/>
        </w:rPr>
        <w:t xml:space="preserve"> areas</w:t>
      </w:r>
      <w:r w:rsidR="0014499C" w:rsidRPr="00280E25">
        <w:rPr>
          <w:rFonts w:ascii="Lora" w:eastAsia="Calibri" w:hAnsi="Lora" w:cs="Calibri"/>
          <w:bCs/>
          <w:color w:val="00000A"/>
          <w:sz w:val="22"/>
          <w:szCs w:val="22"/>
          <w:lang w:val="en-GB" w:eastAsia="en-US"/>
        </w:rPr>
        <w:t xml:space="preserve"> as a key to developing </w:t>
      </w:r>
      <w:r w:rsidR="003F088D" w:rsidRPr="00280E25">
        <w:rPr>
          <w:rFonts w:ascii="Lora" w:eastAsia="Calibri" w:hAnsi="Lora" w:cs="Calibri"/>
          <w:bCs/>
          <w:color w:val="00000A"/>
          <w:sz w:val="22"/>
          <w:szCs w:val="22"/>
          <w:lang w:val="en-GB" w:eastAsia="en-US"/>
        </w:rPr>
        <w:t xml:space="preserve">an </w:t>
      </w:r>
      <w:r w:rsidR="002F51BB" w:rsidRPr="00280E25">
        <w:rPr>
          <w:rFonts w:ascii="Lora" w:eastAsia="Calibri" w:hAnsi="Lora" w:cs="Calibri"/>
          <w:bCs/>
          <w:color w:val="00000A"/>
          <w:sz w:val="22"/>
          <w:szCs w:val="22"/>
          <w:lang w:val="en-GB" w:eastAsia="en-US"/>
        </w:rPr>
        <w:t>appropriate strategy</w:t>
      </w:r>
      <w:r w:rsidR="00E21E5D" w:rsidRPr="00280E25">
        <w:rPr>
          <w:rFonts w:ascii="Lora" w:eastAsia="Calibri" w:hAnsi="Lora" w:cs="Calibri"/>
          <w:bCs/>
          <w:color w:val="00000A"/>
          <w:sz w:val="22"/>
          <w:szCs w:val="22"/>
          <w:lang w:val="en-GB" w:eastAsia="en-US"/>
        </w:rPr>
        <w:t xml:space="preserve"> </w:t>
      </w:r>
      <w:r w:rsidRPr="00280E25">
        <w:rPr>
          <w:rFonts w:ascii="Lora" w:eastAsia="Calibri" w:hAnsi="Lora" w:cs="Calibri"/>
          <w:bCs/>
          <w:color w:val="00000A"/>
          <w:sz w:val="22"/>
          <w:szCs w:val="22"/>
          <w:lang w:val="en-GB" w:eastAsia="en-US"/>
        </w:rPr>
        <w:t xml:space="preserve">to </w:t>
      </w:r>
      <w:r w:rsidR="00E21E5D" w:rsidRPr="00280E25">
        <w:rPr>
          <w:rFonts w:ascii="Lora" w:eastAsia="Calibri" w:hAnsi="Lora" w:cs="Calibri"/>
          <w:bCs/>
          <w:color w:val="00000A"/>
          <w:sz w:val="22"/>
          <w:szCs w:val="22"/>
          <w:lang w:val="en-GB" w:eastAsia="en-US"/>
        </w:rPr>
        <w:t>increas</w:t>
      </w:r>
      <w:r w:rsidRPr="00280E25">
        <w:rPr>
          <w:rFonts w:ascii="Lora" w:eastAsia="Calibri" w:hAnsi="Lora" w:cs="Calibri"/>
          <w:bCs/>
          <w:color w:val="00000A"/>
          <w:sz w:val="22"/>
          <w:szCs w:val="22"/>
          <w:lang w:val="en-GB" w:eastAsia="en-US"/>
        </w:rPr>
        <w:t>e</w:t>
      </w:r>
      <w:r w:rsidR="00E21E5D" w:rsidRPr="00280E25">
        <w:rPr>
          <w:rFonts w:ascii="Lora" w:eastAsia="Calibri" w:hAnsi="Lora" w:cs="Calibri"/>
          <w:bCs/>
          <w:color w:val="00000A"/>
          <w:sz w:val="22"/>
          <w:szCs w:val="22"/>
          <w:lang w:val="en-GB" w:eastAsia="en-US"/>
        </w:rPr>
        <w:t xml:space="preserve"> the</w:t>
      </w:r>
      <w:r w:rsidRPr="00280E25">
        <w:rPr>
          <w:rFonts w:ascii="Lora" w:eastAsia="Calibri" w:hAnsi="Lora" w:cs="Calibri"/>
          <w:bCs/>
          <w:color w:val="00000A"/>
          <w:sz w:val="22"/>
          <w:szCs w:val="22"/>
          <w:lang w:val="en-GB" w:eastAsia="en-US"/>
        </w:rPr>
        <w:t>ir</w:t>
      </w:r>
      <w:r w:rsidR="00E21E5D" w:rsidRPr="00280E25">
        <w:rPr>
          <w:rFonts w:ascii="Lora" w:eastAsia="Calibri" w:hAnsi="Lora" w:cs="Calibri"/>
          <w:bCs/>
          <w:color w:val="00000A"/>
          <w:sz w:val="22"/>
          <w:szCs w:val="22"/>
          <w:lang w:val="en-GB" w:eastAsia="en-US"/>
        </w:rPr>
        <w:t xml:space="preserve"> market</w:t>
      </w:r>
      <w:r w:rsidR="003F088D" w:rsidRPr="00280E25">
        <w:rPr>
          <w:rFonts w:ascii="Lora" w:eastAsia="Calibri" w:hAnsi="Lora" w:cs="Calibri"/>
          <w:bCs/>
          <w:color w:val="00000A"/>
          <w:sz w:val="22"/>
          <w:szCs w:val="22"/>
          <w:lang w:val="en-GB" w:eastAsia="en-US"/>
        </w:rPr>
        <w:t xml:space="preserve"> valu</w:t>
      </w:r>
      <w:r w:rsidR="00E21E5D" w:rsidRPr="00280E25">
        <w:rPr>
          <w:rFonts w:ascii="Lora" w:eastAsia="Calibri" w:hAnsi="Lora" w:cs="Calibri"/>
          <w:bCs/>
          <w:color w:val="00000A"/>
          <w:sz w:val="22"/>
          <w:szCs w:val="22"/>
          <w:lang w:val="en-GB" w:eastAsia="en-US"/>
        </w:rPr>
        <w:t>e</w:t>
      </w:r>
      <w:r w:rsidR="003F088D" w:rsidRPr="00280E25">
        <w:rPr>
          <w:rFonts w:ascii="Lora" w:eastAsia="Calibri" w:hAnsi="Lora" w:cs="Calibri"/>
          <w:bCs/>
          <w:color w:val="00000A"/>
          <w:sz w:val="22"/>
          <w:szCs w:val="22"/>
          <w:lang w:val="en-GB" w:eastAsia="en-US"/>
        </w:rPr>
        <w:t>.</w:t>
      </w:r>
    </w:p>
    <w:p w14:paraId="37B69E94" w14:textId="49501BB3" w:rsidR="00BF71A5" w:rsidRPr="00280E25" w:rsidRDefault="00BF71A5" w:rsidP="00BF71A5">
      <w:pPr>
        <w:pStyle w:val="Paragraphedeliste"/>
        <w:numPr>
          <w:ilvl w:val="0"/>
          <w:numId w:val="21"/>
        </w:numPr>
        <w:spacing w:before="120" w:after="120" w:line="276" w:lineRule="auto"/>
        <w:ind w:left="426" w:hanging="426"/>
        <w:contextualSpacing w:val="0"/>
        <w:jc w:val="both"/>
        <w:rPr>
          <w:rFonts w:ascii="Lora" w:eastAsia="Calibri" w:hAnsi="Lora" w:cs="Calibri"/>
          <w:bCs/>
          <w:color w:val="00000A"/>
          <w:sz w:val="22"/>
          <w:szCs w:val="22"/>
          <w:lang w:val="en-GB" w:eastAsia="en-US"/>
        </w:rPr>
      </w:pPr>
      <w:r w:rsidRPr="00280E25">
        <w:rPr>
          <w:rFonts w:ascii="Lora" w:eastAsia="Calibri" w:hAnsi="Lora" w:cs="Calibri"/>
          <w:bCs/>
          <w:color w:val="00000A"/>
          <w:sz w:val="22"/>
          <w:szCs w:val="22"/>
          <w:lang w:val="en-GB" w:eastAsia="en-US"/>
        </w:rPr>
        <w:t>To inventory, estimate, value and promote remuneration of ecosystem services provided by sustainable mountain viticulture</w:t>
      </w:r>
      <w:r w:rsidR="000D7C50" w:rsidRPr="00280E25">
        <w:rPr>
          <w:rFonts w:ascii="Lora" w:eastAsia="Calibri" w:hAnsi="Lora" w:cs="Calibri"/>
          <w:bCs/>
          <w:color w:val="00000A"/>
          <w:sz w:val="22"/>
          <w:szCs w:val="22"/>
          <w:lang w:val="en-GB" w:eastAsia="en-US"/>
        </w:rPr>
        <w:t xml:space="preserve"> to the overall society</w:t>
      </w:r>
      <w:r w:rsidRPr="00280E25">
        <w:rPr>
          <w:rFonts w:ascii="Lora" w:eastAsia="Calibri" w:hAnsi="Lora" w:cs="Calibri"/>
          <w:bCs/>
          <w:color w:val="00000A"/>
          <w:sz w:val="22"/>
          <w:szCs w:val="22"/>
          <w:lang w:val="en-GB" w:eastAsia="en-US"/>
        </w:rPr>
        <w:t>, i.e., water, soils and biodiversity conservation, to ecosystems</w:t>
      </w:r>
      <w:r w:rsidR="000D7C50" w:rsidRPr="00280E25">
        <w:rPr>
          <w:rFonts w:ascii="Lora" w:eastAsia="Calibri" w:hAnsi="Lora" w:cs="Calibri"/>
          <w:bCs/>
          <w:color w:val="00000A"/>
          <w:sz w:val="22"/>
          <w:szCs w:val="22"/>
          <w:lang w:val="en-GB" w:eastAsia="en-US"/>
        </w:rPr>
        <w:t>.</w:t>
      </w:r>
    </w:p>
    <w:p w14:paraId="43101B02" w14:textId="35A5FD4E" w:rsidR="00336832" w:rsidRPr="00280E25" w:rsidRDefault="00336832" w:rsidP="00BF71A5">
      <w:pPr>
        <w:pStyle w:val="Paragraphedeliste"/>
        <w:numPr>
          <w:ilvl w:val="0"/>
          <w:numId w:val="21"/>
        </w:numPr>
        <w:spacing w:before="120" w:after="120" w:line="276" w:lineRule="auto"/>
        <w:ind w:left="426" w:hanging="426"/>
        <w:contextualSpacing w:val="0"/>
        <w:jc w:val="both"/>
        <w:rPr>
          <w:rFonts w:ascii="Lora" w:eastAsia="Calibri" w:hAnsi="Lora" w:cs="Calibri"/>
          <w:bCs/>
          <w:color w:val="00000A"/>
          <w:sz w:val="22"/>
          <w:szCs w:val="22"/>
          <w:lang w:val="en-GB" w:eastAsia="en-US"/>
        </w:rPr>
      </w:pPr>
      <w:r w:rsidRPr="00280E25">
        <w:rPr>
          <w:rFonts w:ascii="Lora" w:eastAsia="Calibri" w:hAnsi="Lora" w:cs="Calibri"/>
          <w:bCs/>
          <w:color w:val="00000A"/>
          <w:sz w:val="22"/>
          <w:szCs w:val="22"/>
          <w:lang w:val="en-GB" w:eastAsia="en-US"/>
        </w:rPr>
        <w:t>To collaborate and support relevant international institutions which support this type of viticulture</w:t>
      </w:r>
      <w:r w:rsidR="00FA3FD6" w:rsidRPr="00280E25">
        <w:rPr>
          <w:rFonts w:ascii="Lora" w:eastAsia="Calibri" w:hAnsi="Lora" w:cs="Calibri"/>
          <w:bCs/>
          <w:color w:val="00000A"/>
          <w:sz w:val="22"/>
          <w:szCs w:val="22"/>
          <w:lang w:val="en-GB" w:eastAsia="en-US"/>
        </w:rPr>
        <w:t>.</w:t>
      </w:r>
      <w:r w:rsidRPr="00280E25">
        <w:rPr>
          <w:rFonts w:ascii="Lora" w:eastAsia="Calibri" w:hAnsi="Lora" w:cs="Calibri"/>
          <w:bCs/>
          <w:color w:val="00000A"/>
          <w:sz w:val="22"/>
          <w:szCs w:val="22"/>
          <w:lang w:val="en-GB" w:eastAsia="en-US"/>
        </w:rPr>
        <w:t xml:space="preserve"> </w:t>
      </w:r>
    </w:p>
    <w:p w14:paraId="1DABB9B7" w14:textId="240C18B8" w:rsidR="000B7A08" w:rsidRPr="00280E25" w:rsidRDefault="000B7A08" w:rsidP="00336832">
      <w:pPr>
        <w:spacing w:before="120" w:after="120" w:line="276" w:lineRule="auto"/>
        <w:jc w:val="both"/>
        <w:rPr>
          <w:rFonts w:ascii="Lora" w:eastAsia="Calibri" w:hAnsi="Lora" w:cs="Calibri"/>
          <w:bCs/>
          <w:color w:val="00000A"/>
          <w:sz w:val="22"/>
          <w:szCs w:val="22"/>
          <w:lang w:val="en-GB" w:eastAsia="en-US"/>
        </w:rPr>
      </w:pPr>
    </w:p>
    <w:sectPr w:rsidR="000B7A08" w:rsidRPr="00280E25" w:rsidSect="00DE376E">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3E70E9" w14:textId="77777777" w:rsidR="00AF604D" w:rsidRDefault="00AF604D" w:rsidP="00BB14F1">
      <w:r>
        <w:separator/>
      </w:r>
    </w:p>
    <w:p w14:paraId="547E9500" w14:textId="77777777" w:rsidR="00AF604D" w:rsidRDefault="00AF604D"/>
    <w:p w14:paraId="172712AB" w14:textId="77777777" w:rsidR="00AF604D" w:rsidRDefault="00AF604D"/>
    <w:p w14:paraId="5103F2A7" w14:textId="77777777" w:rsidR="00AF604D" w:rsidRDefault="00AF604D"/>
  </w:endnote>
  <w:endnote w:type="continuationSeparator" w:id="0">
    <w:p w14:paraId="29E8BA48" w14:textId="77777777" w:rsidR="00AF604D" w:rsidRDefault="00AF604D" w:rsidP="00BB14F1">
      <w:r>
        <w:continuationSeparator/>
      </w:r>
    </w:p>
    <w:p w14:paraId="603F2090" w14:textId="77777777" w:rsidR="00AF604D" w:rsidRDefault="00AF604D"/>
    <w:p w14:paraId="70D12E4B" w14:textId="77777777" w:rsidR="00AF604D" w:rsidRDefault="00AF604D"/>
    <w:p w14:paraId="23E9E85C" w14:textId="77777777" w:rsidR="00AF604D" w:rsidRDefault="00AF604D"/>
  </w:endnote>
  <w:endnote w:type="continuationNotice" w:id="1">
    <w:p w14:paraId="625B4138" w14:textId="77777777" w:rsidR="00AF604D" w:rsidRDefault="00AF604D"/>
    <w:p w14:paraId="61E1E0BA" w14:textId="77777777" w:rsidR="00AF604D" w:rsidRDefault="00AF604D"/>
    <w:p w14:paraId="3177222D" w14:textId="77777777" w:rsidR="00AF604D" w:rsidRDefault="00AF604D"/>
    <w:p w14:paraId="4266F3AF" w14:textId="77777777" w:rsidR="00AF604D" w:rsidRDefault="00AF604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ora">
    <w:charset w:val="00"/>
    <w:family w:val="auto"/>
    <w:pitch w:val="variable"/>
    <w:sig w:usb0="A00002FF" w:usb1="5000204B" w:usb2="00000000" w:usb3="00000000" w:csb0="00000097" w:csb1="00000000"/>
  </w:font>
  <w:font w:name="Oswald">
    <w:charset w:val="00"/>
    <w:family w:val="auto"/>
    <w:pitch w:val="variable"/>
    <w:sig w:usb0="2000020F" w:usb1="00000000" w:usb2="00000000" w:usb3="00000000" w:csb0="00000197"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86A59F" w14:textId="77777777" w:rsidR="001827CF" w:rsidRDefault="001827CF">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227155" w14:textId="179A8340" w:rsidR="005359F3" w:rsidRPr="005359F3" w:rsidRDefault="005359F3" w:rsidP="005359F3">
    <w:pPr>
      <w:tabs>
        <w:tab w:val="center" w:pos="4536"/>
        <w:tab w:val="right" w:pos="9072"/>
      </w:tabs>
      <w:spacing w:after="200" w:line="276" w:lineRule="auto"/>
      <w:jc w:val="right"/>
      <w:rPr>
        <w:rFonts w:ascii="Calibri" w:eastAsia="Calibri" w:hAnsi="Calibri"/>
        <w:sz w:val="22"/>
        <w:szCs w:val="22"/>
        <w:lang w:eastAsia="en-US"/>
      </w:rPr>
    </w:pPr>
    <w:r w:rsidRPr="005359F3">
      <w:rPr>
        <w:rFonts w:ascii="Calibri" w:eastAsia="Calibri" w:hAnsi="Calibri"/>
        <w:sz w:val="22"/>
        <w:szCs w:val="22"/>
        <w:lang w:eastAsia="en-US"/>
      </w:rPr>
      <w:fldChar w:fldCharType="begin"/>
    </w:r>
    <w:r w:rsidRPr="005359F3">
      <w:rPr>
        <w:rFonts w:ascii="Calibri" w:eastAsia="Calibri" w:hAnsi="Calibri"/>
        <w:sz w:val="22"/>
        <w:szCs w:val="22"/>
        <w:lang w:eastAsia="en-US"/>
      </w:rPr>
      <w:instrText xml:space="preserve"> PAGE   \* MERGEFORMAT </w:instrText>
    </w:r>
    <w:r w:rsidRPr="005359F3">
      <w:rPr>
        <w:rFonts w:ascii="Calibri" w:eastAsia="Calibri" w:hAnsi="Calibri"/>
        <w:sz w:val="22"/>
        <w:szCs w:val="22"/>
        <w:lang w:eastAsia="en-US"/>
      </w:rPr>
      <w:fldChar w:fldCharType="separate"/>
    </w:r>
    <w:r w:rsidR="002223F8">
      <w:rPr>
        <w:rFonts w:ascii="Calibri" w:eastAsia="Calibri" w:hAnsi="Calibri"/>
        <w:noProof/>
        <w:sz w:val="22"/>
        <w:szCs w:val="22"/>
        <w:lang w:eastAsia="en-US"/>
      </w:rPr>
      <w:t>4</w:t>
    </w:r>
    <w:r w:rsidRPr="005359F3">
      <w:rPr>
        <w:rFonts w:ascii="Calibri" w:eastAsia="Calibri" w:hAnsi="Calibri"/>
        <w:noProof/>
        <w:sz w:val="22"/>
        <w:szCs w:val="22"/>
        <w:lang w:eastAsia="en-US"/>
      </w:rPr>
      <w:fldChar w:fldCharType="end"/>
    </w:r>
  </w:p>
  <w:p w14:paraId="6D7877DA" w14:textId="77777777" w:rsidR="00041342" w:rsidRDefault="00041342"/>
  <w:p w14:paraId="09641EB7" w14:textId="77777777" w:rsidR="00041342" w:rsidRDefault="00041342"/>
  <w:p w14:paraId="4754773C" w14:textId="77777777" w:rsidR="00041342" w:rsidRDefault="0004134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1A5B57" w14:textId="77777777" w:rsidR="001827CF" w:rsidRDefault="001827CF">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31B4F2" w14:textId="77777777" w:rsidR="00AF604D" w:rsidRDefault="00AF604D" w:rsidP="00BB14F1">
      <w:r>
        <w:separator/>
      </w:r>
    </w:p>
    <w:p w14:paraId="37F7758A" w14:textId="77777777" w:rsidR="00AF604D" w:rsidRDefault="00AF604D"/>
    <w:p w14:paraId="2B650FDE" w14:textId="77777777" w:rsidR="00AF604D" w:rsidRDefault="00AF604D"/>
    <w:p w14:paraId="5F1E7E3B" w14:textId="77777777" w:rsidR="00AF604D" w:rsidRDefault="00AF604D"/>
  </w:footnote>
  <w:footnote w:type="continuationSeparator" w:id="0">
    <w:p w14:paraId="5ED0C31E" w14:textId="77777777" w:rsidR="00AF604D" w:rsidRDefault="00AF604D" w:rsidP="00BB14F1">
      <w:r>
        <w:continuationSeparator/>
      </w:r>
    </w:p>
    <w:p w14:paraId="09DA36EF" w14:textId="77777777" w:rsidR="00AF604D" w:rsidRDefault="00AF604D"/>
    <w:p w14:paraId="137A2AEB" w14:textId="77777777" w:rsidR="00AF604D" w:rsidRDefault="00AF604D"/>
    <w:p w14:paraId="50CD46C5" w14:textId="77777777" w:rsidR="00AF604D" w:rsidRDefault="00AF604D"/>
  </w:footnote>
  <w:footnote w:type="continuationNotice" w:id="1">
    <w:p w14:paraId="7F1B166B" w14:textId="77777777" w:rsidR="00AF604D" w:rsidRDefault="00AF604D"/>
    <w:p w14:paraId="4D380A12" w14:textId="77777777" w:rsidR="00AF604D" w:rsidRDefault="00AF604D"/>
    <w:p w14:paraId="79E73079" w14:textId="77777777" w:rsidR="00AF604D" w:rsidRDefault="00AF604D"/>
    <w:p w14:paraId="353B8D4A" w14:textId="77777777" w:rsidR="00AF604D" w:rsidRDefault="00AF604D"/>
  </w:footnote>
  <w:footnote w:id="2">
    <w:p w14:paraId="428AD047" w14:textId="46F74AE3" w:rsidR="004E714C" w:rsidRPr="00280E25" w:rsidRDefault="004E714C" w:rsidP="00280E25">
      <w:pPr>
        <w:pStyle w:val="Notedebasdepage"/>
        <w:spacing w:after="120"/>
        <w:jc w:val="both"/>
        <w:rPr>
          <w:rFonts w:ascii="Lora" w:hAnsi="Lora" w:cstheme="minorHAnsi"/>
          <w:lang w:val="de-DE"/>
        </w:rPr>
      </w:pPr>
      <w:r w:rsidRPr="00280E25">
        <w:rPr>
          <w:rStyle w:val="Appelnotedebasdep"/>
          <w:rFonts w:ascii="Lora" w:hAnsi="Lora" w:cstheme="minorHAnsi"/>
        </w:rPr>
        <w:footnoteRef/>
      </w:r>
      <w:r w:rsidRPr="00280E25">
        <w:rPr>
          <w:rFonts w:ascii="Lora" w:hAnsi="Lora" w:cstheme="minorHAnsi"/>
          <w:lang w:val="de-DE"/>
        </w:rPr>
        <w:t xml:space="preserve"> Schröder, L. S., Rasche, L., Jantke, K., Mishra, G., Lange, S., Eschenbach, A., &amp; Schneider, U. A. (2023). </w:t>
      </w:r>
      <w:r w:rsidRPr="00280E25">
        <w:rPr>
          <w:rFonts w:ascii="Lora" w:hAnsi="Lora" w:cstheme="minorHAnsi"/>
          <w:lang w:val="en-GB"/>
        </w:rPr>
        <w:t xml:space="preserve">Combined effects of climate change and agricultural intensification on soil erosion in uphill shifting cultivation in Northeast India. </w:t>
      </w:r>
      <w:r w:rsidRPr="00280E25">
        <w:rPr>
          <w:rFonts w:ascii="Lora" w:hAnsi="Lora" w:cstheme="minorHAnsi"/>
          <w:lang w:val="de-DE"/>
        </w:rPr>
        <w:t>Land Degradation &amp; Development.</w:t>
      </w:r>
    </w:p>
    <w:p w14:paraId="5BFC382D" w14:textId="686131FD" w:rsidR="004E714C" w:rsidRPr="00280E25" w:rsidRDefault="004E714C" w:rsidP="00280E25">
      <w:pPr>
        <w:pStyle w:val="Notedebasdepage"/>
        <w:spacing w:after="120"/>
        <w:jc w:val="both"/>
        <w:rPr>
          <w:rFonts w:ascii="Lora" w:hAnsi="Lora" w:cstheme="minorHAnsi"/>
          <w:lang w:val="en-GB"/>
        </w:rPr>
      </w:pPr>
      <w:r w:rsidRPr="00280E25">
        <w:rPr>
          <w:rFonts w:ascii="Lora" w:hAnsi="Lora" w:cstheme="minorHAnsi"/>
          <w:lang w:val="de-DE"/>
        </w:rPr>
        <w:t xml:space="preserve">Andrade-Linares, D. R., Zistl-Schlingmann, M., Foesel, B., Dannenmann, M., Schulz, S., &amp; Schloter, M. (2021). </w:t>
      </w:r>
      <w:r w:rsidRPr="00280E25">
        <w:rPr>
          <w:rFonts w:ascii="Lora" w:hAnsi="Lora" w:cstheme="minorHAnsi"/>
          <w:lang w:val="en-GB"/>
        </w:rPr>
        <w:t>Short term effects of climate change and intensification of management on the abundance of microbes driving nitrogen turnover in montane grassland soils. Science of the Total Environment, 780, 146672.</w:t>
      </w:r>
    </w:p>
    <w:p w14:paraId="0FC07782" w14:textId="05B299AA" w:rsidR="004E714C" w:rsidRPr="00280E25" w:rsidRDefault="004E714C" w:rsidP="00280E25">
      <w:pPr>
        <w:pStyle w:val="Notedebasdepage"/>
        <w:spacing w:after="120"/>
        <w:jc w:val="both"/>
        <w:rPr>
          <w:rFonts w:ascii="Lora" w:hAnsi="Lora" w:cstheme="minorHAnsi"/>
          <w:lang w:val="en-GB"/>
        </w:rPr>
      </w:pPr>
      <w:r w:rsidRPr="00280E25">
        <w:rPr>
          <w:rFonts w:ascii="Lora" w:hAnsi="Lora" w:cstheme="minorHAnsi"/>
          <w:lang w:val="en-GB"/>
        </w:rPr>
        <w:t>Hazeu, G. W., Roupioz, L. F. S., &amp; Perez-Soba, M. (2010). Europe's ecological backbone: recognising the true value of our mountains (No. 6/2010). Office for Official Publications of the European Communities.</w:t>
      </w:r>
    </w:p>
    <w:p w14:paraId="0DEEBB94" w14:textId="65B58247" w:rsidR="004E714C" w:rsidRPr="00280E25" w:rsidRDefault="004E714C" w:rsidP="00280E25">
      <w:pPr>
        <w:pStyle w:val="Notedebasdepage"/>
        <w:spacing w:after="120"/>
        <w:jc w:val="both"/>
        <w:rPr>
          <w:rFonts w:asciiTheme="minorHAnsi" w:hAnsiTheme="minorHAnsi" w:cstheme="minorHAnsi"/>
          <w:sz w:val="16"/>
          <w:szCs w:val="16"/>
          <w:lang w:val="en-GB"/>
        </w:rPr>
      </w:pPr>
      <w:r w:rsidRPr="00280E25">
        <w:rPr>
          <w:rFonts w:ascii="Lora" w:hAnsi="Lora" w:cstheme="minorHAnsi"/>
          <w:lang w:val="en-GB"/>
        </w:rPr>
        <w:t>https://www.euromontana.org/en/working-themes/environment-and-climate-change/</w:t>
      </w:r>
    </w:p>
  </w:footnote>
  <w:footnote w:id="3">
    <w:p w14:paraId="1B52D5E8" w14:textId="5013C10B" w:rsidR="005A7798" w:rsidRPr="00280E25" w:rsidRDefault="005A7798" w:rsidP="00280E25">
      <w:pPr>
        <w:pStyle w:val="Notedebasdepage"/>
        <w:spacing w:after="120"/>
        <w:jc w:val="both"/>
        <w:rPr>
          <w:rFonts w:ascii="Lora" w:hAnsi="Lora" w:cstheme="minorHAnsi"/>
          <w:lang w:val="en-GB"/>
        </w:rPr>
      </w:pPr>
      <w:r w:rsidRPr="00280E25">
        <w:rPr>
          <w:rStyle w:val="Appelnotedebasdep"/>
          <w:rFonts w:ascii="Lora" w:hAnsi="Lora" w:cstheme="minorHAnsi"/>
        </w:rPr>
        <w:footnoteRef/>
      </w:r>
      <w:r w:rsidRPr="00280E25">
        <w:rPr>
          <w:rFonts w:ascii="Lora" w:hAnsi="Lora" w:cstheme="minorHAnsi"/>
          <w:lang w:val="en-GB"/>
        </w:rPr>
        <w:t xml:space="preserve"> 1UNEP-WCMC (2002) Mountain Watch: Environmental Change and Sustainable Development in Mountains. Defining Mountain Regions Page 74. UNEP World Conservation Monitoring Centre Cambridge, United Kingdom</w:t>
      </w:r>
      <w:r w:rsidR="00A574D8" w:rsidRPr="00280E25">
        <w:rPr>
          <w:rFonts w:ascii="Lora" w:hAnsi="Lora" w:cstheme="minorHAnsi"/>
          <w:lang w:val="en-GB"/>
        </w:rPr>
        <w:t>.</w:t>
      </w:r>
    </w:p>
  </w:footnote>
  <w:footnote w:id="4">
    <w:p w14:paraId="7D4D1F47" w14:textId="7ABB2D70" w:rsidR="005A7798" w:rsidRPr="00280E25" w:rsidRDefault="005A7798" w:rsidP="00280E25">
      <w:pPr>
        <w:pStyle w:val="Notedebasdepage"/>
        <w:spacing w:after="120"/>
        <w:jc w:val="both"/>
        <w:rPr>
          <w:rFonts w:asciiTheme="minorHAnsi" w:hAnsiTheme="minorHAnsi" w:cstheme="minorHAnsi"/>
          <w:sz w:val="16"/>
          <w:szCs w:val="16"/>
          <w:lang w:val="en-GB"/>
        </w:rPr>
      </w:pPr>
      <w:r w:rsidRPr="00280E25">
        <w:rPr>
          <w:rStyle w:val="Appelnotedebasdep"/>
          <w:rFonts w:ascii="Lora" w:hAnsi="Lora" w:cstheme="minorHAnsi"/>
        </w:rPr>
        <w:footnoteRef/>
      </w:r>
      <w:r w:rsidRPr="00280E25">
        <w:rPr>
          <w:rFonts w:ascii="Lora" w:hAnsi="Lora" w:cstheme="minorHAnsi"/>
          <w:lang w:val="en-GB"/>
        </w:rPr>
        <w:t xml:space="preserve"> 2EUROSTAT (2018) Methodological manual on territorial typologies. Part D-10. Mountain regions. Statistical Office of the European Union, Luxembourg.</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E3A996" w14:textId="77777777" w:rsidR="001827CF" w:rsidRDefault="001827CF">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25C87D" w14:textId="3BF35966" w:rsidR="003E2A02" w:rsidRPr="00280E25" w:rsidRDefault="003E2A02" w:rsidP="003E2A02">
    <w:pPr>
      <w:pStyle w:val="En-tte"/>
      <w:jc w:val="right"/>
      <w:rPr>
        <w:rFonts w:ascii="Lora" w:hAnsi="Lora" w:cstheme="minorHAnsi"/>
        <w:sz w:val="22"/>
        <w:szCs w:val="22"/>
      </w:rPr>
    </w:pPr>
    <w:r w:rsidRPr="00280E25">
      <w:rPr>
        <w:rFonts w:ascii="Lora" w:hAnsi="Lora" w:cstheme="minorHAnsi"/>
        <w:sz w:val="22"/>
        <w:szCs w:val="22"/>
      </w:rPr>
      <w:t>VITI-SUSTAIN 22-716 Et</w:t>
    </w:r>
    <w:r w:rsidR="00485B38" w:rsidRPr="00280E25">
      <w:rPr>
        <w:rFonts w:ascii="Lora" w:hAnsi="Lora" w:cstheme="minorHAnsi"/>
        <w:sz w:val="22"/>
        <w:szCs w:val="22"/>
      </w:rPr>
      <w:t>7</w:t>
    </w:r>
  </w:p>
  <w:p w14:paraId="73409B77" w14:textId="4F74DDBB" w:rsidR="009A6280" w:rsidRPr="00280E25" w:rsidRDefault="003E2A02" w:rsidP="003E2A02">
    <w:pPr>
      <w:pStyle w:val="En-tte"/>
      <w:jc w:val="right"/>
      <w:rPr>
        <w:rFonts w:ascii="Lora" w:hAnsi="Lora" w:cstheme="minorHAnsi"/>
        <w:i/>
        <w:iCs/>
        <w:sz w:val="22"/>
        <w:szCs w:val="22"/>
      </w:rPr>
    </w:pPr>
    <w:r w:rsidRPr="00280E25">
      <w:rPr>
        <w:rFonts w:ascii="Lora" w:hAnsi="Lora" w:cstheme="minorHAnsi"/>
        <w:i/>
        <w:iCs/>
        <w:sz w:val="22"/>
        <w:szCs w:val="22"/>
      </w:rPr>
      <w:t xml:space="preserve">Version </w:t>
    </w:r>
    <w:r w:rsidR="001827CF" w:rsidRPr="00280E25">
      <w:rPr>
        <w:rFonts w:ascii="Lora" w:hAnsi="Lora" w:cstheme="minorHAnsi"/>
        <w:i/>
        <w:iCs/>
        <w:sz w:val="22"/>
        <w:szCs w:val="22"/>
      </w:rPr>
      <w:t>10</w:t>
    </w:r>
    <w:r w:rsidRPr="00280E25">
      <w:rPr>
        <w:rFonts w:ascii="Lora" w:hAnsi="Lora" w:cstheme="minorHAnsi"/>
        <w:i/>
        <w:iCs/>
        <w:sz w:val="22"/>
        <w:szCs w:val="22"/>
      </w:rPr>
      <w:t>/202</w:t>
    </w:r>
    <w:r w:rsidR="00485B38" w:rsidRPr="00280E25">
      <w:rPr>
        <w:rFonts w:ascii="Lora" w:hAnsi="Lora" w:cstheme="minorHAnsi"/>
        <w:i/>
        <w:iCs/>
        <w:sz w:val="22"/>
        <w:szCs w:val="22"/>
      </w:rPr>
      <w:t>4</w:t>
    </w:r>
  </w:p>
  <w:p w14:paraId="35F2B2B9" w14:textId="77777777" w:rsidR="003E2A02" w:rsidRPr="00BB14F1" w:rsidRDefault="003E2A02" w:rsidP="003E2A02">
    <w:pPr>
      <w:pStyle w:val="En-tte"/>
      <w:jc w:val="right"/>
      <w:rPr>
        <w:rFonts w:ascii="Verdana" w:hAnsi="Verdana"/>
        <w:sz w:val="20"/>
        <w:szCs w:val="20"/>
      </w:rPr>
    </w:pPr>
    <w:bookmarkStart w:id="4" w:name="_Hlk120196952"/>
    <w:bookmarkEnd w:id="4"/>
  </w:p>
  <w:p w14:paraId="4ED29967" w14:textId="77777777" w:rsidR="00041342" w:rsidRDefault="00041342"/>
  <w:p w14:paraId="1DD78747" w14:textId="77777777" w:rsidR="00041342" w:rsidRDefault="00041342"/>
  <w:p w14:paraId="5EB2F996" w14:textId="77777777" w:rsidR="00041342" w:rsidRDefault="00041342"/>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6FC8F2" w14:textId="516B2181" w:rsidR="00302320" w:rsidRPr="00280E25" w:rsidRDefault="00302320" w:rsidP="00302320">
    <w:pPr>
      <w:pStyle w:val="En-tte"/>
      <w:jc w:val="right"/>
      <w:rPr>
        <w:rFonts w:ascii="Lora" w:hAnsi="Lora" w:cstheme="minorHAnsi"/>
        <w:sz w:val="22"/>
        <w:szCs w:val="22"/>
      </w:rPr>
    </w:pPr>
    <w:r w:rsidRPr="00280E25">
      <w:rPr>
        <w:rFonts w:ascii="Lora" w:hAnsi="Lora" w:cstheme="minorHAnsi"/>
        <w:sz w:val="22"/>
        <w:szCs w:val="22"/>
      </w:rPr>
      <w:fldChar w:fldCharType="begin"/>
    </w:r>
    <w:r w:rsidRPr="00280E25">
      <w:rPr>
        <w:rFonts w:ascii="Lora" w:hAnsi="Lora" w:cstheme="minorHAnsi"/>
        <w:sz w:val="22"/>
        <w:szCs w:val="22"/>
      </w:rPr>
      <w:instrText xml:space="preserve"> FILENAME   \* MERGEFORMAT </w:instrText>
    </w:r>
    <w:r w:rsidRPr="00280E25">
      <w:rPr>
        <w:rFonts w:ascii="Lora" w:hAnsi="Lora" w:cstheme="minorHAnsi"/>
        <w:sz w:val="22"/>
        <w:szCs w:val="22"/>
      </w:rPr>
      <w:fldChar w:fldCharType="separate"/>
    </w:r>
    <w:r w:rsidRPr="00280E25">
      <w:rPr>
        <w:rFonts w:ascii="Lora" w:hAnsi="Lora" w:cstheme="minorHAnsi"/>
        <w:bCs/>
        <w:noProof/>
        <w:sz w:val="22"/>
        <w:szCs w:val="22"/>
      </w:rPr>
      <w:t>VITI-</w:t>
    </w:r>
    <w:r w:rsidR="003E2A02" w:rsidRPr="00280E25">
      <w:rPr>
        <w:rFonts w:ascii="Lora" w:hAnsi="Lora" w:cstheme="minorHAnsi"/>
        <w:bCs/>
        <w:noProof/>
        <w:sz w:val="22"/>
        <w:szCs w:val="22"/>
      </w:rPr>
      <w:t>SUSTAIN</w:t>
    </w:r>
    <w:r w:rsidRPr="00280E25">
      <w:rPr>
        <w:rFonts w:ascii="Lora" w:hAnsi="Lora" w:cstheme="minorHAnsi"/>
        <w:bCs/>
        <w:noProof/>
        <w:sz w:val="22"/>
        <w:szCs w:val="22"/>
      </w:rPr>
      <w:t xml:space="preserve"> </w:t>
    </w:r>
    <w:r w:rsidR="003E2A02" w:rsidRPr="00280E25">
      <w:rPr>
        <w:rFonts w:ascii="Lora" w:hAnsi="Lora" w:cstheme="minorHAnsi"/>
        <w:bCs/>
        <w:noProof/>
        <w:sz w:val="22"/>
        <w:szCs w:val="22"/>
      </w:rPr>
      <w:t>22-716</w:t>
    </w:r>
    <w:r w:rsidRPr="00280E25">
      <w:rPr>
        <w:rFonts w:ascii="Lora" w:hAnsi="Lora" w:cstheme="minorHAnsi"/>
        <w:bCs/>
        <w:noProof/>
        <w:sz w:val="22"/>
        <w:szCs w:val="22"/>
      </w:rPr>
      <w:t xml:space="preserve"> Et</w:t>
    </w:r>
    <w:r w:rsidRPr="00280E25">
      <w:rPr>
        <w:rFonts w:ascii="Lora" w:hAnsi="Lora" w:cstheme="minorHAnsi"/>
        <w:bCs/>
        <w:noProof/>
        <w:sz w:val="22"/>
        <w:szCs w:val="22"/>
      </w:rPr>
      <w:fldChar w:fldCharType="end"/>
    </w:r>
    <w:r w:rsidR="00AF2C91" w:rsidRPr="00280E25">
      <w:rPr>
        <w:rFonts w:ascii="Lora" w:hAnsi="Lora" w:cstheme="minorHAnsi"/>
        <w:bCs/>
        <w:noProof/>
        <w:sz w:val="22"/>
        <w:szCs w:val="22"/>
      </w:rPr>
      <w:t>7</w:t>
    </w:r>
  </w:p>
  <w:p w14:paraId="507CEDB0" w14:textId="486753CC" w:rsidR="00302320" w:rsidRPr="00280E25" w:rsidRDefault="00302320" w:rsidP="00302320">
    <w:pPr>
      <w:pStyle w:val="En-tte"/>
      <w:jc w:val="right"/>
      <w:rPr>
        <w:rFonts w:ascii="Lora" w:hAnsi="Lora" w:cstheme="minorHAnsi"/>
        <w:i/>
        <w:sz w:val="22"/>
        <w:szCs w:val="22"/>
      </w:rPr>
    </w:pPr>
    <w:r w:rsidRPr="00280E25">
      <w:rPr>
        <w:rFonts w:ascii="Lora" w:hAnsi="Lora" w:cstheme="minorHAnsi"/>
        <w:i/>
        <w:sz w:val="22"/>
        <w:szCs w:val="22"/>
      </w:rPr>
      <w:t xml:space="preserve">Version </w:t>
    </w:r>
    <w:r w:rsidR="00A5330F" w:rsidRPr="00280E25">
      <w:rPr>
        <w:rFonts w:ascii="Lora" w:hAnsi="Lora" w:cstheme="minorHAnsi"/>
        <w:i/>
        <w:sz w:val="22"/>
        <w:szCs w:val="22"/>
      </w:rPr>
      <w:t>10</w:t>
    </w:r>
    <w:r w:rsidRPr="00280E25">
      <w:rPr>
        <w:rFonts w:ascii="Lora" w:hAnsi="Lora" w:cstheme="minorHAnsi"/>
        <w:i/>
        <w:sz w:val="22"/>
        <w:szCs w:val="22"/>
      </w:rPr>
      <w:t>/202</w:t>
    </w:r>
    <w:r w:rsidR="00AF2C91" w:rsidRPr="00280E25">
      <w:rPr>
        <w:rFonts w:ascii="Lora" w:hAnsi="Lora" w:cstheme="minorHAnsi"/>
        <w:i/>
        <w:sz w:val="22"/>
        <w:szCs w:val="22"/>
      </w:rPr>
      <w:t>4</w:t>
    </w:r>
    <w:r w:rsidRPr="00280E25">
      <w:rPr>
        <w:rFonts w:ascii="Lora" w:hAnsi="Lora" w:cstheme="minorHAnsi"/>
        <w:i/>
        <w:sz w:val="22"/>
        <w:szCs w:val="22"/>
      </w:rPr>
      <w:br/>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006"/>
      <w:gridCol w:w="1007"/>
      <w:gridCol w:w="1005"/>
      <w:gridCol w:w="1007"/>
      <w:gridCol w:w="1005"/>
      <w:gridCol w:w="1007"/>
      <w:gridCol w:w="1005"/>
      <w:gridCol w:w="1007"/>
      <w:gridCol w:w="1007"/>
    </w:tblGrid>
    <w:tr w:rsidR="00302320" w:rsidRPr="00302320" w14:paraId="4F06EA45" w14:textId="77777777" w:rsidTr="00F34D62">
      <w:trPr>
        <w:trHeight w:val="233"/>
        <w:jc w:val="center"/>
      </w:trPr>
      <w:tc>
        <w:tcPr>
          <w:tcW w:w="555" w:type="pct"/>
        </w:tcPr>
        <w:p w14:paraId="63B769DA" w14:textId="77777777" w:rsidR="00302320" w:rsidRPr="00302320" w:rsidRDefault="00302320" w:rsidP="00302320">
          <w:pPr>
            <w:jc w:val="center"/>
            <w:rPr>
              <w:rFonts w:asciiTheme="minorHAnsi" w:hAnsiTheme="minorHAnsi" w:cstheme="minorHAnsi"/>
              <w:sz w:val="20"/>
              <w:szCs w:val="20"/>
              <w:lang w:val="en-GB"/>
            </w:rPr>
          </w:pPr>
          <w:r w:rsidRPr="00302320">
            <w:rPr>
              <w:rFonts w:asciiTheme="minorHAnsi" w:hAnsiTheme="minorHAnsi" w:cstheme="minorHAnsi"/>
              <w:sz w:val="20"/>
              <w:szCs w:val="20"/>
              <w:lang w:val="en-GB"/>
            </w:rPr>
            <w:t>STEP</w:t>
          </w:r>
        </w:p>
      </w:tc>
      <w:tc>
        <w:tcPr>
          <w:tcW w:w="556" w:type="pct"/>
        </w:tcPr>
        <w:p w14:paraId="0E64C623" w14:textId="77777777" w:rsidR="00302320" w:rsidRPr="00302320" w:rsidRDefault="00302320" w:rsidP="00302320">
          <w:pPr>
            <w:jc w:val="center"/>
            <w:rPr>
              <w:rFonts w:asciiTheme="minorHAnsi" w:hAnsiTheme="minorHAnsi" w:cstheme="minorHAnsi"/>
              <w:sz w:val="20"/>
              <w:szCs w:val="20"/>
              <w:lang w:val="en-GB"/>
            </w:rPr>
          </w:pPr>
          <w:r w:rsidRPr="00302320">
            <w:rPr>
              <w:rFonts w:asciiTheme="minorHAnsi" w:hAnsiTheme="minorHAnsi" w:cstheme="minorHAnsi"/>
              <w:sz w:val="20"/>
              <w:szCs w:val="20"/>
              <w:lang w:val="en-GB"/>
            </w:rPr>
            <w:t>1</w:t>
          </w:r>
        </w:p>
      </w:tc>
      <w:tc>
        <w:tcPr>
          <w:tcW w:w="555" w:type="pct"/>
        </w:tcPr>
        <w:p w14:paraId="4B11DC72" w14:textId="77777777" w:rsidR="00302320" w:rsidRPr="00302320" w:rsidRDefault="00302320" w:rsidP="00302320">
          <w:pPr>
            <w:jc w:val="center"/>
            <w:rPr>
              <w:rFonts w:asciiTheme="minorHAnsi" w:hAnsiTheme="minorHAnsi" w:cstheme="minorHAnsi"/>
              <w:sz w:val="20"/>
              <w:szCs w:val="20"/>
              <w:lang w:val="en-GB"/>
            </w:rPr>
          </w:pPr>
          <w:r w:rsidRPr="00302320">
            <w:rPr>
              <w:rFonts w:asciiTheme="minorHAnsi" w:hAnsiTheme="minorHAnsi" w:cstheme="minorHAnsi"/>
              <w:sz w:val="20"/>
              <w:szCs w:val="20"/>
              <w:lang w:val="en-GB"/>
            </w:rPr>
            <w:t>2</w:t>
          </w:r>
        </w:p>
      </w:tc>
      <w:tc>
        <w:tcPr>
          <w:tcW w:w="556" w:type="pct"/>
        </w:tcPr>
        <w:p w14:paraId="0742CFF1" w14:textId="77777777" w:rsidR="00302320" w:rsidRPr="00302320" w:rsidRDefault="00302320" w:rsidP="00302320">
          <w:pPr>
            <w:jc w:val="center"/>
            <w:rPr>
              <w:rFonts w:asciiTheme="minorHAnsi" w:hAnsiTheme="minorHAnsi" w:cstheme="minorHAnsi"/>
              <w:sz w:val="20"/>
              <w:szCs w:val="20"/>
              <w:lang w:val="en-GB"/>
            </w:rPr>
          </w:pPr>
          <w:r w:rsidRPr="00302320">
            <w:rPr>
              <w:rFonts w:asciiTheme="minorHAnsi" w:hAnsiTheme="minorHAnsi" w:cstheme="minorHAnsi"/>
              <w:sz w:val="20"/>
              <w:szCs w:val="20"/>
              <w:lang w:val="en-GB"/>
            </w:rPr>
            <w:t>3</w:t>
          </w:r>
        </w:p>
      </w:tc>
      <w:tc>
        <w:tcPr>
          <w:tcW w:w="555" w:type="pct"/>
        </w:tcPr>
        <w:p w14:paraId="293011D1" w14:textId="77777777" w:rsidR="00302320" w:rsidRPr="00302320" w:rsidRDefault="00302320" w:rsidP="00302320">
          <w:pPr>
            <w:jc w:val="center"/>
            <w:rPr>
              <w:rFonts w:asciiTheme="minorHAnsi" w:hAnsiTheme="minorHAnsi" w:cstheme="minorHAnsi"/>
              <w:sz w:val="20"/>
              <w:szCs w:val="20"/>
              <w:lang w:val="en-GB"/>
            </w:rPr>
          </w:pPr>
          <w:r w:rsidRPr="00302320">
            <w:rPr>
              <w:rFonts w:asciiTheme="minorHAnsi" w:hAnsiTheme="minorHAnsi" w:cstheme="minorHAnsi"/>
              <w:sz w:val="20"/>
              <w:szCs w:val="20"/>
              <w:lang w:val="en-GB"/>
            </w:rPr>
            <w:t>4</w:t>
          </w:r>
        </w:p>
      </w:tc>
      <w:tc>
        <w:tcPr>
          <w:tcW w:w="556" w:type="pct"/>
        </w:tcPr>
        <w:p w14:paraId="34283A6B" w14:textId="77777777" w:rsidR="00302320" w:rsidRPr="00302320" w:rsidRDefault="00302320" w:rsidP="00302320">
          <w:pPr>
            <w:jc w:val="center"/>
            <w:rPr>
              <w:rFonts w:asciiTheme="minorHAnsi" w:hAnsiTheme="minorHAnsi" w:cstheme="minorHAnsi"/>
              <w:sz w:val="20"/>
              <w:szCs w:val="20"/>
              <w:lang w:val="en-GB"/>
            </w:rPr>
          </w:pPr>
          <w:r w:rsidRPr="00302320">
            <w:rPr>
              <w:rFonts w:asciiTheme="minorHAnsi" w:hAnsiTheme="minorHAnsi" w:cstheme="minorHAnsi"/>
              <w:sz w:val="20"/>
              <w:szCs w:val="20"/>
              <w:lang w:val="en-GB"/>
            </w:rPr>
            <w:t>5</w:t>
          </w:r>
        </w:p>
      </w:tc>
      <w:tc>
        <w:tcPr>
          <w:tcW w:w="555" w:type="pct"/>
        </w:tcPr>
        <w:p w14:paraId="0655FD41" w14:textId="77777777" w:rsidR="00302320" w:rsidRPr="00302320" w:rsidRDefault="00302320" w:rsidP="00302320">
          <w:pPr>
            <w:jc w:val="center"/>
            <w:rPr>
              <w:rFonts w:asciiTheme="minorHAnsi" w:hAnsiTheme="minorHAnsi" w:cstheme="minorHAnsi"/>
              <w:sz w:val="20"/>
              <w:szCs w:val="20"/>
              <w:lang w:val="en-GB"/>
            </w:rPr>
          </w:pPr>
          <w:r w:rsidRPr="00302320">
            <w:rPr>
              <w:rFonts w:asciiTheme="minorHAnsi" w:hAnsiTheme="minorHAnsi" w:cstheme="minorHAnsi"/>
              <w:sz w:val="20"/>
              <w:szCs w:val="20"/>
              <w:lang w:val="en-GB"/>
            </w:rPr>
            <w:t>6</w:t>
          </w:r>
        </w:p>
      </w:tc>
      <w:tc>
        <w:tcPr>
          <w:tcW w:w="556" w:type="pct"/>
        </w:tcPr>
        <w:p w14:paraId="2BE16D0C" w14:textId="77777777" w:rsidR="00302320" w:rsidRPr="00302320" w:rsidRDefault="00302320" w:rsidP="00302320">
          <w:pPr>
            <w:jc w:val="center"/>
            <w:rPr>
              <w:rFonts w:asciiTheme="minorHAnsi" w:hAnsiTheme="minorHAnsi" w:cstheme="minorHAnsi"/>
              <w:sz w:val="20"/>
              <w:szCs w:val="20"/>
              <w:lang w:val="en-GB"/>
            </w:rPr>
          </w:pPr>
          <w:r w:rsidRPr="00302320">
            <w:rPr>
              <w:rFonts w:asciiTheme="minorHAnsi" w:hAnsiTheme="minorHAnsi" w:cstheme="minorHAnsi"/>
              <w:sz w:val="20"/>
              <w:szCs w:val="20"/>
              <w:lang w:val="en-GB"/>
            </w:rPr>
            <w:t>7</w:t>
          </w:r>
        </w:p>
      </w:tc>
      <w:tc>
        <w:tcPr>
          <w:tcW w:w="556" w:type="pct"/>
        </w:tcPr>
        <w:p w14:paraId="02213550" w14:textId="77777777" w:rsidR="00302320" w:rsidRPr="00302320" w:rsidRDefault="00302320" w:rsidP="00302320">
          <w:pPr>
            <w:jc w:val="center"/>
            <w:rPr>
              <w:rFonts w:asciiTheme="minorHAnsi" w:hAnsiTheme="minorHAnsi" w:cstheme="minorHAnsi"/>
              <w:sz w:val="20"/>
              <w:szCs w:val="20"/>
              <w:lang w:val="en-GB"/>
            </w:rPr>
          </w:pPr>
          <w:r w:rsidRPr="00302320">
            <w:rPr>
              <w:rFonts w:asciiTheme="minorHAnsi" w:hAnsiTheme="minorHAnsi" w:cstheme="minorHAnsi"/>
              <w:sz w:val="20"/>
              <w:szCs w:val="20"/>
              <w:lang w:val="en-GB"/>
            </w:rPr>
            <w:t>8</w:t>
          </w:r>
        </w:p>
      </w:tc>
    </w:tr>
    <w:tr w:rsidR="00302320" w:rsidRPr="00302320" w14:paraId="4AA534C7" w14:textId="77777777" w:rsidTr="00F34D62">
      <w:trPr>
        <w:trHeight w:val="233"/>
        <w:jc w:val="center"/>
      </w:trPr>
      <w:tc>
        <w:tcPr>
          <w:tcW w:w="555" w:type="pct"/>
        </w:tcPr>
        <w:p w14:paraId="5756395A" w14:textId="77777777" w:rsidR="00302320" w:rsidRPr="00302320" w:rsidRDefault="00302320" w:rsidP="00302320">
          <w:pPr>
            <w:jc w:val="center"/>
            <w:rPr>
              <w:rFonts w:asciiTheme="minorHAnsi" w:hAnsiTheme="minorHAnsi" w:cstheme="minorHAnsi"/>
              <w:sz w:val="20"/>
              <w:szCs w:val="20"/>
              <w:lang w:val="en-GB"/>
            </w:rPr>
          </w:pPr>
          <w:r w:rsidRPr="00302320">
            <w:rPr>
              <w:rFonts w:asciiTheme="minorHAnsi" w:hAnsiTheme="minorHAnsi" w:cstheme="minorHAnsi"/>
              <w:sz w:val="20"/>
              <w:szCs w:val="20"/>
              <w:lang w:val="en-GB"/>
            </w:rPr>
            <w:t>DATE</w:t>
          </w:r>
        </w:p>
      </w:tc>
      <w:tc>
        <w:tcPr>
          <w:tcW w:w="556" w:type="pct"/>
        </w:tcPr>
        <w:p w14:paraId="21E30BD6" w14:textId="77777777" w:rsidR="00302320" w:rsidRPr="00302320" w:rsidRDefault="00302320" w:rsidP="00302320">
          <w:pPr>
            <w:jc w:val="center"/>
            <w:rPr>
              <w:rFonts w:asciiTheme="minorHAnsi" w:hAnsiTheme="minorHAnsi" w:cstheme="minorHAnsi"/>
              <w:sz w:val="20"/>
              <w:szCs w:val="20"/>
              <w:lang w:val="en-GB"/>
            </w:rPr>
          </w:pPr>
        </w:p>
      </w:tc>
      <w:tc>
        <w:tcPr>
          <w:tcW w:w="555" w:type="pct"/>
        </w:tcPr>
        <w:p w14:paraId="1E49D7ED" w14:textId="21A1D967" w:rsidR="00302320" w:rsidRPr="00302320" w:rsidRDefault="00302320" w:rsidP="00302320">
          <w:pPr>
            <w:jc w:val="center"/>
            <w:rPr>
              <w:rFonts w:asciiTheme="minorHAnsi" w:hAnsiTheme="minorHAnsi" w:cstheme="minorHAnsi"/>
              <w:sz w:val="20"/>
              <w:szCs w:val="20"/>
              <w:lang w:val="en-GB"/>
            </w:rPr>
          </w:pPr>
        </w:p>
      </w:tc>
      <w:tc>
        <w:tcPr>
          <w:tcW w:w="556" w:type="pct"/>
        </w:tcPr>
        <w:p w14:paraId="11ED6802" w14:textId="6BE0CF8E" w:rsidR="00302320" w:rsidRPr="00302320" w:rsidRDefault="003E2A02" w:rsidP="00302320">
          <w:pPr>
            <w:jc w:val="center"/>
            <w:rPr>
              <w:rFonts w:asciiTheme="minorHAnsi" w:hAnsiTheme="minorHAnsi" w:cstheme="minorHAnsi"/>
              <w:sz w:val="20"/>
              <w:szCs w:val="20"/>
              <w:lang w:val="en-GB"/>
            </w:rPr>
          </w:pPr>
          <w:r>
            <w:rPr>
              <w:rFonts w:asciiTheme="minorHAnsi" w:hAnsiTheme="minorHAnsi" w:cstheme="minorHAnsi"/>
              <w:sz w:val="20"/>
              <w:szCs w:val="20"/>
              <w:lang w:val="en-GB"/>
            </w:rPr>
            <w:t>10/2022</w:t>
          </w:r>
        </w:p>
      </w:tc>
      <w:tc>
        <w:tcPr>
          <w:tcW w:w="555" w:type="pct"/>
        </w:tcPr>
        <w:p w14:paraId="5BBBBE16" w14:textId="77777777" w:rsidR="00302320" w:rsidRPr="00302320" w:rsidRDefault="00302320" w:rsidP="00302320">
          <w:pPr>
            <w:jc w:val="center"/>
            <w:rPr>
              <w:rFonts w:asciiTheme="minorHAnsi" w:hAnsiTheme="minorHAnsi" w:cstheme="minorHAnsi"/>
              <w:sz w:val="20"/>
              <w:szCs w:val="20"/>
              <w:lang w:val="en-GB"/>
            </w:rPr>
          </w:pPr>
        </w:p>
      </w:tc>
      <w:tc>
        <w:tcPr>
          <w:tcW w:w="556" w:type="pct"/>
        </w:tcPr>
        <w:p w14:paraId="4C783605" w14:textId="2B746DCF" w:rsidR="00302320" w:rsidRPr="00302320" w:rsidRDefault="00627DF7" w:rsidP="00302320">
          <w:pPr>
            <w:jc w:val="center"/>
            <w:rPr>
              <w:rFonts w:asciiTheme="minorHAnsi" w:hAnsiTheme="minorHAnsi" w:cstheme="minorHAnsi"/>
              <w:sz w:val="20"/>
              <w:szCs w:val="20"/>
              <w:lang w:val="en-GB"/>
            </w:rPr>
          </w:pPr>
          <w:r>
            <w:rPr>
              <w:rFonts w:asciiTheme="minorHAnsi" w:hAnsiTheme="minorHAnsi" w:cstheme="minorHAnsi"/>
              <w:sz w:val="20"/>
              <w:szCs w:val="20"/>
              <w:lang w:val="en-GB"/>
            </w:rPr>
            <w:t>10/2023</w:t>
          </w:r>
        </w:p>
      </w:tc>
      <w:tc>
        <w:tcPr>
          <w:tcW w:w="555" w:type="pct"/>
        </w:tcPr>
        <w:p w14:paraId="3ABD4A77" w14:textId="79F416B5" w:rsidR="00302320" w:rsidRPr="00302320" w:rsidRDefault="00AF2C91" w:rsidP="00302320">
          <w:pPr>
            <w:jc w:val="center"/>
            <w:rPr>
              <w:rFonts w:asciiTheme="minorHAnsi" w:hAnsiTheme="minorHAnsi" w:cstheme="minorHAnsi"/>
              <w:sz w:val="20"/>
              <w:szCs w:val="20"/>
              <w:lang w:val="en-GB"/>
            </w:rPr>
          </w:pPr>
          <w:r>
            <w:rPr>
              <w:rFonts w:asciiTheme="minorHAnsi" w:hAnsiTheme="minorHAnsi" w:cstheme="minorHAnsi"/>
              <w:sz w:val="20"/>
              <w:szCs w:val="20"/>
              <w:lang w:val="en-GB"/>
            </w:rPr>
            <w:t>06/2024</w:t>
          </w:r>
        </w:p>
      </w:tc>
      <w:tc>
        <w:tcPr>
          <w:tcW w:w="556" w:type="pct"/>
        </w:tcPr>
        <w:p w14:paraId="0ADE793F" w14:textId="3F06A78E" w:rsidR="00302320" w:rsidRPr="00302320" w:rsidRDefault="00A5330F" w:rsidP="00302320">
          <w:pPr>
            <w:jc w:val="center"/>
            <w:rPr>
              <w:rFonts w:asciiTheme="minorHAnsi" w:hAnsiTheme="minorHAnsi" w:cstheme="minorHAnsi"/>
              <w:sz w:val="20"/>
              <w:szCs w:val="20"/>
              <w:lang w:val="en-GB"/>
            </w:rPr>
          </w:pPr>
          <w:r>
            <w:rPr>
              <w:rFonts w:asciiTheme="minorHAnsi" w:hAnsiTheme="minorHAnsi" w:cstheme="minorHAnsi"/>
              <w:sz w:val="20"/>
              <w:szCs w:val="20"/>
              <w:lang w:val="en-GB"/>
            </w:rPr>
            <w:t>10</w:t>
          </w:r>
          <w:r w:rsidR="00AF2C91">
            <w:rPr>
              <w:rFonts w:asciiTheme="minorHAnsi" w:hAnsiTheme="minorHAnsi" w:cstheme="minorHAnsi"/>
              <w:sz w:val="20"/>
              <w:szCs w:val="20"/>
              <w:lang w:val="en-GB"/>
            </w:rPr>
            <w:t>/2024</w:t>
          </w:r>
        </w:p>
      </w:tc>
      <w:tc>
        <w:tcPr>
          <w:tcW w:w="556" w:type="pct"/>
        </w:tcPr>
        <w:p w14:paraId="13DE1A57" w14:textId="77777777" w:rsidR="00302320" w:rsidRPr="00302320" w:rsidRDefault="00302320" w:rsidP="00302320">
          <w:pPr>
            <w:jc w:val="center"/>
            <w:rPr>
              <w:rFonts w:asciiTheme="minorHAnsi" w:hAnsiTheme="minorHAnsi" w:cstheme="minorHAnsi"/>
              <w:sz w:val="20"/>
              <w:szCs w:val="20"/>
              <w:lang w:val="en-GB"/>
            </w:rPr>
          </w:pPr>
        </w:p>
      </w:tc>
    </w:tr>
    <w:tr w:rsidR="00302320" w:rsidRPr="00302320" w14:paraId="60CAF5EA" w14:textId="77777777" w:rsidTr="00F34D62">
      <w:trPr>
        <w:trHeight w:val="233"/>
        <w:jc w:val="center"/>
      </w:trPr>
      <w:tc>
        <w:tcPr>
          <w:tcW w:w="555" w:type="pct"/>
        </w:tcPr>
        <w:p w14:paraId="3EE68079" w14:textId="77777777" w:rsidR="00302320" w:rsidRPr="00302320" w:rsidRDefault="00302320" w:rsidP="00302320">
          <w:pPr>
            <w:jc w:val="both"/>
            <w:rPr>
              <w:rFonts w:asciiTheme="minorHAnsi" w:hAnsiTheme="minorHAnsi" w:cstheme="minorHAnsi"/>
              <w:sz w:val="20"/>
              <w:szCs w:val="20"/>
              <w:lang w:val="en-GB"/>
            </w:rPr>
          </w:pPr>
        </w:p>
      </w:tc>
      <w:tc>
        <w:tcPr>
          <w:tcW w:w="556" w:type="pct"/>
        </w:tcPr>
        <w:p w14:paraId="2BDB750E" w14:textId="77777777" w:rsidR="00302320" w:rsidRPr="00302320" w:rsidRDefault="00302320" w:rsidP="00302320">
          <w:pPr>
            <w:jc w:val="both"/>
            <w:rPr>
              <w:rFonts w:asciiTheme="minorHAnsi" w:hAnsiTheme="minorHAnsi" w:cstheme="minorHAnsi"/>
              <w:sz w:val="20"/>
              <w:szCs w:val="20"/>
              <w:lang w:val="en-GB"/>
            </w:rPr>
          </w:pPr>
        </w:p>
      </w:tc>
      <w:tc>
        <w:tcPr>
          <w:tcW w:w="555" w:type="pct"/>
        </w:tcPr>
        <w:p w14:paraId="1D265E6C" w14:textId="77777777" w:rsidR="00302320" w:rsidRPr="00302320" w:rsidRDefault="00302320" w:rsidP="00302320">
          <w:pPr>
            <w:jc w:val="both"/>
            <w:rPr>
              <w:rFonts w:asciiTheme="minorHAnsi" w:hAnsiTheme="minorHAnsi" w:cstheme="minorHAnsi"/>
              <w:sz w:val="20"/>
              <w:szCs w:val="20"/>
              <w:lang w:val="en-GB"/>
            </w:rPr>
          </w:pPr>
        </w:p>
      </w:tc>
      <w:tc>
        <w:tcPr>
          <w:tcW w:w="556" w:type="pct"/>
        </w:tcPr>
        <w:p w14:paraId="640121E2" w14:textId="77777777" w:rsidR="00302320" w:rsidRPr="00302320" w:rsidRDefault="00302320" w:rsidP="00302320">
          <w:pPr>
            <w:jc w:val="both"/>
            <w:rPr>
              <w:rFonts w:asciiTheme="minorHAnsi" w:hAnsiTheme="minorHAnsi" w:cstheme="minorHAnsi"/>
              <w:sz w:val="20"/>
              <w:szCs w:val="20"/>
              <w:lang w:val="en-GB"/>
            </w:rPr>
          </w:pPr>
        </w:p>
      </w:tc>
      <w:tc>
        <w:tcPr>
          <w:tcW w:w="555" w:type="pct"/>
        </w:tcPr>
        <w:p w14:paraId="1A7DD457" w14:textId="77777777" w:rsidR="00302320" w:rsidRPr="00302320" w:rsidRDefault="00302320" w:rsidP="00302320">
          <w:pPr>
            <w:jc w:val="center"/>
            <w:rPr>
              <w:rFonts w:asciiTheme="minorHAnsi" w:hAnsiTheme="minorHAnsi" w:cstheme="minorHAnsi"/>
              <w:sz w:val="20"/>
              <w:szCs w:val="20"/>
              <w:lang w:val="en-GB"/>
            </w:rPr>
          </w:pPr>
        </w:p>
      </w:tc>
      <w:tc>
        <w:tcPr>
          <w:tcW w:w="556" w:type="pct"/>
        </w:tcPr>
        <w:p w14:paraId="6847BD08" w14:textId="77777777" w:rsidR="00302320" w:rsidRPr="00302320" w:rsidRDefault="00302320" w:rsidP="00302320">
          <w:pPr>
            <w:jc w:val="center"/>
            <w:rPr>
              <w:rFonts w:asciiTheme="minorHAnsi" w:hAnsiTheme="minorHAnsi" w:cstheme="minorHAnsi"/>
              <w:sz w:val="20"/>
              <w:szCs w:val="20"/>
              <w:lang w:val="en-GB"/>
            </w:rPr>
          </w:pPr>
        </w:p>
      </w:tc>
      <w:tc>
        <w:tcPr>
          <w:tcW w:w="555" w:type="pct"/>
        </w:tcPr>
        <w:p w14:paraId="232BDB49" w14:textId="77777777" w:rsidR="00302320" w:rsidRPr="00302320" w:rsidRDefault="00302320" w:rsidP="00302320">
          <w:pPr>
            <w:jc w:val="both"/>
            <w:rPr>
              <w:rFonts w:asciiTheme="minorHAnsi" w:hAnsiTheme="minorHAnsi" w:cstheme="minorHAnsi"/>
              <w:sz w:val="20"/>
              <w:szCs w:val="20"/>
              <w:lang w:val="en-GB"/>
            </w:rPr>
          </w:pPr>
        </w:p>
      </w:tc>
      <w:tc>
        <w:tcPr>
          <w:tcW w:w="556" w:type="pct"/>
        </w:tcPr>
        <w:p w14:paraId="64885144" w14:textId="77777777" w:rsidR="00302320" w:rsidRPr="00302320" w:rsidRDefault="00302320" w:rsidP="00302320">
          <w:pPr>
            <w:jc w:val="both"/>
            <w:rPr>
              <w:rFonts w:asciiTheme="minorHAnsi" w:hAnsiTheme="minorHAnsi" w:cstheme="minorHAnsi"/>
              <w:sz w:val="20"/>
              <w:szCs w:val="20"/>
              <w:lang w:val="en-GB"/>
            </w:rPr>
          </w:pPr>
        </w:p>
      </w:tc>
      <w:tc>
        <w:tcPr>
          <w:tcW w:w="556" w:type="pct"/>
        </w:tcPr>
        <w:p w14:paraId="5CA27E0F" w14:textId="77777777" w:rsidR="00302320" w:rsidRPr="00302320" w:rsidRDefault="00302320" w:rsidP="00302320">
          <w:pPr>
            <w:jc w:val="both"/>
            <w:rPr>
              <w:rFonts w:asciiTheme="minorHAnsi" w:hAnsiTheme="minorHAnsi" w:cstheme="minorHAnsi"/>
              <w:sz w:val="20"/>
              <w:szCs w:val="20"/>
              <w:lang w:val="en-GB"/>
            </w:rPr>
          </w:pPr>
        </w:p>
      </w:tc>
    </w:tr>
    <w:tr w:rsidR="00302320" w:rsidRPr="00302320" w14:paraId="5DA12DFC" w14:textId="77777777" w:rsidTr="00F34D62">
      <w:trPr>
        <w:trHeight w:val="233"/>
        <w:jc w:val="center"/>
      </w:trPr>
      <w:tc>
        <w:tcPr>
          <w:tcW w:w="555" w:type="pct"/>
        </w:tcPr>
        <w:p w14:paraId="6549047F" w14:textId="77777777" w:rsidR="00302320" w:rsidRPr="00302320" w:rsidRDefault="00302320" w:rsidP="00302320">
          <w:pPr>
            <w:jc w:val="both"/>
            <w:rPr>
              <w:rFonts w:asciiTheme="minorHAnsi" w:hAnsiTheme="minorHAnsi" w:cstheme="minorHAnsi"/>
              <w:sz w:val="20"/>
              <w:szCs w:val="20"/>
              <w:lang w:val="en-GB"/>
            </w:rPr>
          </w:pPr>
        </w:p>
      </w:tc>
      <w:tc>
        <w:tcPr>
          <w:tcW w:w="556" w:type="pct"/>
        </w:tcPr>
        <w:p w14:paraId="3D3E6AF5" w14:textId="77777777" w:rsidR="00302320" w:rsidRPr="00302320" w:rsidRDefault="00302320" w:rsidP="00302320">
          <w:pPr>
            <w:jc w:val="both"/>
            <w:rPr>
              <w:rFonts w:asciiTheme="minorHAnsi" w:hAnsiTheme="minorHAnsi" w:cstheme="minorHAnsi"/>
              <w:sz w:val="20"/>
              <w:szCs w:val="20"/>
              <w:lang w:val="en-GB"/>
            </w:rPr>
          </w:pPr>
        </w:p>
      </w:tc>
      <w:tc>
        <w:tcPr>
          <w:tcW w:w="555" w:type="pct"/>
        </w:tcPr>
        <w:p w14:paraId="1E9A0549" w14:textId="77777777" w:rsidR="00302320" w:rsidRPr="00302320" w:rsidRDefault="00302320" w:rsidP="00302320">
          <w:pPr>
            <w:jc w:val="both"/>
            <w:rPr>
              <w:rFonts w:asciiTheme="minorHAnsi" w:hAnsiTheme="minorHAnsi" w:cstheme="minorHAnsi"/>
              <w:sz w:val="20"/>
              <w:szCs w:val="20"/>
              <w:lang w:val="en-GB"/>
            </w:rPr>
          </w:pPr>
        </w:p>
      </w:tc>
      <w:tc>
        <w:tcPr>
          <w:tcW w:w="556" w:type="pct"/>
        </w:tcPr>
        <w:p w14:paraId="15C9718D" w14:textId="77777777" w:rsidR="00302320" w:rsidRPr="00302320" w:rsidRDefault="00302320" w:rsidP="00302320">
          <w:pPr>
            <w:jc w:val="both"/>
            <w:rPr>
              <w:rFonts w:asciiTheme="minorHAnsi" w:hAnsiTheme="minorHAnsi" w:cstheme="minorHAnsi"/>
              <w:sz w:val="20"/>
              <w:szCs w:val="20"/>
              <w:lang w:val="en-GB"/>
            </w:rPr>
          </w:pPr>
        </w:p>
      </w:tc>
      <w:tc>
        <w:tcPr>
          <w:tcW w:w="555" w:type="pct"/>
        </w:tcPr>
        <w:p w14:paraId="6C15F241" w14:textId="77777777" w:rsidR="00302320" w:rsidRPr="00302320" w:rsidRDefault="00302320" w:rsidP="00302320">
          <w:pPr>
            <w:jc w:val="both"/>
            <w:rPr>
              <w:rFonts w:asciiTheme="minorHAnsi" w:hAnsiTheme="minorHAnsi" w:cstheme="minorHAnsi"/>
              <w:sz w:val="20"/>
              <w:szCs w:val="20"/>
              <w:lang w:val="en-GB"/>
            </w:rPr>
          </w:pPr>
        </w:p>
      </w:tc>
      <w:tc>
        <w:tcPr>
          <w:tcW w:w="556" w:type="pct"/>
        </w:tcPr>
        <w:p w14:paraId="20FBA51F" w14:textId="77777777" w:rsidR="00302320" w:rsidRPr="00302320" w:rsidRDefault="00302320" w:rsidP="00302320">
          <w:pPr>
            <w:jc w:val="both"/>
            <w:rPr>
              <w:rFonts w:asciiTheme="minorHAnsi" w:hAnsiTheme="minorHAnsi" w:cstheme="minorHAnsi"/>
              <w:sz w:val="20"/>
              <w:szCs w:val="20"/>
              <w:lang w:val="en-GB"/>
            </w:rPr>
          </w:pPr>
        </w:p>
      </w:tc>
      <w:tc>
        <w:tcPr>
          <w:tcW w:w="555" w:type="pct"/>
        </w:tcPr>
        <w:p w14:paraId="70FA5353" w14:textId="77777777" w:rsidR="00302320" w:rsidRPr="00302320" w:rsidRDefault="00302320" w:rsidP="00302320">
          <w:pPr>
            <w:jc w:val="both"/>
            <w:rPr>
              <w:rFonts w:asciiTheme="minorHAnsi" w:hAnsiTheme="minorHAnsi" w:cstheme="minorHAnsi"/>
              <w:sz w:val="20"/>
              <w:szCs w:val="20"/>
              <w:lang w:val="en-GB"/>
            </w:rPr>
          </w:pPr>
        </w:p>
      </w:tc>
      <w:tc>
        <w:tcPr>
          <w:tcW w:w="556" w:type="pct"/>
        </w:tcPr>
        <w:p w14:paraId="4E5B98C7" w14:textId="77777777" w:rsidR="00302320" w:rsidRPr="00302320" w:rsidRDefault="00302320" w:rsidP="00302320">
          <w:pPr>
            <w:jc w:val="both"/>
            <w:rPr>
              <w:rFonts w:asciiTheme="minorHAnsi" w:hAnsiTheme="minorHAnsi" w:cstheme="minorHAnsi"/>
              <w:sz w:val="20"/>
              <w:szCs w:val="20"/>
              <w:lang w:val="en-GB"/>
            </w:rPr>
          </w:pPr>
        </w:p>
      </w:tc>
      <w:tc>
        <w:tcPr>
          <w:tcW w:w="556" w:type="pct"/>
        </w:tcPr>
        <w:p w14:paraId="2B00ED6D" w14:textId="77777777" w:rsidR="00302320" w:rsidRPr="00302320" w:rsidRDefault="00302320" w:rsidP="00302320">
          <w:pPr>
            <w:jc w:val="both"/>
            <w:rPr>
              <w:rFonts w:asciiTheme="minorHAnsi" w:hAnsiTheme="minorHAnsi" w:cstheme="minorHAnsi"/>
              <w:sz w:val="20"/>
              <w:szCs w:val="20"/>
              <w:lang w:val="en-GB"/>
            </w:rPr>
          </w:pPr>
        </w:p>
      </w:tc>
    </w:tr>
  </w:tbl>
  <w:p w14:paraId="340ADDC3" w14:textId="77777777" w:rsidR="00302320" w:rsidRDefault="00302320">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93270F"/>
    <w:multiLevelType w:val="hybridMultilevel"/>
    <w:tmpl w:val="5BCE5DA0"/>
    <w:lvl w:ilvl="0" w:tplc="F9BA1282">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D866D55"/>
    <w:multiLevelType w:val="multilevel"/>
    <w:tmpl w:val="52367186"/>
    <w:lvl w:ilvl="0">
      <w:start w:val="1"/>
      <w:numFmt w:val="decimal"/>
      <w:lvlText w:val="%1."/>
      <w:lvlJc w:val="left"/>
      <w:pPr>
        <w:ind w:left="502" w:hanging="360"/>
      </w:pPr>
      <w:rPr>
        <w:rFonts w:hint="default"/>
        <w:sz w:val="24"/>
        <w:szCs w:val="24"/>
      </w:rPr>
    </w:lvl>
    <w:lvl w:ilvl="1">
      <w:start w:val="1"/>
      <w:numFmt w:val="decimal"/>
      <w:isLgl/>
      <w:lvlText w:val="%1.%2."/>
      <w:lvlJc w:val="left"/>
      <w:pPr>
        <w:ind w:left="928" w:hanging="720"/>
      </w:pPr>
      <w:rPr>
        <w:rFonts w:eastAsia="Calibri" w:hint="default"/>
      </w:rPr>
    </w:lvl>
    <w:lvl w:ilvl="2">
      <w:start w:val="1"/>
      <w:numFmt w:val="decimal"/>
      <w:isLgl/>
      <w:lvlText w:val="%1.%2.%3."/>
      <w:lvlJc w:val="left"/>
      <w:pPr>
        <w:ind w:left="862" w:hanging="720"/>
      </w:pPr>
      <w:rPr>
        <w:rFonts w:eastAsia="Calibri" w:hint="default"/>
      </w:rPr>
    </w:lvl>
    <w:lvl w:ilvl="3">
      <w:start w:val="1"/>
      <w:numFmt w:val="decimal"/>
      <w:isLgl/>
      <w:lvlText w:val="%1.%2.%3.%4."/>
      <w:lvlJc w:val="left"/>
      <w:pPr>
        <w:ind w:left="1222" w:hanging="1080"/>
      </w:pPr>
      <w:rPr>
        <w:rFonts w:eastAsia="Calibri" w:hint="default"/>
      </w:rPr>
    </w:lvl>
    <w:lvl w:ilvl="4">
      <w:start w:val="1"/>
      <w:numFmt w:val="decimal"/>
      <w:isLgl/>
      <w:lvlText w:val="%1.%2.%3.%4.%5."/>
      <w:lvlJc w:val="left"/>
      <w:pPr>
        <w:ind w:left="1222" w:hanging="1080"/>
      </w:pPr>
      <w:rPr>
        <w:rFonts w:eastAsia="Calibri" w:hint="default"/>
      </w:rPr>
    </w:lvl>
    <w:lvl w:ilvl="5">
      <w:start w:val="1"/>
      <w:numFmt w:val="decimal"/>
      <w:isLgl/>
      <w:lvlText w:val="%1.%2.%3.%4.%5.%6."/>
      <w:lvlJc w:val="left"/>
      <w:pPr>
        <w:ind w:left="1582" w:hanging="1440"/>
      </w:pPr>
      <w:rPr>
        <w:rFonts w:eastAsia="Calibri" w:hint="default"/>
      </w:rPr>
    </w:lvl>
    <w:lvl w:ilvl="6">
      <w:start w:val="1"/>
      <w:numFmt w:val="decimal"/>
      <w:isLgl/>
      <w:lvlText w:val="%1.%2.%3.%4.%5.%6.%7."/>
      <w:lvlJc w:val="left"/>
      <w:pPr>
        <w:ind w:left="1582" w:hanging="1440"/>
      </w:pPr>
      <w:rPr>
        <w:rFonts w:eastAsia="Calibri" w:hint="default"/>
      </w:rPr>
    </w:lvl>
    <w:lvl w:ilvl="7">
      <w:start w:val="1"/>
      <w:numFmt w:val="decimal"/>
      <w:isLgl/>
      <w:lvlText w:val="%1.%2.%3.%4.%5.%6.%7.%8."/>
      <w:lvlJc w:val="left"/>
      <w:pPr>
        <w:ind w:left="1942" w:hanging="1800"/>
      </w:pPr>
      <w:rPr>
        <w:rFonts w:eastAsia="Calibri" w:hint="default"/>
      </w:rPr>
    </w:lvl>
    <w:lvl w:ilvl="8">
      <w:start w:val="1"/>
      <w:numFmt w:val="decimal"/>
      <w:isLgl/>
      <w:lvlText w:val="%1.%2.%3.%4.%5.%6.%7.%8.%9."/>
      <w:lvlJc w:val="left"/>
      <w:pPr>
        <w:ind w:left="1942" w:hanging="1800"/>
      </w:pPr>
      <w:rPr>
        <w:rFonts w:eastAsia="Calibri" w:hint="default"/>
      </w:rPr>
    </w:lvl>
  </w:abstractNum>
  <w:abstractNum w:abstractNumId="2" w15:restartNumberingAfterBreak="0">
    <w:nsid w:val="17CD56E9"/>
    <w:multiLevelType w:val="hybridMultilevel"/>
    <w:tmpl w:val="B4EC636C"/>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9F218C2"/>
    <w:multiLevelType w:val="hybridMultilevel"/>
    <w:tmpl w:val="E09A1B72"/>
    <w:lvl w:ilvl="0" w:tplc="0410000F">
      <w:start w:val="1"/>
      <w:numFmt w:val="decimal"/>
      <w:lvlText w:val="%1."/>
      <w:lvlJc w:val="left"/>
      <w:pPr>
        <w:ind w:left="1222" w:hanging="360"/>
      </w:pPr>
    </w:lvl>
    <w:lvl w:ilvl="1" w:tplc="04100019">
      <w:start w:val="1"/>
      <w:numFmt w:val="lowerLetter"/>
      <w:lvlText w:val="%2."/>
      <w:lvlJc w:val="left"/>
      <w:pPr>
        <w:ind w:left="1942" w:hanging="360"/>
      </w:pPr>
    </w:lvl>
    <w:lvl w:ilvl="2" w:tplc="0410001B" w:tentative="1">
      <w:start w:val="1"/>
      <w:numFmt w:val="lowerRoman"/>
      <w:lvlText w:val="%3."/>
      <w:lvlJc w:val="right"/>
      <w:pPr>
        <w:ind w:left="2662" w:hanging="180"/>
      </w:pPr>
    </w:lvl>
    <w:lvl w:ilvl="3" w:tplc="0410000F" w:tentative="1">
      <w:start w:val="1"/>
      <w:numFmt w:val="decimal"/>
      <w:lvlText w:val="%4."/>
      <w:lvlJc w:val="left"/>
      <w:pPr>
        <w:ind w:left="3382" w:hanging="360"/>
      </w:pPr>
    </w:lvl>
    <w:lvl w:ilvl="4" w:tplc="04100019" w:tentative="1">
      <w:start w:val="1"/>
      <w:numFmt w:val="lowerLetter"/>
      <w:lvlText w:val="%5."/>
      <w:lvlJc w:val="left"/>
      <w:pPr>
        <w:ind w:left="4102" w:hanging="360"/>
      </w:pPr>
    </w:lvl>
    <w:lvl w:ilvl="5" w:tplc="0410001B" w:tentative="1">
      <w:start w:val="1"/>
      <w:numFmt w:val="lowerRoman"/>
      <w:lvlText w:val="%6."/>
      <w:lvlJc w:val="right"/>
      <w:pPr>
        <w:ind w:left="4822" w:hanging="180"/>
      </w:pPr>
    </w:lvl>
    <w:lvl w:ilvl="6" w:tplc="0410000F" w:tentative="1">
      <w:start w:val="1"/>
      <w:numFmt w:val="decimal"/>
      <w:lvlText w:val="%7."/>
      <w:lvlJc w:val="left"/>
      <w:pPr>
        <w:ind w:left="5542" w:hanging="360"/>
      </w:pPr>
    </w:lvl>
    <w:lvl w:ilvl="7" w:tplc="04100019" w:tentative="1">
      <w:start w:val="1"/>
      <w:numFmt w:val="lowerLetter"/>
      <w:lvlText w:val="%8."/>
      <w:lvlJc w:val="left"/>
      <w:pPr>
        <w:ind w:left="6262" w:hanging="360"/>
      </w:pPr>
    </w:lvl>
    <w:lvl w:ilvl="8" w:tplc="0410001B" w:tentative="1">
      <w:start w:val="1"/>
      <w:numFmt w:val="lowerRoman"/>
      <w:lvlText w:val="%9."/>
      <w:lvlJc w:val="right"/>
      <w:pPr>
        <w:ind w:left="6982" w:hanging="180"/>
      </w:pPr>
    </w:lvl>
  </w:abstractNum>
  <w:abstractNum w:abstractNumId="4" w15:restartNumberingAfterBreak="0">
    <w:nsid w:val="1B12258E"/>
    <w:multiLevelType w:val="hybridMultilevel"/>
    <w:tmpl w:val="8BBE68F4"/>
    <w:lvl w:ilvl="0" w:tplc="B55AACCC">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D98068D"/>
    <w:multiLevelType w:val="hybridMultilevel"/>
    <w:tmpl w:val="E24C2CB4"/>
    <w:lvl w:ilvl="0" w:tplc="92F0A8E0">
      <w:start w:val="1"/>
      <w:numFmt w:val="lowerRoman"/>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FC50739"/>
    <w:multiLevelType w:val="hybridMultilevel"/>
    <w:tmpl w:val="4AB6B73C"/>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9AC5517"/>
    <w:multiLevelType w:val="hybridMultilevel"/>
    <w:tmpl w:val="36A230B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AEC48DE"/>
    <w:multiLevelType w:val="hybridMultilevel"/>
    <w:tmpl w:val="BA32B4B8"/>
    <w:lvl w:ilvl="0" w:tplc="7C66C122">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2EFC255E"/>
    <w:multiLevelType w:val="hybridMultilevel"/>
    <w:tmpl w:val="2198217C"/>
    <w:lvl w:ilvl="0" w:tplc="7C66C122">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30880765"/>
    <w:multiLevelType w:val="hybridMultilevel"/>
    <w:tmpl w:val="22B6E8AC"/>
    <w:lvl w:ilvl="0" w:tplc="7DC67B00">
      <w:start w:val="1"/>
      <w:numFmt w:val="lowerRoman"/>
      <w:lvlText w:val="%1)"/>
      <w:lvlJc w:val="left"/>
      <w:pPr>
        <w:ind w:left="1146" w:hanging="720"/>
      </w:pPr>
      <w:rPr>
        <w:rFonts w:hint="default"/>
      </w:rPr>
    </w:lvl>
    <w:lvl w:ilvl="1" w:tplc="040C0019" w:tentative="1">
      <w:start w:val="1"/>
      <w:numFmt w:val="lowerLetter"/>
      <w:lvlText w:val="%2."/>
      <w:lvlJc w:val="left"/>
      <w:pPr>
        <w:ind w:left="1506" w:hanging="360"/>
      </w:p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abstractNum w:abstractNumId="11" w15:restartNumberingAfterBreak="0">
    <w:nsid w:val="31844E82"/>
    <w:multiLevelType w:val="hybridMultilevel"/>
    <w:tmpl w:val="2912E0DC"/>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3BA2580"/>
    <w:multiLevelType w:val="hybridMultilevel"/>
    <w:tmpl w:val="D5AA913E"/>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A9108DF"/>
    <w:multiLevelType w:val="hybridMultilevel"/>
    <w:tmpl w:val="135C0722"/>
    <w:lvl w:ilvl="0" w:tplc="04070001">
      <w:start w:val="1"/>
      <w:numFmt w:val="bullet"/>
      <w:lvlText w:val=""/>
      <w:lvlJc w:val="left"/>
      <w:pPr>
        <w:ind w:left="786" w:hanging="360"/>
      </w:pPr>
      <w:rPr>
        <w:rFonts w:ascii="Symbol" w:hAnsi="Symbol" w:hint="default"/>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14" w15:restartNumberingAfterBreak="0">
    <w:nsid w:val="3D041010"/>
    <w:multiLevelType w:val="hybridMultilevel"/>
    <w:tmpl w:val="ABA6AEC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3B53FB7"/>
    <w:multiLevelType w:val="hybridMultilevel"/>
    <w:tmpl w:val="9D487CD4"/>
    <w:lvl w:ilvl="0" w:tplc="4C9691BE">
      <w:start w:val="1"/>
      <w:numFmt w:val="bullet"/>
      <w:lvlText w:val=""/>
      <w:lvlJc w:val="left"/>
      <w:pPr>
        <w:ind w:left="720" w:hanging="360"/>
      </w:pPr>
      <w:rPr>
        <w:rFonts w:ascii="Wingdings" w:hAnsi="Wingdings" w:hint="default"/>
        <w:strike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8BD4C76"/>
    <w:multiLevelType w:val="multilevel"/>
    <w:tmpl w:val="55505CA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99D5F72"/>
    <w:multiLevelType w:val="hybridMultilevel"/>
    <w:tmpl w:val="B9C2F77C"/>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B6A6302"/>
    <w:multiLevelType w:val="hybridMultilevel"/>
    <w:tmpl w:val="07EA093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4661DCC"/>
    <w:multiLevelType w:val="multilevel"/>
    <w:tmpl w:val="9588EAD6"/>
    <w:lvl w:ilvl="0">
      <w:start w:val="1"/>
      <w:numFmt w:val="upperRoman"/>
      <w:pStyle w:val="Titre1"/>
      <w:lvlText w:val="%1."/>
      <w:lvlJc w:val="left"/>
      <w:pPr>
        <w:ind w:left="1080" w:hanging="72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62C90AF8"/>
    <w:multiLevelType w:val="hybridMultilevel"/>
    <w:tmpl w:val="FBC20D50"/>
    <w:lvl w:ilvl="0" w:tplc="92F0A8E0">
      <w:start w:val="1"/>
      <w:numFmt w:val="lowerRoman"/>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6BBF423B"/>
    <w:multiLevelType w:val="hybridMultilevel"/>
    <w:tmpl w:val="19727AE0"/>
    <w:lvl w:ilvl="0" w:tplc="7C66C122">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6F573F43"/>
    <w:multiLevelType w:val="hybridMultilevel"/>
    <w:tmpl w:val="9C422E00"/>
    <w:lvl w:ilvl="0" w:tplc="E654E32C">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7223093A"/>
    <w:multiLevelType w:val="hybridMultilevel"/>
    <w:tmpl w:val="3B8E0AFE"/>
    <w:lvl w:ilvl="0" w:tplc="040C000D">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81D4A50"/>
    <w:multiLevelType w:val="hybridMultilevel"/>
    <w:tmpl w:val="32E271AA"/>
    <w:lvl w:ilvl="0" w:tplc="584A6442">
      <w:start w:val="1"/>
      <w:numFmt w:val="bullet"/>
      <w:lvlText w:val="­"/>
      <w:lvlJc w:val="left"/>
      <w:pPr>
        <w:ind w:left="720" w:hanging="360"/>
      </w:pPr>
      <w:rPr>
        <w:rFonts w:ascii="Courier New" w:hAnsi="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8DA080D"/>
    <w:multiLevelType w:val="multilevel"/>
    <w:tmpl w:val="293AF268"/>
    <w:lvl w:ilvl="0">
      <w:start w:val="2"/>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6" w15:restartNumberingAfterBreak="0">
    <w:nsid w:val="7BE7313A"/>
    <w:multiLevelType w:val="hybridMultilevel"/>
    <w:tmpl w:val="73B0CC46"/>
    <w:lvl w:ilvl="0" w:tplc="92F0A8E0">
      <w:start w:val="1"/>
      <w:numFmt w:val="lowerRoman"/>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7D7A73F9"/>
    <w:multiLevelType w:val="hybridMultilevel"/>
    <w:tmpl w:val="10421B76"/>
    <w:lvl w:ilvl="0" w:tplc="CE68E1B8">
      <w:start w:val="1"/>
      <w:numFmt w:val="lowerRoman"/>
      <w:lvlText w:val="%1)"/>
      <w:lvlJc w:val="left"/>
      <w:pPr>
        <w:ind w:left="1146" w:hanging="720"/>
      </w:pPr>
      <w:rPr>
        <w:rFonts w:hint="default"/>
      </w:rPr>
    </w:lvl>
    <w:lvl w:ilvl="1" w:tplc="040C0019" w:tentative="1">
      <w:start w:val="1"/>
      <w:numFmt w:val="lowerLetter"/>
      <w:lvlText w:val="%2."/>
      <w:lvlJc w:val="left"/>
      <w:pPr>
        <w:ind w:left="1506" w:hanging="360"/>
      </w:p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abstractNum w:abstractNumId="28" w15:restartNumberingAfterBreak="0">
    <w:nsid w:val="7FC462D0"/>
    <w:multiLevelType w:val="hybridMultilevel"/>
    <w:tmpl w:val="2006D522"/>
    <w:lvl w:ilvl="0" w:tplc="FEB05444">
      <w:start w:val="1"/>
      <w:numFmt w:val="lowerRoman"/>
      <w:lvlText w:val="%1)"/>
      <w:lvlJc w:val="left"/>
      <w:pPr>
        <w:ind w:left="1146" w:hanging="720"/>
      </w:pPr>
      <w:rPr>
        <w:rFonts w:hint="default"/>
      </w:rPr>
    </w:lvl>
    <w:lvl w:ilvl="1" w:tplc="040C0019" w:tentative="1">
      <w:start w:val="1"/>
      <w:numFmt w:val="lowerLetter"/>
      <w:lvlText w:val="%2."/>
      <w:lvlJc w:val="left"/>
      <w:pPr>
        <w:ind w:left="1506" w:hanging="360"/>
      </w:p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num w:numId="1" w16cid:durableId="1635602780">
    <w:abstractNumId w:val="4"/>
  </w:num>
  <w:num w:numId="2" w16cid:durableId="216282508">
    <w:abstractNumId w:val="12"/>
  </w:num>
  <w:num w:numId="3" w16cid:durableId="1282036428">
    <w:abstractNumId w:val="23"/>
  </w:num>
  <w:num w:numId="4" w16cid:durableId="266540969">
    <w:abstractNumId w:val="16"/>
  </w:num>
  <w:num w:numId="5" w16cid:durableId="410740971">
    <w:abstractNumId w:val="19"/>
  </w:num>
  <w:num w:numId="6" w16cid:durableId="69009470">
    <w:abstractNumId w:val="1"/>
  </w:num>
  <w:num w:numId="7" w16cid:durableId="1106584083">
    <w:abstractNumId w:val="22"/>
  </w:num>
  <w:num w:numId="8" w16cid:durableId="1949119044">
    <w:abstractNumId w:val="14"/>
  </w:num>
  <w:num w:numId="9" w16cid:durableId="346252433">
    <w:abstractNumId w:val="7"/>
  </w:num>
  <w:num w:numId="10" w16cid:durableId="455180153">
    <w:abstractNumId w:val="3"/>
  </w:num>
  <w:num w:numId="11" w16cid:durableId="1854562809">
    <w:abstractNumId w:val="25"/>
  </w:num>
  <w:num w:numId="12" w16cid:durableId="1576889875">
    <w:abstractNumId w:val="13"/>
  </w:num>
  <w:num w:numId="13" w16cid:durableId="1316029750">
    <w:abstractNumId w:val="2"/>
  </w:num>
  <w:num w:numId="14" w16cid:durableId="1177160403">
    <w:abstractNumId w:val="20"/>
  </w:num>
  <w:num w:numId="15" w16cid:durableId="1043284828">
    <w:abstractNumId w:val="15"/>
  </w:num>
  <w:num w:numId="16" w16cid:durableId="1032148254">
    <w:abstractNumId w:val="5"/>
  </w:num>
  <w:num w:numId="17" w16cid:durableId="1823622908">
    <w:abstractNumId w:val="0"/>
  </w:num>
  <w:num w:numId="18" w16cid:durableId="1217470621">
    <w:abstractNumId w:val="18"/>
  </w:num>
  <w:num w:numId="19" w16cid:durableId="240606397">
    <w:abstractNumId w:val="26"/>
  </w:num>
  <w:num w:numId="20" w16cid:durableId="1759592250">
    <w:abstractNumId w:val="8"/>
  </w:num>
  <w:num w:numId="21" w16cid:durableId="201022834">
    <w:abstractNumId w:val="6"/>
  </w:num>
  <w:num w:numId="22" w16cid:durableId="720055256">
    <w:abstractNumId w:val="21"/>
  </w:num>
  <w:num w:numId="23" w16cid:durableId="123735118">
    <w:abstractNumId w:val="9"/>
  </w:num>
  <w:num w:numId="24" w16cid:durableId="706174445">
    <w:abstractNumId w:val="11"/>
  </w:num>
  <w:num w:numId="25" w16cid:durableId="1211570744">
    <w:abstractNumId w:val="28"/>
  </w:num>
  <w:num w:numId="26" w16cid:durableId="1371879811">
    <w:abstractNumId w:val="17"/>
  </w:num>
  <w:num w:numId="27" w16cid:durableId="2035225295">
    <w:abstractNumId w:val="27"/>
  </w:num>
  <w:num w:numId="28" w16cid:durableId="2117213015">
    <w:abstractNumId w:val="10"/>
  </w:num>
  <w:num w:numId="29" w16cid:durableId="1593513604">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TMzMDU1tjQyNjA3MDVT0lEKTi0uzszPAykwqgUAeR8K7iwAAAA="/>
  </w:docVars>
  <w:rsids>
    <w:rsidRoot w:val="000575AB"/>
    <w:rsid w:val="00001258"/>
    <w:rsid w:val="0000198F"/>
    <w:rsid w:val="000051E5"/>
    <w:rsid w:val="000102EE"/>
    <w:rsid w:val="00010E4F"/>
    <w:rsid w:val="000114AA"/>
    <w:rsid w:val="00021CCE"/>
    <w:rsid w:val="00022D17"/>
    <w:rsid w:val="0002409E"/>
    <w:rsid w:val="0002494F"/>
    <w:rsid w:val="00026596"/>
    <w:rsid w:val="000266B7"/>
    <w:rsid w:val="00034EC2"/>
    <w:rsid w:val="00041342"/>
    <w:rsid w:val="000419C8"/>
    <w:rsid w:val="00042E53"/>
    <w:rsid w:val="00052DD9"/>
    <w:rsid w:val="0005398F"/>
    <w:rsid w:val="000575AB"/>
    <w:rsid w:val="00061397"/>
    <w:rsid w:val="0007159B"/>
    <w:rsid w:val="000723CD"/>
    <w:rsid w:val="00073C10"/>
    <w:rsid w:val="0007427E"/>
    <w:rsid w:val="00076D6C"/>
    <w:rsid w:val="00090D78"/>
    <w:rsid w:val="00094021"/>
    <w:rsid w:val="000A1BD6"/>
    <w:rsid w:val="000B1597"/>
    <w:rsid w:val="000B178B"/>
    <w:rsid w:val="000B1FE2"/>
    <w:rsid w:val="000B2D15"/>
    <w:rsid w:val="000B34C4"/>
    <w:rsid w:val="000B7226"/>
    <w:rsid w:val="000B7A08"/>
    <w:rsid w:val="000C0305"/>
    <w:rsid w:val="000C7C64"/>
    <w:rsid w:val="000D0352"/>
    <w:rsid w:val="000D7290"/>
    <w:rsid w:val="000D7C50"/>
    <w:rsid w:val="000E0002"/>
    <w:rsid w:val="000E49A9"/>
    <w:rsid w:val="000E545F"/>
    <w:rsid w:val="000E6A20"/>
    <w:rsid w:val="000F2507"/>
    <w:rsid w:val="0010439F"/>
    <w:rsid w:val="00107795"/>
    <w:rsid w:val="0011568B"/>
    <w:rsid w:val="00121D52"/>
    <w:rsid w:val="001326DA"/>
    <w:rsid w:val="001360A8"/>
    <w:rsid w:val="0013712B"/>
    <w:rsid w:val="001423BB"/>
    <w:rsid w:val="00142B86"/>
    <w:rsid w:val="0014499C"/>
    <w:rsid w:val="00150556"/>
    <w:rsid w:val="00151A38"/>
    <w:rsid w:val="00152A0F"/>
    <w:rsid w:val="00153573"/>
    <w:rsid w:val="00157350"/>
    <w:rsid w:val="00175090"/>
    <w:rsid w:val="00175821"/>
    <w:rsid w:val="001827CF"/>
    <w:rsid w:val="001834B0"/>
    <w:rsid w:val="001909A1"/>
    <w:rsid w:val="00192839"/>
    <w:rsid w:val="001A37B7"/>
    <w:rsid w:val="001A3F82"/>
    <w:rsid w:val="001A4DEC"/>
    <w:rsid w:val="001A78C4"/>
    <w:rsid w:val="001B66CB"/>
    <w:rsid w:val="001B759F"/>
    <w:rsid w:val="001B7B76"/>
    <w:rsid w:val="001C1001"/>
    <w:rsid w:val="001C5A63"/>
    <w:rsid w:val="001C6676"/>
    <w:rsid w:val="001D10C5"/>
    <w:rsid w:val="001E0D91"/>
    <w:rsid w:val="001E66E6"/>
    <w:rsid w:val="001E72DF"/>
    <w:rsid w:val="001F3482"/>
    <w:rsid w:val="001F402E"/>
    <w:rsid w:val="001F7079"/>
    <w:rsid w:val="001F788E"/>
    <w:rsid w:val="0020674A"/>
    <w:rsid w:val="00207709"/>
    <w:rsid w:val="00214A65"/>
    <w:rsid w:val="002216DC"/>
    <w:rsid w:val="002223F8"/>
    <w:rsid w:val="002225BE"/>
    <w:rsid w:val="0022342D"/>
    <w:rsid w:val="00224DDF"/>
    <w:rsid w:val="00233049"/>
    <w:rsid w:val="00246698"/>
    <w:rsid w:val="00252B82"/>
    <w:rsid w:val="002550B5"/>
    <w:rsid w:val="002562FF"/>
    <w:rsid w:val="00256704"/>
    <w:rsid w:val="00257869"/>
    <w:rsid w:val="002617A7"/>
    <w:rsid w:val="00272253"/>
    <w:rsid w:val="00274710"/>
    <w:rsid w:val="0027784F"/>
    <w:rsid w:val="00280E25"/>
    <w:rsid w:val="00283EC3"/>
    <w:rsid w:val="0028501A"/>
    <w:rsid w:val="00296312"/>
    <w:rsid w:val="002A529B"/>
    <w:rsid w:val="002A65C1"/>
    <w:rsid w:val="002B1B32"/>
    <w:rsid w:val="002B2E1F"/>
    <w:rsid w:val="002C3570"/>
    <w:rsid w:val="002C5CBA"/>
    <w:rsid w:val="002C5EE7"/>
    <w:rsid w:val="002D077D"/>
    <w:rsid w:val="002D5AA3"/>
    <w:rsid w:val="002E033B"/>
    <w:rsid w:val="002F2DBC"/>
    <w:rsid w:val="002F51BB"/>
    <w:rsid w:val="003005DD"/>
    <w:rsid w:val="00300CBF"/>
    <w:rsid w:val="00302320"/>
    <w:rsid w:val="00303187"/>
    <w:rsid w:val="00306ACC"/>
    <w:rsid w:val="00307FFE"/>
    <w:rsid w:val="003166C0"/>
    <w:rsid w:val="003209DF"/>
    <w:rsid w:val="003211D7"/>
    <w:rsid w:val="00322167"/>
    <w:rsid w:val="00325E79"/>
    <w:rsid w:val="003331D2"/>
    <w:rsid w:val="003333F9"/>
    <w:rsid w:val="00335E8A"/>
    <w:rsid w:val="0033661C"/>
    <w:rsid w:val="00336832"/>
    <w:rsid w:val="00337E1D"/>
    <w:rsid w:val="00337E9B"/>
    <w:rsid w:val="00341CB3"/>
    <w:rsid w:val="00345C91"/>
    <w:rsid w:val="003476F1"/>
    <w:rsid w:val="003507B5"/>
    <w:rsid w:val="00351E9D"/>
    <w:rsid w:val="003530BC"/>
    <w:rsid w:val="0035769B"/>
    <w:rsid w:val="003624CA"/>
    <w:rsid w:val="00364B7E"/>
    <w:rsid w:val="00366A7F"/>
    <w:rsid w:val="003704D2"/>
    <w:rsid w:val="00371026"/>
    <w:rsid w:val="00371247"/>
    <w:rsid w:val="003735F0"/>
    <w:rsid w:val="0037684C"/>
    <w:rsid w:val="00381378"/>
    <w:rsid w:val="00381F9B"/>
    <w:rsid w:val="00385864"/>
    <w:rsid w:val="003878E6"/>
    <w:rsid w:val="00392639"/>
    <w:rsid w:val="003A014A"/>
    <w:rsid w:val="003A224D"/>
    <w:rsid w:val="003A4611"/>
    <w:rsid w:val="003A5AE6"/>
    <w:rsid w:val="003A5C0C"/>
    <w:rsid w:val="003A69C8"/>
    <w:rsid w:val="003A772E"/>
    <w:rsid w:val="003B0FEA"/>
    <w:rsid w:val="003B46EB"/>
    <w:rsid w:val="003B6DFF"/>
    <w:rsid w:val="003D1FB8"/>
    <w:rsid w:val="003D3619"/>
    <w:rsid w:val="003D53F0"/>
    <w:rsid w:val="003D6B47"/>
    <w:rsid w:val="003E2A02"/>
    <w:rsid w:val="003E4928"/>
    <w:rsid w:val="003E4B17"/>
    <w:rsid w:val="003E571E"/>
    <w:rsid w:val="003E6291"/>
    <w:rsid w:val="003F088D"/>
    <w:rsid w:val="003F248D"/>
    <w:rsid w:val="003F3BB3"/>
    <w:rsid w:val="003F7838"/>
    <w:rsid w:val="004019F9"/>
    <w:rsid w:val="00401CBE"/>
    <w:rsid w:val="00420634"/>
    <w:rsid w:val="0042119D"/>
    <w:rsid w:val="00426812"/>
    <w:rsid w:val="00431583"/>
    <w:rsid w:val="00432283"/>
    <w:rsid w:val="00433578"/>
    <w:rsid w:val="004352C5"/>
    <w:rsid w:val="00437781"/>
    <w:rsid w:val="00437BF9"/>
    <w:rsid w:val="00444A49"/>
    <w:rsid w:val="0044761D"/>
    <w:rsid w:val="00447B45"/>
    <w:rsid w:val="00450B9A"/>
    <w:rsid w:val="00452D9B"/>
    <w:rsid w:val="004605EE"/>
    <w:rsid w:val="00467A0B"/>
    <w:rsid w:val="00472306"/>
    <w:rsid w:val="00476004"/>
    <w:rsid w:val="004821B2"/>
    <w:rsid w:val="00485B38"/>
    <w:rsid w:val="00486182"/>
    <w:rsid w:val="00486396"/>
    <w:rsid w:val="004865A7"/>
    <w:rsid w:val="00490201"/>
    <w:rsid w:val="0049357A"/>
    <w:rsid w:val="004A2EE5"/>
    <w:rsid w:val="004A5A17"/>
    <w:rsid w:val="004A6A43"/>
    <w:rsid w:val="004B4683"/>
    <w:rsid w:val="004B5A8C"/>
    <w:rsid w:val="004C17DB"/>
    <w:rsid w:val="004C2134"/>
    <w:rsid w:val="004C505F"/>
    <w:rsid w:val="004D070F"/>
    <w:rsid w:val="004D5718"/>
    <w:rsid w:val="004E079A"/>
    <w:rsid w:val="004E3836"/>
    <w:rsid w:val="004E44BD"/>
    <w:rsid w:val="004E58EE"/>
    <w:rsid w:val="004E714C"/>
    <w:rsid w:val="004F4623"/>
    <w:rsid w:val="00502788"/>
    <w:rsid w:val="005108C8"/>
    <w:rsid w:val="0051408F"/>
    <w:rsid w:val="00534191"/>
    <w:rsid w:val="005359F3"/>
    <w:rsid w:val="00544D94"/>
    <w:rsid w:val="00551135"/>
    <w:rsid w:val="00556859"/>
    <w:rsid w:val="00556CA4"/>
    <w:rsid w:val="005572AD"/>
    <w:rsid w:val="0055745D"/>
    <w:rsid w:val="0056007C"/>
    <w:rsid w:val="00563FBC"/>
    <w:rsid w:val="0056777E"/>
    <w:rsid w:val="00572037"/>
    <w:rsid w:val="005738A1"/>
    <w:rsid w:val="005A0354"/>
    <w:rsid w:val="005A4507"/>
    <w:rsid w:val="005A49F1"/>
    <w:rsid w:val="005A7798"/>
    <w:rsid w:val="005B06E5"/>
    <w:rsid w:val="005B22A6"/>
    <w:rsid w:val="005B5BEF"/>
    <w:rsid w:val="005B7725"/>
    <w:rsid w:val="005C1BFC"/>
    <w:rsid w:val="005C4F0A"/>
    <w:rsid w:val="005D14BD"/>
    <w:rsid w:val="005D222C"/>
    <w:rsid w:val="005D2533"/>
    <w:rsid w:val="005D4438"/>
    <w:rsid w:val="005D7863"/>
    <w:rsid w:val="005E2A12"/>
    <w:rsid w:val="005F3E14"/>
    <w:rsid w:val="00606D4A"/>
    <w:rsid w:val="00615953"/>
    <w:rsid w:val="00617081"/>
    <w:rsid w:val="00627DF7"/>
    <w:rsid w:val="006315F5"/>
    <w:rsid w:val="006376DF"/>
    <w:rsid w:val="0064476F"/>
    <w:rsid w:val="0065005E"/>
    <w:rsid w:val="00654ABA"/>
    <w:rsid w:val="00657024"/>
    <w:rsid w:val="00657DA6"/>
    <w:rsid w:val="006629A7"/>
    <w:rsid w:val="0066366A"/>
    <w:rsid w:val="00664B01"/>
    <w:rsid w:val="00667F77"/>
    <w:rsid w:val="00675B5D"/>
    <w:rsid w:val="0067741B"/>
    <w:rsid w:val="006804DA"/>
    <w:rsid w:val="00682491"/>
    <w:rsid w:val="006835A5"/>
    <w:rsid w:val="00684C7E"/>
    <w:rsid w:val="00697DBC"/>
    <w:rsid w:val="006A5357"/>
    <w:rsid w:val="006B1A13"/>
    <w:rsid w:val="006B2BC1"/>
    <w:rsid w:val="006B3894"/>
    <w:rsid w:val="006B7352"/>
    <w:rsid w:val="006C1B7F"/>
    <w:rsid w:val="006D1543"/>
    <w:rsid w:val="006D31F2"/>
    <w:rsid w:val="006D44C8"/>
    <w:rsid w:val="006E17AF"/>
    <w:rsid w:val="006F466D"/>
    <w:rsid w:val="007052CC"/>
    <w:rsid w:val="007106AD"/>
    <w:rsid w:val="00712F74"/>
    <w:rsid w:val="00717CD0"/>
    <w:rsid w:val="00732CDD"/>
    <w:rsid w:val="007338F2"/>
    <w:rsid w:val="00733D50"/>
    <w:rsid w:val="0074164F"/>
    <w:rsid w:val="0074214E"/>
    <w:rsid w:val="00754BBB"/>
    <w:rsid w:val="00755063"/>
    <w:rsid w:val="00766D30"/>
    <w:rsid w:val="00767CE8"/>
    <w:rsid w:val="0077131B"/>
    <w:rsid w:val="007727E8"/>
    <w:rsid w:val="0077526F"/>
    <w:rsid w:val="00776B91"/>
    <w:rsid w:val="00776D63"/>
    <w:rsid w:val="00777155"/>
    <w:rsid w:val="00781B88"/>
    <w:rsid w:val="00782BB1"/>
    <w:rsid w:val="007917F6"/>
    <w:rsid w:val="00795BD2"/>
    <w:rsid w:val="007A2545"/>
    <w:rsid w:val="007B22C9"/>
    <w:rsid w:val="007B2551"/>
    <w:rsid w:val="007C3387"/>
    <w:rsid w:val="007D0B43"/>
    <w:rsid w:val="007D1EB7"/>
    <w:rsid w:val="007D4590"/>
    <w:rsid w:val="007D6DB9"/>
    <w:rsid w:val="007D7CF5"/>
    <w:rsid w:val="007D7EA4"/>
    <w:rsid w:val="007E14AE"/>
    <w:rsid w:val="007F10D9"/>
    <w:rsid w:val="007F1E30"/>
    <w:rsid w:val="007F3054"/>
    <w:rsid w:val="007F4D23"/>
    <w:rsid w:val="0080145B"/>
    <w:rsid w:val="00805AD4"/>
    <w:rsid w:val="00821886"/>
    <w:rsid w:val="008242B8"/>
    <w:rsid w:val="00837AD6"/>
    <w:rsid w:val="00845BD3"/>
    <w:rsid w:val="00847DE8"/>
    <w:rsid w:val="008502E5"/>
    <w:rsid w:val="00851885"/>
    <w:rsid w:val="00857F16"/>
    <w:rsid w:val="00863AD8"/>
    <w:rsid w:val="00865A0C"/>
    <w:rsid w:val="008729D9"/>
    <w:rsid w:val="00875E46"/>
    <w:rsid w:val="00877E74"/>
    <w:rsid w:val="00880C1B"/>
    <w:rsid w:val="008869F4"/>
    <w:rsid w:val="0088710D"/>
    <w:rsid w:val="008919B4"/>
    <w:rsid w:val="008944C2"/>
    <w:rsid w:val="008A040B"/>
    <w:rsid w:val="008A6966"/>
    <w:rsid w:val="008A6E3F"/>
    <w:rsid w:val="008B0129"/>
    <w:rsid w:val="008B04B6"/>
    <w:rsid w:val="008B7197"/>
    <w:rsid w:val="008B7C21"/>
    <w:rsid w:val="008C0AED"/>
    <w:rsid w:val="008C16AB"/>
    <w:rsid w:val="008C34BD"/>
    <w:rsid w:val="008D2992"/>
    <w:rsid w:val="008D3D19"/>
    <w:rsid w:val="008D7A1D"/>
    <w:rsid w:val="008E0F35"/>
    <w:rsid w:val="008E171F"/>
    <w:rsid w:val="008E34C2"/>
    <w:rsid w:val="008E3BDE"/>
    <w:rsid w:val="008F07E9"/>
    <w:rsid w:val="008F1473"/>
    <w:rsid w:val="008F26FC"/>
    <w:rsid w:val="008F4844"/>
    <w:rsid w:val="00907E0E"/>
    <w:rsid w:val="00910145"/>
    <w:rsid w:val="00910E83"/>
    <w:rsid w:val="00911F78"/>
    <w:rsid w:val="0091336B"/>
    <w:rsid w:val="009157FC"/>
    <w:rsid w:val="00921140"/>
    <w:rsid w:val="00922488"/>
    <w:rsid w:val="009226FA"/>
    <w:rsid w:val="00923F25"/>
    <w:rsid w:val="0092550A"/>
    <w:rsid w:val="009258F2"/>
    <w:rsid w:val="00926F95"/>
    <w:rsid w:val="009270B7"/>
    <w:rsid w:val="0092735F"/>
    <w:rsid w:val="00932E5B"/>
    <w:rsid w:val="00940B8F"/>
    <w:rsid w:val="00940E8B"/>
    <w:rsid w:val="00941DB0"/>
    <w:rsid w:val="00951402"/>
    <w:rsid w:val="009522DC"/>
    <w:rsid w:val="009531CC"/>
    <w:rsid w:val="00962C6D"/>
    <w:rsid w:val="00963D06"/>
    <w:rsid w:val="0097477B"/>
    <w:rsid w:val="0099333E"/>
    <w:rsid w:val="0099509F"/>
    <w:rsid w:val="009A6280"/>
    <w:rsid w:val="009A7525"/>
    <w:rsid w:val="009A7D6C"/>
    <w:rsid w:val="009B0D16"/>
    <w:rsid w:val="009B1600"/>
    <w:rsid w:val="009B328B"/>
    <w:rsid w:val="009B4C60"/>
    <w:rsid w:val="009B7A1E"/>
    <w:rsid w:val="009B7E64"/>
    <w:rsid w:val="009C3E47"/>
    <w:rsid w:val="009C57CF"/>
    <w:rsid w:val="009C7FAC"/>
    <w:rsid w:val="009D2E1B"/>
    <w:rsid w:val="009D2E40"/>
    <w:rsid w:val="009E656C"/>
    <w:rsid w:val="00A0191C"/>
    <w:rsid w:val="00A0710F"/>
    <w:rsid w:val="00A07B6D"/>
    <w:rsid w:val="00A1496B"/>
    <w:rsid w:val="00A149A3"/>
    <w:rsid w:val="00A159E5"/>
    <w:rsid w:val="00A21FF1"/>
    <w:rsid w:val="00A259B5"/>
    <w:rsid w:val="00A25AE6"/>
    <w:rsid w:val="00A25C1D"/>
    <w:rsid w:val="00A25E95"/>
    <w:rsid w:val="00A277E6"/>
    <w:rsid w:val="00A279B9"/>
    <w:rsid w:val="00A301EC"/>
    <w:rsid w:val="00A3185D"/>
    <w:rsid w:val="00A33BEB"/>
    <w:rsid w:val="00A34C5A"/>
    <w:rsid w:val="00A45360"/>
    <w:rsid w:val="00A5330F"/>
    <w:rsid w:val="00A574D8"/>
    <w:rsid w:val="00A60137"/>
    <w:rsid w:val="00A625D0"/>
    <w:rsid w:val="00A64598"/>
    <w:rsid w:val="00A66E0A"/>
    <w:rsid w:val="00A72A48"/>
    <w:rsid w:val="00A7554F"/>
    <w:rsid w:val="00A768F9"/>
    <w:rsid w:val="00A81D2D"/>
    <w:rsid w:val="00A83EF8"/>
    <w:rsid w:val="00A84894"/>
    <w:rsid w:val="00A86EA9"/>
    <w:rsid w:val="00A86F6D"/>
    <w:rsid w:val="00A94315"/>
    <w:rsid w:val="00AA3AD0"/>
    <w:rsid w:val="00AA4740"/>
    <w:rsid w:val="00AA4848"/>
    <w:rsid w:val="00AA5B5A"/>
    <w:rsid w:val="00AA5DF2"/>
    <w:rsid w:val="00AA6851"/>
    <w:rsid w:val="00AA6AFF"/>
    <w:rsid w:val="00AB527A"/>
    <w:rsid w:val="00AB7B53"/>
    <w:rsid w:val="00AC40CB"/>
    <w:rsid w:val="00AD1389"/>
    <w:rsid w:val="00AE47F6"/>
    <w:rsid w:val="00AE7338"/>
    <w:rsid w:val="00AF2C91"/>
    <w:rsid w:val="00AF575F"/>
    <w:rsid w:val="00AF604D"/>
    <w:rsid w:val="00AF6758"/>
    <w:rsid w:val="00B007CD"/>
    <w:rsid w:val="00B014A0"/>
    <w:rsid w:val="00B020AB"/>
    <w:rsid w:val="00B04FF8"/>
    <w:rsid w:val="00B05448"/>
    <w:rsid w:val="00B05B3E"/>
    <w:rsid w:val="00B07479"/>
    <w:rsid w:val="00B07836"/>
    <w:rsid w:val="00B1785B"/>
    <w:rsid w:val="00B23A53"/>
    <w:rsid w:val="00B30743"/>
    <w:rsid w:val="00B30EDF"/>
    <w:rsid w:val="00B32E80"/>
    <w:rsid w:val="00B33AAC"/>
    <w:rsid w:val="00B41E1D"/>
    <w:rsid w:val="00B433D4"/>
    <w:rsid w:val="00B442CB"/>
    <w:rsid w:val="00B46697"/>
    <w:rsid w:val="00B47A66"/>
    <w:rsid w:val="00B47B45"/>
    <w:rsid w:val="00B505D5"/>
    <w:rsid w:val="00B5163E"/>
    <w:rsid w:val="00B53F07"/>
    <w:rsid w:val="00B60326"/>
    <w:rsid w:val="00B6480D"/>
    <w:rsid w:val="00B64E6D"/>
    <w:rsid w:val="00B70859"/>
    <w:rsid w:val="00B71088"/>
    <w:rsid w:val="00B71BE8"/>
    <w:rsid w:val="00B77A3B"/>
    <w:rsid w:val="00B90168"/>
    <w:rsid w:val="00B90D7C"/>
    <w:rsid w:val="00B95BAC"/>
    <w:rsid w:val="00B9630C"/>
    <w:rsid w:val="00BA092A"/>
    <w:rsid w:val="00BA23A1"/>
    <w:rsid w:val="00BB14F1"/>
    <w:rsid w:val="00BB2477"/>
    <w:rsid w:val="00BB51F2"/>
    <w:rsid w:val="00BB744E"/>
    <w:rsid w:val="00BC1F38"/>
    <w:rsid w:val="00BC24F3"/>
    <w:rsid w:val="00BD38DA"/>
    <w:rsid w:val="00BD7FA0"/>
    <w:rsid w:val="00BD7FBE"/>
    <w:rsid w:val="00BE240A"/>
    <w:rsid w:val="00BE6F1B"/>
    <w:rsid w:val="00BE7732"/>
    <w:rsid w:val="00BF0722"/>
    <w:rsid w:val="00BF71A5"/>
    <w:rsid w:val="00C00E69"/>
    <w:rsid w:val="00C014A8"/>
    <w:rsid w:val="00C020FC"/>
    <w:rsid w:val="00C03E74"/>
    <w:rsid w:val="00C104D2"/>
    <w:rsid w:val="00C15167"/>
    <w:rsid w:val="00C17BA7"/>
    <w:rsid w:val="00C22130"/>
    <w:rsid w:val="00C35801"/>
    <w:rsid w:val="00C37097"/>
    <w:rsid w:val="00C37FDD"/>
    <w:rsid w:val="00C40D97"/>
    <w:rsid w:val="00C42957"/>
    <w:rsid w:val="00C50186"/>
    <w:rsid w:val="00C61A93"/>
    <w:rsid w:val="00C63A20"/>
    <w:rsid w:val="00C70794"/>
    <w:rsid w:val="00C71F1D"/>
    <w:rsid w:val="00C80AFC"/>
    <w:rsid w:val="00C8332A"/>
    <w:rsid w:val="00C90240"/>
    <w:rsid w:val="00C92B8A"/>
    <w:rsid w:val="00C945B0"/>
    <w:rsid w:val="00CA311B"/>
    <w:rsid w:val="00CC3E87"/>
    <w:rsid w:val="00CD10A9"/>
    <w:rsid w:val="00CE153E"/>
    <w:rsid w:val="00CE1A41"/>
    <w:rsid w:val="00CE1F0A"/>
    <w:rsid w:val="00CE4A40"/>
    <w:rsid w:val="00CE5890"/>
    <w:rsid w:val="00CE6EF9"/>
    <w:rsid w:val="00CE7AFD"/>
    <w:rsid w:val="00CE7F07"/>
    <w:rsid w:val="00CF76BB"/>
    <w:rsid w:val="00D07CB6"/>
    <w:rsid w:val="00D1022B"/>
    <w:rsid w:val="00D1063B"/>
    <w:rsid w:val="00D143CF"/>
    <w:rsid w:val="00D15473"/>
    <w:rsid w:val="00D165F4"/>
    <w:rsid w:val="00D17AEE"/>
    <w:rsid w:val="00D21762"/>
    <w:rsid w:val="00D30E48"/>
    <w:rsid w:val="00D33327"/>
    <w:rsid w:val="00D35C1B"/>
    <w:rsid w:val="00D36B3B"/>
    <w:rsid w:val="00D406BB"/>
    <w:rsid w:val="00D406EF"/>
    <w:rsid w:val="00D422A4"/>
    <w:rsid w:val="00D434AF"/>
    <w:rsid w:val="00D51CD3"/>
    <w:rsid w:val="00D52640"/>
    <w:rsid w:val="00D550C5"/>
    <w:rsid w:val="00D64386"/>
    <w:rsid w:val="00D65119"/>
    <w:rsid w:val="00D769D8"/>
    <w:rsid w:val="00D77A9A"/>
    <w:rsid w:val="00D84E39"/>
    <w:rsid w:val="00D85ED1"/>
    <w:rsid w:val="00D94B8D"/>
    <w:rsid w:val="00D9691A"/>
    <w:rsid w:val="00D970B6"/>
    <w:rsid w:val="00DA386B"/>
    <w:rsid w:val="00DA587A"/>
    <w:rsid w:val="00DB1CB3"/>
    <w:rsid w:val="00DB243C"/>
    <w:rsid w:val="00DB2642"/>
    <w:rsid w:val="00DB2A2C"/>
    <w:rsid w:val="00DB5C07"/>
    <w:rsid w:val="00DB70A8"/>
    <w:rsid w:val="00DB766E"/>
    <w:rsid w:val="00DB7F71"/>
    <w:rsid w:val="00DC3CB6"/>
    <w:rsid w:val="00DC4222"/>
    <w:rsid w:val="00DC4299"/>
    <w:rsid w:val="00DD73FF"/>
    <w:rsid w:val="00DE1199"/>
    <w:rsid w:val="00DE376E"/>
    <w:rsid w:val="00DE7643"/>
    <w:rsid w:val="00DE7823"/>
    <w:rsid w:val="00DF19A3"/>
    <w:rsid w:val="00DF59EF"/>
    <w:rsid w:val="00E03418"/>
    <w:rsid w:val="00E04227"/>
    <w:rsid w:val="00E12EA1"/>
    <w:rsid w:val="00E142DD"/>
    <w:rsid w:val="00E21E5D"/>
    <w:rsid w:val="00E30F5D"/>
    <w:rsid w:val="00E31FCD"/>
    <w:rsid w:val="00E3598C"/>
    <w:rsid w:val="00E44E9C"/>
    <w:rsid w:val="00E50611"/>
    <w:rsid w:val="00E57D18"/>
    <w:rsid w:val="00E61CBC"/>
    <w:rsid w:val="00E70CC6"/>
    <w:rsid w:val="00E762A7"/>
    <w:rsid w:val="00E8339E"/>
    <w:rsid w:val="00E867B6"/>
    <w:rsid w:val="00E87823"/>
    <w:rsid w:val="00E93454"/>
    <w:rsid w:val="00E97B5E"/>
    <w:rsid w:val="00EA4786"/>
    <w:rsid w:val="00EB4B3E"/>
    <w:rsid w:val="00EC0428"/>
    <w:rsid w:val="00EC7405"/>
    <w:rsid w:val="00ED4344"/>
    <w:rsid w:val="00ED4ECD"/>
    <w:rsid w:val="00EE1CA0"/>
    <w:rsid w:val="00EE41EA"/>
    <w:rsid w:val="00EE5CD0"/>
    <w:rsid w:val="00EE5DE2"/>
    <w:rsid w:val="00EE7583"/>
    <w:rsid w:val="00EF25B0"/>
    <w:rsid w:val="00EF4729"/>
    <w:rsid w:val="00EF54C5"/>
    <w:rsid w:val="00F0493E"/>
    <w:rsid w:val="00F04988"/>
    <w:rsid w:val="00F21810"/>
    <w:rsid w:val="00F23B94"/>
    <w:rsid w:val="00F27751"/>
    <w:rsid w:val="00F30930"/>
    <w:rsid w:val="00F3715D"/>
    <w:rsid w:val="00F37D56"/>
    <w:rsid w:val="00F37EDC"/>
    <w:rsid w:val="00F40CB0"/>
    <w:rsid w:val="00F44056"/>
    <w:rsid w:val="00F450F4"/>
    <w:rsid w:val="00F53275"/>
    <w:rsid w:val="00F60BED"/>
    <w:rsid w:val="00F61D8C"/>
    <w:rsid w:val="00F62892"/>
    <w:rsid w:val="00F67D19"/>
    <w:rsid w:val="00F71805"/>
    <w:rsid w:val="00F72CA0"/>
    <w:rsid w:val="00F762C6"/>
    <w:rsid w:val="00F77E64"/>
    <w:rsid w:val="00F82FA9"/>
    <w:rsid w:val="00F9034B"/>
    <w:rsid w:val="00F90417"/>
    <w:rsid w:val="00F92CCF"/>
    <w:rsid w:val="00FA20D9"/>
    <w:rsid w:val="00FA3FD6"/>
    <w:rsid w:val="00FA44C1"/>
    <w:rsid w:val="00FA4FB1"/>
    <w:rsid w:val="00FA6722"/>
    <w:rsid w:val="00FC0B5C"/>
    <w:rsid w:val="00FC2D9B"/>
    <w:rsid w:val="00FC2E69"/>
    <w:rsid w:val="00FC343F"/>
    <w:rsid w:val="00FC52D8"/>
    <w:rsid w:val="00FC71DC"/>
    <w:rsid w:val="00FD158F"/>
    <w:rsid w:val="00FD45D3"/>
    <w:rsid w:val="00FE3998"/>
    <w:rsid w:val="00FE45AA"/>
    <w:rsid w:val="00FE6ED2"/>
    <w:rsid w:val="00FF052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191962E"/>
  <w15:chartTrackingRefBased/>
  <w15:docId w15:val="{547CCD8E-6594-4761-B48E-3713604C06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paragraph" w:styleId="Titre10">
    <w:name w:val="heading 1"/>
    <w:aliases w:val="Title 1,Title of the resolution"/>
    <w:basedOn w:val="Normal"/>
    <w:next w:val="Normal"/>
    <w:link w:val="Titre1Car"/>
    <w:uiPriority w:val="9"/>
    <w:qFormat/>
    <w:rsid w:val="00CE7AFD"/>
    <w:pPr>
      <w:tabs>
        <w:tab w:val="left" w:pos="426"/>
      </w:tabs>
      <w:spacing w:before="360" w:after="120" w:line="276" w:lineRule="auto"/>
      <w:jc w:val="both"/>
      <w:outlineLvl w:val="0"/>
    </w:pPr>
    <w:rPr>
      <w:rFonts w:ascii="Calibri" w:eastAsia="Calibri" w:hAnsi="Calibri"/>
      <w:b/>
      <w:caps/>
      <w:lang w:val="en-US" w:eastAsia="en-US"/>
    </w:rPr>
  </w:style>
  <w:style w:type="paragraph" w:styleId="Titre2">
    <w:name w:val="heading 2"/>
    <w:basedOn w:val="Normal"/>
    <w:next w:val="Normal"/>
    <w:link w:val="Titre2Car"/>
    <w:uiPriority w:val="9"/>
    <w:unhideWhenUsed/>
    <w:qFormat/>
    <w:rsid w:val="00090D78"/>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rsid w:val="001B7B76"/>
    <w:rPr>
      <w:rFonts w:ascii="Tahoma" w:hAnsi="Tahoma" w:cs="Tahoma"/>
      <w:sz w:val="16"/>
      <w:szCs w:val="16"/>
    </w:rPr>
  </w:style>
  <w:style w:type="character" w:customStyle="1" w:styleId="TextedebullesCar">
    <w:name w:val="Texte de bulles Car"/>
    <w:link w:val="Textedebulles"/>
    <w:rsid w:val="001B7B76"/>
    <w:rPr>
      <w:rFonts w:ascii="Tahoma" w:hAnsi="Tahoma" w:cs="Tahoma"/>
      <w:sz w:val="16"/>
      <w:szCs w:val="16"/>
    </w:rPr>
  </w:style>
  <w:style w:type="paragraph" w:styleId="En-tte">
    <w:name w:val="header"/>
    <w:basedOn w:val="Normal"/>
    <w:link w:val="En-tteCar"/>
    <w:uiPriority w:val="99"/>
    <w:rsid w:val="00BB14F1"/>
    <w:pPr>
      <w:tabs>
        <w:tab w:val="center" w:pos="4536"/>
        <w:tab w:val="right" w:pos="9072"/>
      </w:tabs>
    </w:pPr>
  </w:style>
  <w:style w:type="character" w:customStyle="1" w:styleId="En-tteCar">
    <w:name w:val="En-tête Car"/>
    <w:link w:val="En-tte"/>
    <w:uiPriority w:val="99"/>
    <w:rsid w:val="00BB14F1"/>
    <w:rPr>
      <w:sz w:val="24"/>
      <w:szCs w:val="24"/>
    </w:rPr>
  </w:style>
  <w:style w:type="paragraph" w:styleId="Pieddepage">
    <w:name w:val="footer"/>
    <w:basedOn w:val="Normal"/>
    <w:link w:val="PieddepageCar"/>
    <w:rsid w:val="00BB14F1"/>
    <w:pPr>
      <w:tabs>
        <w:tab w:val="center" w:pos="4536"/>
        <w:tab w:val="right" w:pos="9072"/>
      </w:tabs>
    </w:pPr>
  </w:style>
  <w:style w:type="character" w:customStyle="1" w:styleId="PieddepageCar">
    <w:name w:val="Pied de page Car"/>
    <w:link w:val="Pieddepage"/>
    <w:rsid w:val="00BB14F1"/>
    <w:rPr>
      <w:sz w:val="24"/>
      <w:szCs w:val="24"/>
    </w:rPr>
  </w:style>
  <w:style w:type="character" w:styleId="Marquedecommentaire">
    <w:name w:val="annotation reference"/>
    <w:uiPriority w:val="99"/>
    <w:semiHidden/>
    <w:unhideWhenUsed/>
    <w:qFormat/>
    <w:rsid w:val="00B95BAC"/>
    <w:rPr>
      <w:sz w:val="16"/>
      <w:szCs w:val="16"/>
    </w:rPr>
  </w:style>
  <w:style w:type="paragraph" w:styleId="Commentaire">
    <w:name w:val="annotation text"/>
    <w:basedOn w:val="Normal"/>
    <w:link w:val="CommentaireCar"/>
    <w:uiPriority w:val="99"/>
    <w:unhideWhenUsed/>
    <w:rsid w:val="00F67D19"/>
    <w:rPr>
      <w:sz w:val="20"/>
      <w:szCs w:val="20"/>
    </w:rPr>
  </w:style>
  <w:style w:type="character" w:customStyle="1" w:styleId="CommentaireCar">
    <w:name w:val="Commentaire Car"/>
    <w:basedOn w:val="Policepardfaut"/>
    <w:link w:val="Commentaire"/>
    <w:uiPriority w:val="99"/>
    <w:rsid w:val="00B95BAC"/>
  </w:style>
  <w:style w:type="paragraph" w:styleId="Objetducommentaire">
    <w:name w:val="annotation subject"/>
    <w:basedOn w:val="Commentaire"/>
    <w:next w:val="Commentaire"/>
    <w:link w:val="ObjetducommentaireCar"/>
    <w:uiPriority w:val="99"/>
    <w:semiHidden/>
    <w:unhideWhenUsed/>
    <w:rsid w:val="00B95BAC"/>
    <w:rPr>
      <w:b/>
      <w:bCs/>
    </w:rPr>
  </w:style>
  <w:style w:type="character" w:customStyle="1" w:styleId="ObjetducommentaireCar">
    <w:name w:val="Objet du commentaire Car"/>
    <w:link w:val="Objetducommentaire"/>
    <w:uiPriority w:val="99"/>
    <w:semiHidden/>
    <w:rsid w:val="00B95BAC"/>
    <w:rPr>
      <w:b/>
      <w:bCs/>
    </w:rPr>
  </w:style>
  <w:style w:type="paragraph" w:styleId="Rvision">
    <w:name w:val="Revision"/>
    <w:hidden/>
    <w:uiPriority w:val="99"/>
    <w:semiHidden/>
    <w:rsid w:val="00B95BAC"/>
    <w:rPr>
      <w:sz w:val="24"/>
      <w:szCs w:val="24"/>
    </w:rPr>
  </w:style>
  <w:style w:type="character" w:styleId="Numrodepage">
    <w:name w:val="page number"/>
    <w:basedOn w:val="Policepardfaut"/>
    <w:rsid w:val="003A224D"/>
  </w:style>
  <w:style w:type="paragraph" w:styleId="Notedebasdepage">
    <w:name w:val="footnote text"/>
    <w:basedOn w:val="Normal"/>
    <w:link w:val="NotedebasdepageCar"/>
    <w:uiPriority w:val="99"/>
    <w:semiHidden/>
    <w:unhideWhenUsed/>
    <w:rsid w:val="0091336B"/>
    <w:rPr>
      <w:sz w:val="20"/>
      <w:szCs w:val="20"/>
    </w:rPr>
  </w:style>
  <w:style w:type="character" w:customStyle="1" w:styleId="NotedebasdepageCar">
    <w:name w:val="Note de bas de page Car"/>
    <w:basedOn w:val="Policepardfaut"/>
    <w:link w:val="Notedebasdepage"/>
    <w:uiPriority w:val="99"/>
    <w:semiHidden/>
    <w:rsid w:val="0091336B"/>
  </w:style>
  <w:style w:type="character" w:styleId="Appelnotedebasdep">
    <w:name w:val="footnote reference"/>
    <w:uiPriority w:val="99"/>
    <w:semiHidden/>
    <w:unhideWhenUsed/>
    <w:rsid w:val="0091336B"/>
    <w:rPr>
      <w:vertAlign w:val="superscript"/>
    </w:rPr>
  </w:style>
  <w:style w:type="paragraph" w:styleId="PrformatHTML">
    <w:name w:val="HTML Preformatted"/>
    <w:basedOn w:val="Normal"/>
    <w:link w:val="PrformatHTMLCar"/>
    <w:uiPriority w:val="99"/>
    <w:unhideWhenUsed/>
    <w:rsid w:val="004E38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formatHTMLCar">
    <w:name w:val="Préformaté HTML Car"/>
    <w:link w:val="PrformatHTML"/>
    <w:uiPriority w:val="99"/>
    <w:rsid w:val="004E3836"/>
    <w:rPr>
      <w:rFonts w:ascii="Courier New" w:hAnsi="Courier New" w:cs="Courier New"/>
    </w:rPr>
  </w:style>
  <w:style w:type="character" w:customStyle="1" w:styleId="Titre2Car">
    <w:name w:val="Titre 2 Car"/>
    <w:basedOn w:val="Policepardfaut"/>
    <w:link w:val="Titre2"/>
    <w:uiPriority w:val="9"/>
    <w:semiHidden/>
    <w:rsid w:val="00090D78"/>
    <w:rPr>
      <w:rFonts w:asciiTheme="majorHAnsi" w:eastAsiaTheme="majorEastAsia" w:hAnsiTheme="majorHAnsi" w:cstheme="majorBidi"/>
      <w:color w:val="2F5496" w:themeColor="accent1" w:themeShade="BF"/>
      <w:sz w:val="26"/>
      <w:szCs w:val="26"/>
    </w:rPr>
  </w:style>
  <w:style w:type="paragraph" w:customStyle="1" w:styleId="Titre1">
    <w:name w:val="Titre1"/>
    <w:basedOn w:val="Normal"/>
    <w:next w:val="Normal"/>
    <w:uiPriority w:val="10"/>
    <w:qFormat/>
    <w:rsid w:val="00090D78"/>
    <w:pPr>
      <w:numPr>
        <w:numId w:val="5"/>
      </w:numPr>
      <w:tabs>
        <w:tab w:val="num" w:pos="360"/>
      </w:tabs>
      <w:ind w:left="426" w:hanging="426"/>
      <w:contextualSpacing/>
      <w:jc w:val="both"/>
    </w:pPr>
    <w:rPr>
      <w:rFonts w:ascii="Calibri" w:hAnsi="Calibri" w:cs="Calibri"/>
      <w:spacing w:val="-10"/>
      <w:kern w:val="28"/>
      <w:sz w:val="36"/>
      <w:szCs w:val="56"/>
      <w:lang w:val="en-US" w:eastAsia="en-US"/>
    </w:rPr>
  </w:style>
  <w:style w:type="character" w:styleId="Lienhypertexte">
    <w:name w:val="Hyperlink"/>
    <w:basedOn w:val="Policepardfaut"/>
    <w:uiPriority w:val="99"/>
    <w:unhideWhenUsed/>
    <w:rsid w:val="00C61A93"/>
    <w:rPr>
      <w:color w:val="0000FF"/>
      <w:u w:val="single"/>
    </w:rPr>
  </w:style>
  <w:style w:type="paragraph" w:styleId="Paragraphedeliste">
    <w:name w:val="List Paragraph"/>
    <w:basedOn w:val="Normal"/>
    <w:uiPriority w:val="34"/>
    <w:qFormat/>
    <w:rsid w:val="00D406BB"/>
    <w:pPr>
      <w:ind w:left="720"/>
      <w:contextualSpacing/>
    </w:pPr>
  </w:style>
  <w:style w:type="character" w:styleId="Mentionnonrsolue">
    <w:name w:val="Unresolved Mention"/>
    <w:basedOn w:val="Policepardfaut"/>
    <w:uiPriority w:val="99"/>
    <w:semiHidden/>
    <w:unhideWhenUsed/>
    <w:rsid w:val="000B1FE2"/>
    <w:rPr>
      <w:color w:val="605E5C"/>
      <w:shd w:val="clear" w:color="auto" w:fill="E1DFDD"/>
    </w:rPr>
  </w:style>
  <w:style w:type="character" w:customStyle="1" w:styleId="Titre1Car">
    <w:name w:val="Titre 1 Car"/>
    <w:aliases w:val="Title 1 Car,Title of the resolution Car"/>
    <w:basedOn w:val="Policepardfaut"/>
    <w:link w:val="Titre10"/>
    <w:uiPriority w:val="9"/>
    <w:rsid w:val="00A5330F"/>
    <w:rPr>
      <w:rFonts w:ascii="Calibri" w:eastAsia="Calibri" w:hAnsi="Calibri"/>
      <w:b/>
      <w:caps/>
      <w:sz w:val="24"/>
      <w:szCs w:val="24"/>
      <w:lang w:val="en-US" w:eastAsia="en-US"/>
    </w:rPr>
  </w:style>
  <w:style w:type="paragraph" w:customStyle="1" w:styleId="CONSIDERINGDecide">
    <w:name w:val="CONSIDERING/Decide"/>
    <w:basedOn w:val="Normal"/>
    <w:qFormat/>
    <w:rsid w:val="00A5330F"/>
    <w:pPr>
      <w:spacing w:before="120" w:after="120" w:line="264" w:lineRule="auto"/>
      <w:jc w:val="both"/>
    </w:pPr>
    <w:rPr>
      <w:rFonts w:ascii="Lora" w:eastAsiaTheme="minorHAnsi" w:hAnsi="Lora" w:cstheme="minorBidi"/>
      <w:sz w:val="22"/>
      <w:szCs w:val="22"/>
      <w:lang w:val="en-GB"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9539778">
      <w:bodyDiv w:val="1"/>
      <w:marLeft w:val="0"/>
      <w:marRight w:val="0"/>
      <w:marTop w:val="0"/>
      <w:marBottom w:val="0"/>
      <w:divBdr>
        <w:top w:val="none" w:sz="0" w:space="0" w:color="auto"/>
        <w:left w:val="none" w:sz="0" w:space="0" w:color="auto"/>
        <w:bottom w:val="none" w:sz="0" w:space="0" w:color="auto"/>
        <w:right w:val="none" w:sz="0" w:space="0" w:color="auto"/>
      </w:divBdr>
    </w:div>
    <w:div w:id="616566913">
      <w:bodyDiv w:val="1"/>
      <w:marLeft w:val="0"/>
      <w:marRight w:val="0"/>
      <w:marTop w:val="0"/>
      <w:marBottom w:val="0"/>
      <w:divBdr>
        <w:top w:val="none" w:sz="0" w:space="0" w:color="auto"/>
        <w:left w:val="none" w:sz="0" w:space="0" w:color="auto"/>
        <w:bottom w:val="none" w:sz="0" w:space="0" w:color="auto"/>
        <w:right w:val="none" w:sz="0" w:space="0" w:color="auto"/>
      </w:divBdr>
    </w:div>
    <w:div w:id="927732353">
      <w:bodyDiv w:val="1"/>
      <w:marLeft w:val="0"/>
      <w:marRight w:val="0"/>
      <w:marTop w:val="0"/>
      <w:marBottom w:val="0"/>
      <w:divBdr>
        <w:top w:val="none" w:sz="0" w:space="0" w:color="auto"/>
        <w:left w:val="none" w:sz="0" w:space="0" w:color="auto"/>
        <w:bottom w:val="none" w:sz="0" w:space="0" w:color="auto"/>
        <w:right w:val="none" w:sz="0" w:space="0" w:color="auto"/>
      </w:divBdr>
    </w:div>
    <w:div w:id="1514761644">
      <w:bodyDiv w:val="1"/>
      <w:marLeft w:val="0"/>
      <w:marRight w:val="0"/>
      <w:marTop w:val="0"/>
      <w:marBottom w:val="0"/>
      <w:divBdr>
        <w:top w:val="none" w:sz="0" w:space="0" w:color="auto"/>
        <w:left w:val="none" w:sz="0" w:space="0" w:color="auto"/>
        <w:bottom w:val="none" w:sz="0" w:space="0" w:color="auto"/>
        <w:right w:val="none" w:sz="0" w:space="0" w:color="auto"/>
      </w:divBdr>
    </w:div>
    <w:div w:id="2082286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tatutoryBodyName xmlns="4bb74870-d36b-4b1b-9cf5-6ae27179b6d3">47</StatutoryBodyName>
    <Duplicated xmlns="eaed0734-bccc-4bba-92a3-a85fef71bc30">false</Duplicated>
    <OIVCountry xmlns="4bb74870-d36b-4b1b-9cf5-6ae27179b6d3" xsi:nil="true"/>
    <Languages xmlns="4bb74870-d36b-4b1b-9cf5-6ae27179b6d3">9</Languages>
    <Year xmlns="4bb74870-d36b-4b1b-9cf5-6ae27179b6d3">2024</Year>
    <History xmlns="4bb74870-d36b-4b1b-9cf5-6ae27179b6d3" xsi:nil="true"/>
    <IdResolutionTask xmlns="4bb74870-d36b-4b1b-9cf5-6ae27179b6d3">5bca0411-e520-4ca3-a64d-dcd8cb70ab4e</IdResolutionTask>
    <ResolutionCode xmlns="4bb74870-d36b-4b1b-9cf5-6ae27179b6d3">VITI-SUSTAIN 22-716</ResolutionCode>
    <ProjectPresentationReference xmlns="4bb74870-d36b-4b1b-9cf5-6ae27179b6d3" xsi:nil="true"/>
    <DocumentType1 xmlns="4bb74870-d36b-4b1b-9cf5-6ae27179b6d3">393</DocumentType1>
    <Date1 xmlns="4bb74870-d36b-4b1b-9cf5-6ae27179b6d3">2024-07-03T15:17:49+00:00</Date1>
    <Step xmlns="4bb74870-d36b-4b1b-9cf5-6ae27179b6d3">7</Step>
    <Meeting xmlns="4bb74870-d36b-4b1b-9cf5-6ae27179b6d3">156</Meeting>
    <ResolutionDocParentRef xmlns="4bb74870-d36b-4b1b-9cf5-6ae27179b6d3">VITI-SUSTAIN 22-716 Et5 2024</ResolutionDocParentRef>
    <Reference xmlns="4bb74870-d36b-4b1b-9cf5-6ae27179b6d3">VITI-SUSTAIN 22-716_Et7 2024</Referenc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workSpaceDocuments" ma:contentTypeID="0x010100B75F8B82DC649C4C8F08FB2AC33C700300D9290A88D67F5649AE280DF0ACD174B6" ma:contentTypeVersion="26" ma:contentTypeDescription="" ma:contentTypeScope="" ma:versionID="6c0334beb906ba18ca9ad5308d0b49a1">
  <xsd:schema xmlns:xsd="http://www.w3.org/2001/XMLSchema" xmlns:xs="http://www.w3.org/2001/XMLSchema" xmlns:p="http://schemas.microsoft.com/office/2006/metadata/properties" xmlns:ns2="4bb74870-d36b-4b1b-9cf5-6ae27179b6d3" xmlns:ns3="eaed0734-bccc-4bba-92a3-a85fef71bc30" targetNamespace="http://schemas.microsoft.com/office/2006/metadata/properties" ma:root="true" ma:fieldsID="714adb55b2918ae5a959d868a02bdcfb" ns2:_="" ns3:_="">
    <xsd:import namespace="4bb74870-d36b-4b1b-9cf5-6ae27179b6d3"/>
    <xsd:import namespace="eaed0734-bccc-4bba-92a3-a85fef71bc30"/>
    <xsd:element name="properties">
      <xsd:complexType>
        <xsd:sequence>
          <xsd:element name="documentManagement">
            <xsd:complexType>
              <xsd:all>
                <xsd:element ref="ns2:Reference" minOccurs="0"/>
                <xsd:element ref="ns2:Step" minOccurs="0"/>
                <xsd:element ref="ns2:DocumentType1" minOccurs="0"/>
                <xsd:element ref="ns2:Date1" minOccurs="0"/>
                <xsd:element ref="ns2:Languages" minOccurs="0"/>
                <xsd:element ref="ns2:History" minOccurs="0"/>
                <xsd:element ref="ns2:StatutoryBodyName" minOccurs="0"/>
                <xsd:element ref="ns2:Meeting" minOccurs="0"/>
                <xsd:element ref="ns2:ResolutionCode" minOccurs="0"/>
                <xsd:element ref="ns2:Year" minOccurs="0"/>
                <xsd:element ref="ns2:OIVCountry" minOccurs="0"/>
                <xsd:element ref="ns2:ProjectPresentationReference" minOccurs="0"/>
                <xsd:element ref="ns2:ResolutionDocParentRef" minOccurs="0"/>
                <xsd:element ref="ns3:Duplicated" minOccurs="0"/>
                <xsd:element ref="ns2:IdResolutionTask"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2:SharedWithUsers" minOccurs="0"/>
                <xsd:element ref="ns2:SharedWithDetail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b74870-d36b-4b1b-9cf5-6ae27179b6d3" elementFormDefault="qualified">
    <xsd:import namespace="http://schemas.microsoft.com/office/2006/documentManagement/types"/>
    <xsd:import namespace="http://schemas.microsoft.com/office/infopath/2007/PartnerControls"/>
    <xsd:element name="Reference" ma:index="2" nillable="true" ma:displayName="Reference" ma:indexed="true" ma:internalName="Reference" ma:readOnly="false">
      <xsd:simpleType>
        <xsd:restriction base="dms:Text">
          <xsd:maxLength value="255"/>
        </xsd:restriction>
      </xsd:simpleType>
    </xsd:element>
    <xsd:element name="Step" ma:index="3" nillable="true" ma:displayName="Step" ma:internalName="Step" ma:readOnly="false" ma:percentage="FALSE">
      <xsd:simpleType>
        <xsd:restriction base="dms:Number"/>
      </xsd:simpleType>
    </xsd:element>
    <xsd:element name="DocumentType1" ma:index="4" nillable="true" ma:displayName="DocumentType" ma:default="390" ma:format="Dropdown" ma:internalName="DocumentType1" ma:readOnly="false">
      <xsd:simpleType>
        <xsd:restriction base="dms:Choice">
          <xsd:enumeration value="390"/>
          <xsd:enumeration value="391"/>
          <xsd:enumeration value="392"/>
          <xsd:enumeration value="393"/>
          <xsd:enumeration value="394"/>
          <xsd:enumeration value="395"/>
          <xsd:enumeration value="396"/>
          <xsd:enumeration value="397"/>
          <xsd:enumeration value="398"/>
          <xsd:enumeration value="399"/>
          <xsd:enumeration value="400"/>
        </xsd:restriction>
      </xsd:simpleType>
    </xsd:element>
    <xsd:element name="Date1" ma:index="5" nillable="true" ma:displayName="Date" ma:format="DateOnly" ma:indexed="true" ma:internalName="Date1" ma:readOnly="false">
      <xsd:simpleType>
        <xsd:restriction base="dms:DateTime"/>
      </xsd:simpleType>
    </xsd:element>
    <xsd:element name="Languages" ma:index="6" nillable="true" ma:displayName="Languages" ma:default="8" ma:format="Dropdown" ma:internalName="Languages" ma:readOnly="false">
      <xsd:simpleType>
        <xsd:restriction base="dms:Choice">
          <xsd:enumeration value="8"/>
          <xsd:enumeration value="9"/>
          <xsd:enumeration value="10"/>
          <xsd:enumeration value="11"/>
          <xsd:enumeration value="12"/>
          <xsd:enumeration value="13"/>
        </xsd:restriction>
      </xsd:simpleType>
    </xsd:element>
    <xsd:element name="History" ma:index="7" nillable="true" ma:displayName="History" ma:internalName="History" ma:readOnly="false">
      <xsd:simpleType>
        <xsd:restriction base="dms:Note">
          <xsd:maxLength value="255"/>
        </xsd:restriction>
      </xsd:simpleType>
    </xsd:element>
    <xsd:element name="StatutoryBodyName" ma:index="8" nillable="true" ma:displayName="Statutory Body Name" ma:indexed="true" ma:internalName="StatutoryBodyName" ma:readOnly="false">
      <xsd:simpleType>
        <xsd:restriction base="dms:Text">
          <xsd:maxLength value="255"/>
        </xsd:restriction>
      </xsd:simpleType>
    </xsd:element>
    <xsd:element name="Meeting" ma:index="9" nillable="true" ma:displayName="Meeting" ma:internalName="Meeting" ma:readOnly="false">
      <xsd:simpleType>
        <xsd:restriction base="dms:Text">
          <xsd:maxLength value="255"/>
        </xsd:restriction>
      </xsd:simpleType>
    </xsd:element>
    <xsd:element name="ResolutionCode" ma:index="10" nillable="true" ma:displayName="ResolutionCode" ma:indexed="true" ma:internalName="ResolutionCode" ma:readOnly="false">
      <xsd:simpleType>
        <xsd:restriction base="dms:Text">
          <xsd:maxLength value="255"/>
        </xsd:restriction>
      </xsd:simpleType>
    </xsd:element>
    <xsd:element name="Year" ma:index="11" nillable="true" ma:displayName="Year" ma:internalName="Year" ma:readOnly="false">
      <xsd:simpleType>
        <xsd:restriction base="dms:Text">
          <xsd:maxLength value="255"/>
        </xsd:restriction>
      </xsd:simpleType>
    </xsd:element>
    <xsd:element name="OIVCountry" ma:index="12" nillable="true" ma:displayName="Country" ma:indexed="true" ma:internalName="OIVCountry" ma:readOnly="false">
      <xsd:simpleType>
        <xsd:restriction base="dms:Text">
          <xsd:maxLength value="255"/>
        </xsd:restriction>
      </xsd:simpleType>
    </xsd:element>
    <xsd:element name="ProjectPresentationReference" ma:index="13" nillable="true" ma:displayName="ProjectPresentationReference" ma:internalName="ProjectPresentationReference" ma:readOnly="false">
      <xsd:simpleType>
        <xsd:restriction base="dms:Text">
          <xsd:maxLength value="255"/>
        </xsd:restriction>
      </xsd:simpleType>
    </xsd:element>
    <xsd:element name="ResolutionDocParentRef" ma:index="14" nillable="true" ma:displayName="ResolutionDocParentRef" ma:indexed="true" ma:internalName="ResolutionDocParentRef" ma:readOnly="false">
      <xsd:simpleType>
        <xsd:restriction base="dms:Text">
          <xsd:maxLength value="255"/>
        </xsd:restriction>
      </xsd:simpleType>
    </xsd:element>
    <xsd:element name="IdResolutionTask" ma:index="16" nillable="true" ma:displayName="IdResolutionTask" ma:indexed="true" ma:internalName="IdResolutionTask" ma:readOnly="false">
      <xsd:simpleType>
        <xsd:restriction base="dms:Text">
          <xsd:maxLength value="255"/>
        </xsd:restriction>
      </xsd:simpleType>
    </xsd:element>
    <xsd:element name="SharedWithUsers" ma:index="31"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2" nillable="true" ma:displayName="Partagé avec dé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aed0734-bccc-4bba-92a3-a85fef71bc30" elementFormDefault="qualified">
    <xsd:import namespace="http://schemas.microsoft.com/office/2006/documentManagement/types"/>
    <xsd:import namespace="http://schemas.microsoft.com/office/infopath/2007/PartnerControls"/>
    <xsd:element name="Duplicated" ma:index="15" nillable="true" ma:displayName="Duplicated" ma:default="0" ma:indexed="true" ma:internalName="Duplicated" ma:readOnly="false">
      <xsd:simpleType>
        <xsd:restriction base="dms:Boolean"/>
      </xsd:simpleType>
    </xsd:element>
    <xsd:element name="MediaServiceMetadata" ma:index="23" nillable="true" ma:displayName="MediaServiceMetadata" ma:hidden="true" ma:internalName="MediaServiceMetadata" ma:readOnly="true">
      <xsd:simpleType>
        <xsd:restriction base="dms:Note"/>
      </xsd:simpleType>
    </xsd:element>
    <xsd:element name="MediaServiceFastMetadata" ma:index="24" nillable="true" ma:displayName="MediaServiceFastMetadata" ma:hidden="true" ma:internalName="MediaServiceFastMetadata" ma:readOnly="true">
      <xsd:simpleType>
        <xsd:restriction base="dms:Note"/>
      </xsd:simpleType>
    </xsd:element>
    <xsd:element name="MediaServiceAutoKeyPoints" ma:index="25" nillable="true" ma:displayName="MediaServiceAutoKeyPoints" ma:hidden="true" ma:internalName="MediaServiceAutoKeyPoints" ma:readOnly="true">
      <xsd:simpleType>
        <xsd:restriction base="dms:Note"/>
      </xsd:simpleType>
    </xsd:element>
    <xsd:element name="MediaServiceKeyPoints" ma:index="26" nillable="true" ma:displayName="KeyPoints" ma:internalName="MediaServiceKeyPoints" ma:readOnly="true">
      <xsd:simpleType>
        <xsd:restriction base="dms:Note">
          <xsd:maxLength value="255"/>
        </xsd:restriction>
      </xsd:simpleType>
    </xsd:element>
    <xsd:element name="MediaServiceAutoTags" ma:index="27" nillable="true" ma:displayName="Tags" ma:internalName="MediaServiceAutoTags" ma:readOnly="true">
      <xsd:simpleType>
        <xsd:restriction base="dms:Text"/>
      </xsd:simpleType>
    </xsd:element>
    <xsd:element name="MediaServiceOCR" ma:index="28" nillable="true" ma:displayName="Extracted Text" ma:internalName="MediaServiceOCR" ma:readOnly="true">
      <xsd:simpleType>
        <xsd:restriction base="dms:Note">
          <xsd:maxLength value="255"/>
        </xsd:restriction>
      </xsd:simpleType>
    </xsd:element>
    <xsd:element name="MediaServiceGenerationTime" ma:index="29" nillable="true" ma:displayName="MediaServiceGenerationTime" ma:hidden="true" ma:internalName="MediaServiceGenerationTime" ma:readOnly="true">
      <xsd:simpleType>
        <xsd:restriction base="dms:Text"/>
      </xsd:simpleType>
    </xsd:element>
    <xsd:element name="MediaServiceEventHashCode" ma:index="30" nillable="true" ma:displayName="MediaServiceEventHashCode" ma:hidden="true" ma:internalName="MediaServiceEventHashCode" ma:readOnly="true">
      <xsd:simpleType>
        <xsd:restriction base="dms:Text"/>
      </xsd:simpleType>
    </xsd:element>
    <xsd:element name="MediaServiceObjectDetectorVersions" ma:index="33" nillable="true" ma:displayName="MediaServiceObjectDetectorVersions" ma:hidden="true" ma:indexed="true" ma:internalName="MediaServiceObjectDetectorVersions" ma:readOnly="true">
      <xsd:simpleType>
        <xsd:restriction base="dms:Text"/>
      </xsd:simpleType>
    </xsd:element>
    <xsd:element name="MediaServiceSearchProperties" ma:index="3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1" ma:displayName="Type de contenu"/>
        <xsd:element ref="dc:title" minOccurs="0" maxOccurs="1" ma:index="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53154E4-83B3-4309-90EC-69F49A3D4859}">
  <ds:schemaRefs>
    <ds:schemaRef ds:uri="http://schemas.microsoft.com/office/2006/metadata/properties"/>
    <ds:schemaRef ds:uri="http://schemas.microsoft.com/office/infopath/2007/PartnerControls"/>
    <ds:schemaRef ds:uri="4bb74870-d36b-4b1b-9cf5-6ae27179b6d3"/>
    <ds:schemaRef ds:uri="eaed0734-bccc-4bba-92a3-a85fef71bc30"/>
  </ds:schemaRefs>
</ds:datastoreItem>
</file>

<file path=customXml/itemProps2.xml><?xml version="1.0" encoding="utf-8"?>
<ds:datastoreItem xmlns:ds="http://schemas.openxmlformats.org/officeDocument/2006/customXml" ds:itemID="{0B253AF4-FC79-4297-881D-4D7D60DAF7D5}">
  <ds:schemaRefs>
    <ds:schemaRef ds:uri="http://schemas.openxmlformats.org/officeDocument/2006/bibliography"/>
  </ds:schemaRefs>
</ds:datastoreItem>
</file>

<file path=customXml/itemProps3.xml><?xml version="1.0" encoding="utf-8"?>
<ds:datastoreItem xmlns:ds="http://schemas.openxmlformats.org/officeDocument/2006/customXml" ds:itemID="{376CEA99-5FD8-4D33-9ABF-2B00B7B29DDF}">
  <ds:schemaRefs>
    <ds:schemaRef ds:uri="http://schemas.microsoft.com/sharepoint/v3/contenttype/forms"/>
  </ds:schemaRefs>
</ds:datastoreItem>
</file>

<file path=customXml/itemProps4.xml><?xml version="1.0" encoding="utf-8"?>
<ds:datastoreItem xmlns:ds="http://schemas.openxmlformats.org/officeDocument/2006/customXml" ds:itemID="{9A4EDFBF-3D23-40E2-90E5-6E0A516035E4}"/>
</file>

<file path=docProps/app.xml><?xml version="1.0" encoding="utf-8"?>
<Properties xmlns="http://schemas.openxmlformats.org/officeDocument/2006/extended-properties" xmlns:vt="http://schemas.openxmlformats.org/officeDocument/2006/docPropsVTypes">
  <Template>Normal</Template>
  <TotalTime>68</TotalTime>
  <Pages>6</Pages>
  <Words>1756</Words>
  <Characters>9663</Characters>
  <Application>Microsoft Office Word</Application>
  <DocSecurity>0</DocSecurity>
  <Lines>80</Lines>
  <Paragraphs>22</Paragraphs>
  <ScaleCrop>false</ScaleCrop>
  <HeadingPairs>
    <vt:vector size="12" baseType="variant">
      <vt:variant>
        <vt:lpstr>Titre</vt:lpstr>
      </vt:variant>
      <vt:variant>
        <vt:i4>1</vt:i4>
      </vt:variant>
      <vt:variant>
        <vt:lpstr>Título</vt:lpstr>
      </vt:variant>
      <vt:variant>
        <vt:i4>1</vt:i4>
      </vt:variant>
      <vt:variant>
        <vt:lpstr>Titel</vt:lpstr>
      </vt:variant>
      <vt:variant>
        <vt:i4>1</vt:i4>
      </vt:variant>
      <vt:variant>
        <vt:lpstr>Titolo</vt:lpstr>
      </vt:variant>
      <vt:variant>
        <vt:i4>1</vt:i4>
      </vt:variant>
      <vt:variant>
        <vt:lpstr>Intestazioni</vt:lpstr>
      </vt:variant>
      <vt:variant>
        <vt:i4>37</vt:i4>
      </vt:variant>
      <vt:variant>
        <vt:lpstr>Title</vt:lpstr>
      </vt:variant>
      <vt:variant>
        <vt:i4>1</vt:i4>
      </vt:variant>
    </vt:vector>
  </HeadingPairs>
  <TitlesOfParts>
    <vt:vector size="42" baseType="lpstr">
      <vt:lpstr>VITI-SUSTAIN 22-716 Et5 2024_Comments_PRT_add1</vt:lpstr>
      <vt:lpstr>VITI-SUSTAIN 22-716 Et5 2024_Comments_PRT_add1</vt:lpstr>
      <vt:lpstr>OIV</vt:lpstr>
      <vt:lpstr>OIV</vt:lpstr>
      <vt:lpstr>Cultivar - Variety </vt:lpstr>
      <vt:lpstr>    Notice: the term “Cultivar” (cultivated variety) is the classification category </vt:lpstr>
      <vt:lpstr>    </vt:lpstr>
      <vt:lpstr>    Definitions of variety are the followings:  </vt:lpstr>
      <vt:lpstr>    A population of plants resulting from vegetative propagation from an unique ini</vt:lpstr>
      <vt:lpstr>    A variety can also be produced by multiplication of another variety which have u</vt:lpstr>
      <vt:lpstr>    a variety can originate from vegetative multiplication of a mother plant obtaine</vt:lpstr>
      <vt:lpstr>    </vt:lpstr>
      <vt:lpstr>    </vt:lpstr>
      <vt:lpstr>    </vt:lpstr>
      <vt:lpstr>    </vt:lpstr>
      <vt:lpstr>    </vt:lpstr>
      <vt:lpstr>    The identity of the variety is mainly based on its ampelographic characteristics</vt:lpstr>
      <vt:lpstr>    </vt:lpstr>
      <vt:lpstr/>
      <vt:lpstr/>
      <vt:lpstr/>
      <vt:lpstr/>
      <vt:lpstr/>
      <vt:lpstr/>
      <vt:lpstr/>
      <vt:lpstr/>
      <vt:lpstr/>
      <vt:lpstr/>
      <vt:lpstr/>
      <vt:lpstr>Varietal  family </vt:lpstr>
      <vt:lpstr>1.2 </vt:lpstr>
      <vt:lpstr/>
      <vt:lpstr/>
      <vt:lpstr/>
      <vt:lpstr>clone</vt:lpstr>
      <vt:lpstr>    According to languages and context, synonyms of “clone” term exist: “biotype”, “</vt:lpstr>
      <vt:lpstr>    The diversity of grapevine varieties at the level below the variety  have been d</vt:lpstr>
      <vt:lpstr>Hybrids</vt:lpstr>
      <vt:lpstr>Direct-producer hybrid</vt:lpstr>
      <vt:lpstr>Rootstock </vt:lpstr>
      <vt:lpstr>Resistant (OR TOLERANT)  variety </vt:lpstr>
      <vt:lpstr>OIV</vt:lpstr>
    </vt:vector>
  </TitlesOfParts>
  <Company>INRA - AGRO Montpellier</Company>
  <LinksUpToDate>false</LinksUpToDate>
  <CharactersWithSpaces>11397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OIV DEFINITION AND RECOMMENDATIONS ABOUT THE IMPORTANCE OF MOUNTAIN AND STEEP-SLOPE VITICULTURE IN THE VITIVINICULTURAL SECTOR</dc:title>
  <dc:subject/>
  <dc:creator>Boursiquot;Carlo Bergamini</dc:creator>
  <cp:keywords/>
  <cp:lastModifiedBy>Mina Golubovic</cp:lastModifiedBy>
  <cp:revision>21</cp:revision>
  <cp:lastPrinted>2020-01-21T16:12:00Z</cp:lastPrinted>
  <dcterms:created xsi:type="dcterms:W3CDTF">2024-04-03T08:32:00Z</dcterms:created>
  <dcterms:modified xsi:type="dcterms:W3CDTF">2024-06-18T08:11:00Z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f1eda69-e03a-4156-b495-51c634f6687d_Enabled">
    <vt:lpwstr>True</vt:lpwstr>
  </property>
  <property fmtid="{D5CDD505-2E9C-101B-9397-08002B2CF9AE}" pid="3" name="MSIP_Label_ff1eda69-e03a-4156-b495-51c634f6687d_SiteId">
    <vt:lpwstr>d14bc227-42e9-426c-86cc-0f1efb561a07</vt:lpwstr>
  </property>
  <property fmtid="{D5CDD505-2E9C-101B-9397-08002B2CF9AE}" pid="4" name="MSIP_Label_ff1eda69-e03a-4156-b495-51c634f6687d_Owner">
    <vt:lpwstr>Antonio.Graca@sogrape.pt</vt:lpwstr>
  </property>
  <property fmtid="{D5CDD505-2E9C-101B-9397-08002B2CF9AE}" pid="5" name="MSIP_Label_ff1eda69-e03a-4156-b495-51c634f6687d_SetDate">
    <vt:lpwstr>2020-01-23T00:41:55.8320443Z</vt:lpwstr>
  </property>
  <property fmtid="{D5CDD505-2E9C-101B-9397-08002B2CF9AE}" pid="6" name="MSIP_Label_ff1eda69-e03a-4156-b495-51c634f6687d_Name">
    <vt:lpwstr>General</vt:lpwstr>
  </property>
  <property fmtid="{D5CDD505-2E9C-101B-9397-08002B2CF9AE}" pid="7" name="MSIP_Label_ff1eda69-e03a-4156-b495-51c634f6687d_Application">
    <vt:lpwstr>Microsoft Azure Information Protection</vt:lpwstr>
  </property>
  <property fmtid="{D5CDD505-2E9C-101B-9397-08002B2CF9AE}" pid="8" name="MSIP_Label_ff1eda69-e03a-4156-b495-51c634f6687d_ActionId">
    <vt:lpwstr>de5d9689-6ebe-41a5-a330-a7fcf6f01550</vt:lpwstr>
  </property>
  <property fmtid="{D5CDD505-2E9C-101B-9397-08002B2CF9AE}" pid="9" name="MSIP_Label_ff1eda69-e03a-4156-b495-51c634f6687d_Extended_MSFT_Method">
    <vt:lpwstr>Automatic</vt:lpwstr>
  </property>
  <property fmtid="{D5CDD505-2E9C-101B-9397-08002B2CF9AE}" pid="10" name="Sensitivity">
    <vt:lpwstr>General</vt:lpwstr>
  </property>
  <property fmtid="{D5CDD505-2E9C-101B-9397-08002B2CF9AE}" pid="11" name="ContentTypeId">
    <vt:lpwstr>0x010100B75F8B82DC649C4C8F08FB2AC33C700300D9290A88D67F5649AE280DF0ACD174B6</vt:lpwstr>
  </property>
  <property fmtid="{D5CDD505-2E9C-101B-9397-08002B2CF9AE}" pid="12" name="_NewReviewCycle">
    <vt:lpwstr/>
  </property>
  <property fmtid="{D5CDD505-2E9C-101B-9397-08002B2CF9AE}" pid="13" name="GrammarlyDocumentId">
    <vt:lpwstr>2f216632cbf49ad2d42e9e5764f7cef8948d4ac2a1fd84f0dfcc84fd9dc69560</vt:lpwstr>
  </property>
</Properties>
</file>