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45" w:type="dxa"/>
        <w:tblCellMar>
          <w:top w:w="15" w:type="dxa"/>
          <w:left w:w="15" w:type="dxa"/>
          <w:bottom w:w="15" w:type="dxa"/>
          <w:right w:w="15" w:type="dxa"/>
        </w:tblCellMar>
        <w:tblLook w:val="04A0" w:firstRow="1" w:lastRow="0" w:firstColumn="1" w:lastColumn="0" w:noHBand="0" w:noVBand="1"/>
      </w:tblPr>
      <w:tblGrid>
        <w:gridCol w:w="2155"/>
        <w:gridCol w:w="4500"/>
        <w:gridCol w:w="2790"/>
      </w:tblGrid>
      <w:tr w:rsidR="00054917" w:rsidRPr="000A2927" w14:paraId="5A34BB4F" w14:textId="77D1FDAB" w:rsidTr="00A67D51">
        <w:trPr>
          <w:trHeight w:val="533"/>
        </w:trPr>
        <w:tc>
          <w:tcPr>
            <w:tcW w:w="2155"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108" w:type="dxa"/>
              <w:bottom w:w="0" w:type="dxa"/>
              <w:right w:w="108" w:type="dxa"/>
            </w:tcMar>
            <w:hideMark/>
          </w:tcPr>
          <w:p w14:paraId="25FB5EB2" w14:textId="12FE694C" w:rsidR="00054917" w:rsidRPr="00857A7E" w:rsidRDefault="00054917" w:rsidP="00857A7E">
            <w:pPr>
              <w:spacing w:after="0" w:line="240" w:lineRule="auto"/>
              <w:jc w:val="center"/>
              <w:rPr>
                <w:rFonts w:eastAsia="Times New Roman" w:cs="Times New Roman"/>
                <w:b/>
                <w:bCs/>
                <w:sz w:val="24"/>
                <w:szCs w:val="24"/>
              </w:rPr>
            </w:pPr>
            <w:r w:rsidRPr="00857A7E">
              <w:rPr>
                <w:rFonts w:eastAsia="Times New Roman" w:cs="Times New Roman"/>
                <w:b/>
                <w:bCs/>
                <w:sz w:val="24"/>
                <w:szCs w:val="24"/>
              </w:rPr>
              <w:t>Topic</w:t>
            </w:r>
          </w:p>
        </w:tc>
        <w:tc>
          <w:tcPr>
            <w:tcW w:w="4500"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108" w:type="dxa"/>
              <w:bottom w:w="0" w:type="dxa"/>
              <w:right w:w="108" w:type="dxa"/>
            </w:tcMar>
            <w:hideMark/>
          </w:tcPr>
          <w:p w14:paraId="376C8B9C" w14:textId="16CDC5E8" w:rsidR="00054917" w:rsidRPr="00857A7E" w:rsidRDefault="00054917" w:rsidP="00857A7E">
            <w:pPr>
              <w:spacing w:after="0" w:line="240" w:lineRule="auto"/>
              <w:jc w:val="center"/>
              <w:rPr>
                <w:rFonts w:eastAsia="Times New Roman" w:cs="Times New Roman"/>
                <w:b/>
                <w:bCs/>
                <w:sz w:val="24"/>
                <w:szCs w:val="24"/>
              </w:rPr>
            </w:pPr>
            <w:r w:rsidRPr="00857A7E">
              <w:rPr>
                <w:rFonts w:eastAsia="Times New Roman" w:cs="Times New Roman"/>
                <w:b/>
                <w:bCs/>
                <w:sz w:val="24"/>
                <w:szCs w:val="24"/>
              </w:rPr>
              <w:t>Discussion</w:t>
            </w:r>
          </w:p>
        </w:tc>
        <w:tc>
          <w:tcPr>
            <w:tcW w:w="2790"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4DFD7877" w14:textId="035EC1A1" w:rsidR="00054917" w:rsidRPr="00857A7E" w:rsidRDefault="00054917" w:rsidP="00857A7E">
            <w:pPr>
              <w:spacing w:after="0" w:line="240" w:lineRule="auto"/>
              <w:jc w:val="center"/>
              <w:rPr>
                <w:rFonts w:eastAsia="Times New Roman" w:cs="Times New Roman"/>
                <w:b/>
                <w:bCs/>
                <w:sz w:val="24"/>
                <w:szCs w:val="24"/>
              </w:rPr>
            </w:pPr>
            <w:r w:rsidRPr="00857A7E">
              <w:rPr>
                <w:rFonts w:eastAsia="Times New Roman" w:cs="Times New Roman"/>
                <w:b/>
                <w:bCs/>
                <w:sz w:val="24"/>
                <w:szCs w:val="24"/>
              </w:rPr>
              <w:t>Action Steps</w:t>
            </w:r>
          </w:p>
        </w:tc>
      </w:tr>
      <w:tr w:rsidR="00054917" w14:paraId="2443B807" w14:textId="10034413" w:rsidTr="00A67D51">
        <w:trPr>
          <w:trHeight w:val="533"/>
        </w:trPr>
        <w:tc>
          <w:tcPr>
            <w:tcW w:w="21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02A529" w14:textId="77777777" w:rsidR="00054917" w:rsidRDefault="00054917" w:rsidP="00414376">
            <w:pPr>
              <w:spacing w:after="0" w:line="240" w:lineRule="auto"/>
              <w:rPr>
                <w:rFonts w:eastAsia="Times New Roman" w:cs="Times New Roman"/>
                <w:sz w:val="24"/>
                <w:szCs w:val="24"/>
              </w:rPr>
            </w:pPr>
            <w:r>
              <w:rPr>
                <w:rFonts w:eastAsia="Times New Roman" w:cs="Times New Roman"/>
                <w:sz w:val="24"/>
                <w:szCs w:val="24"/>
              </w:rPr>
              <w:t>Discussion: meeting structure, communication, roles, voting processes</w:t>
            </w:r>
          </w:p>
        </w:tc>
        <w:tc>
          <w:tcPr>
            <w:tcW w:w="4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45FD4B" w14:textId="77777777" w:rsidR="00A67D51" w:rsidRDefault="00A67D51" w:rsidP="00414376">
            <w:pPr>
              <w:spacing w:after="0" w:line="240" w:lineRule="auto"/>
              <w:rPr>
                <w:rFonts w:eastAsia="Times New Roman" w:cs="Times New Roman"/>
                <w:sz w:val="24"/>
                <w:szCs w:val="24"/>
              </w:rPr>
            </w:pPr>
            <w:r w:rsidRPr="00A67D51">
              <w:rPr>
                <w:rFonts w:eastAsia="Times New Roman" w:cs="Times New Roman"/>
                <w:b/>
                <w:bCs/>
                <w:sz w:val="24"/>
                <w:szCs w:val="24"/>
              </w:rPr>
              <w:t>Voting:</w:t>
            </w:r>
            <w:r>
              <w:rPr>
                <w:rFonts w:eastAsia="Times New Roman" w:cs="Times New Roman"/>
                <w:sz w:val="24"/>
                <w:szCs w:val="24"/>
              </w:rPr>
              <w:t xml:space="preserve"> </w:t>
            </w:r>
            <w:r w:rsidR="0007268E">
              <w:rPr>
                <w:rFonts w:eastAsia="Times New Roman" w:cs="Times New Roman"/>
                <w:sz w:val="24"/>
                <w:szCs w:val="24"/>
              </w:rPr>
              <w:t xml:space="preserve">The group discussed how decisions will be made to ensure feedback is captured from the full committee and taken into consideration. The committee will use a voting process and agreed to accepting votes via email so that quorum in meetings is not an issue and so that all voices are heard through the process. Email has been a successful communication pathway in the past and the committee is responsive through this platform. The committee agreed to work to reach consensus on decisions but to ultimately allow majority to rule in voting decisions. </w:t>
            </w:r>
          </w:p>
          <w:p w14:paraId="0E94C5DC" w14:textId="11CC78E1" w:rsidR="0007268E" w:rsidRDefault="00A67D51" w:rsidP="00414376">
            <w:pPr>
              <w:spacing w:after="0" w:line="240" w:lineRule="auto"/>
              <w:rPr>
                <w:rFonts w:eastAsia="Times New Roman" w:cs="Times New Roman"/>
                <w:sz w:val="24"/>
                <w:szCs w:val="24"/>
              </w:rPr>
            </w:pPr>
            <w:r w:rsidRPr="00A67D51">
              <w:rPr>
                <w:rFonts w:eastAsia="Times New Roman" w:cs="Times New Roman"/>
                <w:b/>
                <w:bCs/>
                <w:sz w:val="24"/>
                <w:szCs w:val="24"/>
              </w:rPr>
              <w:t>Roles:</w:t>
            </w:r>
            <w:r>
              <w:rPr>
                <w:rFonts w:eastAsia="Times New Roman" w:cs="Times New Roman"/>
                <w:sz w:val="24"/>
                <w:szCs w:val="24"/>
              </w:rPr>
              <w:t xml:space="preserve"> </w:t>
            </w:r>
            <w:r w:rsidR="0007268E">
              <w:rPr>
                <w:rFonts w:eastAsia="Times New Roman" w:cs="Times New Roman"/>
                <w:sz w:val="24"/>
                <w:szCs w:val="24"/>
              </w:rPr>
              <w:t xml:space="preserve">The committee will need a chair and a secretary and there was some discussion about each role and the time commitment expectations. An email will be sent to the committee to gauge interest in filling either role. </w:t>
            </w:r>
            <w:r w:rsidR="00BB0704">
              <w:rPr>
                <w:rFonts w:eastAsia="Times New Roman" w:cs="Times New Roman"/>
                <w:sz w:val="24"/>
                <w:szCs w:val="24"/>
              </w:rPr>
              <w:t>Kate Frame will continue her consulting role with LADPC through 2020.</w:t>
            </w:r>
          </w:p>
          <w:p w14:paraId="6486D91A" w14:textId="2FB6539F" w:rsidR="00BB0704" w:rsidRDefault="00A67D51" w:rsidP="00414376">
            <w:pPr>
              <w:spacing w:after="0" w:line="240" w:lineRule="auto"/>
              <w:rPr>
                <w:rFonts w:eastAsia="Times New Roman" w:cs="Times New Roman"/>
                <w:sz w:val="24"/>
                <w:szCs w:val="24"/>
              </w:rPr>
            </w:pPr>
            <w:r w:rsidRPr="00A67D51">
              <w:rPr>
                <w:rFonts w:eastAsia="Times New Roman" w:cs="Times New Roman"/>
                <w:b/>
                <w:bCs/>
                <w:sz w:val="24"/>
                <w:szCs w:val="24"/>
              </w:rPr>
              <w:t>Communication:</w:t>
            </w:r>
            <w:r>
              <w:rPr>
                <w:rFonts w:eastAsia="Times New Roman" w:cs="Times New Roman"/>
                <w:sz w:val="24"/>
                <w:szCs w:val="24"/>
              </w:rPr>
              <w:t xml:space="preserve"> </w:t>
            </w:r>
            <w:r w:rsidR="00BB0704">
              <w:rPr>
                <w:rFonts w:eastAsia="Times New Roman" w:cs="Times New Roman"/>
                <w:sz w:val="24"/>
                <w:szCs w:val="24"/>
              </w:rPr>
              <w:t xml:space="preserve">Phillip Nel, Coos Health and Wellness, suggested the use of Basecamp for group communications. It is a warehousing and project management platform. Charlotte Carver, South Coast Regional Early Learning Hub, seconded the idea and noted that Google Drive is a good tool but requires users to have a Gmail </w:t>
            </w:r>
            <w:proofErr w:type="gramStart"/>
            <w:r w:rsidR="00BB0704">
              <w:rPr>
                <w:rFonts w:eastAsia="Times New Roman" w:cs="Times New Roman"/>
                <w:sz w:val="24"/>
                <w:szCs w:val="24"/>
              </w:rPr>
              <w:t>account</w:t>
            </w:r>
            <w:proofErr w:type="gramEnd"/>
            <w:r w:rsidR="00BB0704">
              <w:rPr>
                <w:rFonts w:eastAsia="Times New Roman" w:cs="Times New Roman"/>
                <w:sz w:val="24"/>
                <w:szCs w:val="24"/>
              </w:rPr>
              <w:t xml:space="preserve"> but Basecamp does not and is accessible to anyone. The committee agreed to use Basecamp for communications and shared work. Phillip offered to set it up.</w:t>
            </w:r>
          </w:p>
        </w:tc>
        <w:tc>
          <w:tcPr>
            <w:tcW w:w="2790" w:type="dxa"/>
            <w:tcBorders>
              <w:top w:val="single" w:sz="4" w:space="0" w:color="000000"/>
              <w:left w:val="single" w:sz="4" w:space="0" w:color="000000"/>
              <w:bottom w:val="single" w:sz="4" w:space="0" w:color="000000"/>
              <w:right w:val="single" w:sz="4" w:space="0" w:color="000000"/>
            </w:tcBorders>
          </w:tcPr>
          <w:p w14:paraId="229014CB" w14:textId="2A8EAA8B" w:rsidR="00054917" w:rsidRDefault="0007268E" w:rsidP="0007268E">
            <w:pPr>
              <w:spacing w:after="0" w:line="240" w:lineRule="auto"/>
              <w:rPr>
                <w:rFonts w:eastAsia="Times New Roman" w:cs="Times New Roman"/>
                <w:sz w:val="24"/>
                <w:szCs w:val="24"/>
              </w:rPr>
            </w:pPr>
            <w:r w:rsidRPr="0007268E">
              <w:rPr>
                <w:rFonts w:eastAsia="Times New Roman" w:cs="Times New Roman"/>
                <w:sz w:val="24"/>
                <w:szCs w:val="24"/>
              </w:rPr>
              <w:t xml:space="preserve">LADPC decision making will be put to an in-person and email vote for present and future decisions. </w:t>
            </w:r>
          </w:p>
          <w:p w14:paraId="3E316FE3" w14:textId="77777777" w:rsidR="0007268E" w:rsidRPr="0007268E" w:rsidRDefault="0007268E" w:rsidP="0007268E">
            <w:pPr>
              <w:spacing w:after="0" w:line="240" w:lineRule="auto"/>
              <w:rPr>
                <w:rFonts w:eastAsia="Times New Roman" w:cs="Times New Roman"/>
                <w:sz w:val="24"/>
                <w:szCs w:val="24"/>
              </w:rPr>
            </w:pPr>
          </w:p>
          <w:p w14:paraId="1D3B6F44" w14:textId="77777777" w:rsidR="0007268E" w:rsidRDefault="0007268E" w:rsidP="0007268E">
            <w:pPr>
              <w:spacing w:after="0" w:line="240" w:lineRule="auto"/>
              <w:rPr>
                <w:rFonts w:eastAsia="Times New Roman" w:cs="Times New Roman"/>
                <w:sz w:val="24"/>
                <w:szCs w:val="24"/>
              </w:rPr>
            </w:pPr>
            <w:r w:rsidRPr="0007268E">
              <w:rPr>
                <w:rFonts w:eastAsia="Times New Roman" w:cs="Times New Roman"/>
                <w:sz w:val="24"/>
                <w:szCs w:val="24"/>
              </w:rPr>
              <w:t>An LADPC chair and secretary recruitment process will be sent via email</w:t>
            </w:r>
          </w:p>
          <w:p w14:paraId="7E32CD5F" w14:textId="77777777" w:rsidR="00BB0704" w:rsidRDefault="00BB0704" w:rsidP="0007268E">
            <w:pPr>
              <w:spacing w:after="0" w:line="240" w:lineRule="auto"/>
              <w:rPr>
                <w:rFonts w:eastAsia="Times New Roman" w:cs="Times New Roman"/>
                <w:sz w:val="24"/>
                <w:szCs w:val="24"/>
              </w:rPr>
            </w:pPr>
          </w:p>
          <w:p w14:paraId="68575462" w14:textId="0BC81EA0" w:rsidR="00BB0704" w:rsidRPr="0007268E" w:rsidRDefault="00BB0704" w:rsidP="0007268E">
            <w:pPr>
              <w:spacing w:after="0" w:line="240" w:lineRule="auto"/>
              <w:rPr>
                <w:rFonts w:eastAsia="Times New Roman" w:cs="Times New Roman"/>
                <w:sz w:val="24"/>
                <w:szCs w:val="24"/>
              </w:rPr>
            </w:pPr>
            <w:r>
              <w:rPr>
                <w:rFonts w:eastAsia="Times New Roman" w:cs="Times New Roman"/>
                <w:sz w:val="24"/>
                <w:szCs w:val="24"/>
              </w:rPr>
              <w:t>Phillip will setup an LADPC Basecamp and invite the committee because he already has a Coos Health and Wellness subscription to the site</w:t>
            </w:r>
          </w:p>
        </w:tc>
      </w:tr>
      <w:tr w:rsidR="00054917" w:rsidRPr="000A2927" w14:paraId="20B499BF" w14:textId="794D1860" w:rsidTr="00A67D51">
        <w:trPr>
          <w:trHeight w:val="533"/>
        </w:trPr>
        <w:tc>
          <w:tcPr>
            <w:tcW w:w="21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F7A881" w14:textId="77777777" w:rsidR="00054917" w:rsidRPr="000A2927" w:rsidRDefault="00054917" w:rsidP="00414376">
            <w:pPr>
              <w:spacing w:after="0" w:line="240" w:lineRule="auto"/>
              <w:rPr>
                <w:rFonts w:eastAsia="Times New Roman" w:cs="Times New Roman"/>
                <w:sz w:val="24"/>
                <w:szCs w:val="24"/>
              </w:rPr>
            </w:pPr>
            <w:r>
              <w:rPr>
                <w:rFonts w:eastAsia="Times New Roman" w:cs="Times New Roman"/>
                <w:sz w:val="24"/>
                <w:szCs w:val="24"/>
              </w:rPr>
              <w:t>Review 2020 resolution, discuss, and put to vote</w:t>
            </w:r>
          </w:p>
        </w:tc>
        <w:tc>
          <w:tcPr>
            <w:tcW w:w="4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082D0A" w14:textId="619CFBB8" w:rsidR="00054917" w:rsidRPr="000A2927" w:rsidRDefault="0007268E" w:rsidP="00414376">
            <w:pPr>
              <w:spacing w:after="0" w:line="240" w:lineRule="auto"/>
              <w:rPr>
                <w:rFonts w:eastAsia="Times New Roman" w:cs="Times New Roman"/>
                <w:sz w:val="24"/>
                <w:szCs w:val="24"/>
              </w:rPr>
            </w:pPr>
            <w:r>
              <w:rPr>
                <w:rFonts w:eastAsia="Times New Roman" w:cs="Times New Roman"/>
                <w:sz w:val="24"/>
                <w:szCs w:val="24"/>
              </w:rPr>
              <w:t xml:space="preserve">The committee reviewed the resolution and made small </w:t>
            </w:r>
            <w:proofErr w:type="gramStart"/>
            <w:r>
              <w:rPr>
                <w:rFonts w:eastAsia="Times New Roman" w:cs="Times New Roman"/>
                <w:sz w:val="24"/>
                <w:szCs w:val="24"/>
              </w:rPr>
              <w:t>edits, but</w:t>
            </w:r>
            <w:proofErr w:type="gramEnd"/>
            <w:r>
              <w:rPr>
                <w:rFonts w:eastAsia="Times New Roman" w:cs="Times New Roman"/>
                <w:sz w:val="24"/>
                <w:szCs w:val="24"/>
              </w:rPr>
              <w:t xml:space="preserve"> agreed to the resolution as it was written with minor grammar edits made.</w:t>
            </w:r>
          </w:p>
        </w:tc>
        <w:tc>
          <w:tcPr>
            <w:tcW w:w="2790" w:type="dxa"/>
            <w:tcBorders>
              <w:top w:val="single" w:sz="4" w:space="0" w:color="000000"/>
              <w:left w:val="single" w:sz="4" w:space="0" w:color="000000"/>
              <w:bottom w:val="single" w:sz="4" w:space="0" w:color="000000"/>
              <w:right w:val="single" w:sz="4" w:space="0" w:color="000000"/>
            </w:tcBorders>
          </w:tcPr>
          <w:p w14:paraId="1DAD26D8" w14:textId="01BC782A" w:rsidR="00054917" w:rsidRDefault="0007268E" w:rsidP="00414376">
            <w:pPr>
              <w:spacing w:after="0" w:line="240" w:lineRule="auto"/>
              <w:rPr>
                <w:rFonts w:eastAsia="Times New Roman" w:cs="Times New Roman"/>
                <w:sz w:val="24"/>
                <w:szCs w:val="24"/>
              </w:rPr>
            </w:pPr>
            <w:r>
              <w:rPr>
                <w:rFonts w:eastAsia="Times New Roman" w:cs="Times New Roman"/>
                <w:sz w:val="24"/>
                <w:szCs w:val="24"/>
              </w:rPr>
              <w:t xml:space="preserve">Full in-person agreement to sign the resolution; the document will be sent via email to be e-signed by the committee and an announcement of its </w:t>
            </w:r>
            <w:r>
              <w:rPr>
                <w:rFonts w:eastAsia="Times New Roman" w:cs="Times New Roman"/>
                <w:sz w:val="24"/>
                <w:szCs w:val="24"/>
              </w:rPr>
              <w:lastRenderedPageBreak/>
              <w:t xml:space="preserve">adoption will be made and sent out </w:t>
            </w:r>
          </w:p>
        </w:tc>
      </w:tr>
      <w:tr w:rsidR="00054917" w14:paraId="0B21CBE7" w14:textId="16B7EBA3" w:rsidTr="00A67D51">
        <w:trPr>
          <w:trHeight w:val="602"/>
        </w:trPr>
        <w:tc>
          <w:tcPr>
            <w:tcW w:w="21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FA82F5" w14:textId="78030C9D" w:rsidR="00054917" w:rsidRDefault="00054917" w:rsidP="00414376">
            <w:pPr>
              <w:spacing w:after="0" w:line="240" w:lineRule="auto"/>
              <w:rPr>
                <w:rFonts w:eastAsia="Times New Roman" w:cs="Times New Roman"/>
                <w:sz w:val="24"/>
                <w:szCs w:val="24"/>
              </w:rPr>
            </w:pPr>
            <w:r>
              <w:rPr>
                <w:rFonts w:eastAsia="Times New Roman" w:cs="Times New Roman"/>
                <w:sz w:val="24"/>
                <w:szCs w:val="24"/>
              </w:rPr>
              <w:lastRenderedPageBreak/>
              <w:t>CCO 2.0- Care Coordination information from Ross Acker</w:t>
            </w:r>
          </w:p>
        </w:tc>
        <w:tc>
          <w:tcPr>
            <w:tcW w:w="4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F312B6" w14:textId="615A387D" w:rsidR="00054917" w:rsidRDefault="0007268E" w:rsidP="00414376">
            <w:pPr>
              <w:spacing w:after="0" w:line="240" w:lineRule="auto"/>
              <w:rPr>
                <w:rFonts w:eastAsia="Times New Roman" w:cs="Times New Roman"/>
                <w:sz w:val="24"/>
                <w:szCs w:val="24"/>
              </w:rPr>
            </w:pPr>
            <w:r>
              <w:rPr>
                <w:rFonts w:eastAsia="Times New Roman" w:cs="Times New Roman"/>
                <w:sz w:val="24"/>
                <w:szCs w:val="24"/>
              </w:rPr>
              <w:t xml:space="preserve">Ross Acker, Director of Care Coordination at Advanced Health, noted that much of the discussion in the meeting went back to a need for stronger coordination of care. He shared with the group about new changes </w:t>
            </w:r>
            <w:r w:rsidR="00857A7E">
              <w:rPr>
                <w:rFonts w:eastAsia="Times New Roman" w:cs="Times New Roman"/>
                <w:sz w:val="24"/>
                <w:szCs w:val="24"/>
              </w:rPr>
              <w:t>in the Coordinated Care Organization 2.0 plan that included the development of his new department within Advanced Health to address this need. Ross shared some details about the plan and agreed to share more information with everyone digitally as well as to follow-up with them in-person.</w:t>
            </w:r>
          </w:p>
        </w:tc>
        <w:tc>
          <w:tcPr>
            <w:tcW w:w="2790" w:type="dxa"/>
            <w:tcBorders>
              <w:top w:val="single" w:sz="4" w:space="0" w:color="000000"/>
              <w:left w:val="single" w:sz="4" w:space="0" w:color="000000"/>
              <w:bottom w:val="single" w:sz="4" w:space="0" w:color="000000"/>
              <w:right w:val="single" w:sz="4" w:space="0" w:color="000000"/>
            </w:tcBorders>
          </w:tcPr>
          <w:p w14:paraId="28D7846A" w14:textId="39452AB6" w:rsidR="00054917" w:rsidRDefault="00857A7E" w:rsidP="00414376">
            <w:pPr>
              <w:spacing w:after="0" w:line="240" w:lineRule="auto"/>
              <w:rPr>
                <w:rFonts w:eastAsia="Times New Roman" w:cs="Times New Roman"/>
                <w:sz w:val="24"/>
                <w:szCs w:val="24"/>
              </w:rPr>
            </w:pPr>
            <w:r>
              <w:rPr>
                <w:rFonts w:eastAsia="Times New Roman" w:cs="Times New Roman"/>
                <w:sz w:val="24"/>
                <w:szCs w:val="24"/>
              </w:rPr>
              <w:t>Ross will share more information about the new care coordination plan and goals</w:t>
            </w:r>
          </w:p>
        </w:tc>
      </w:tr>
      <w:tr w:rsidR="00054917" w14:paraId="185022F9" w14:textId="77777777" w:rsidTr="00A67D51">
        <w:trPr>
          <w:trHeight w:val="602"/>
        </w:trPr>
        <w:tc>
          <w:tcPr>
            <w:tcW w:w="21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881BB1" w14:textId="4067369C" w:rsidR="00054917" w:rsidRDefault="00857A7E" w:rsidP="00414376">
            <w:pPr>
              <w:spacing w:after="0" w:line="240" w:lineRule="auto"/>
              <w:rPr>
                <w:rFonts w:eastAsia="Times New Roman" w:cs="Times New Roman"/>
                <w:sz w:val="24"/>
                <w:szCs w:val="24"/>
              </w:rPr>
            </w:pPr>
            <w:r>
              <w:rPr>
                <w:rFonts w:eastAsia="Times New Roman" w:cs="Times New Roman"/>
                <w:sz w:val="24"/>
                <w:szCs w:val="24"/>
              </w:rPr>
              <w:t xml:space="preserve">Forensic diversion and SIM mapping </w:t>
            </w:r>
          </w:p>
        </w:tc>
        <w:tc>
          <w:tcPr>
            <w:tcW w:w="4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9B3151" w14:textId="1C65A8C8" w:rsidR="00054917" w:rsidRDefault="00857A7E" w:rsidP="00414376">
            <w:pPr>
              <w:spacing w:after="0" w:line="240" w:lineRule="auto"/>
              <w:rPr>
                <w:rFonts w:eastAsia="Times New Roman" w:cs="Times New Roman"/>
                <w:sz w:val="24"/>
                <w:szCs w:val="24"/>
              </w:rPr>
            </w:pPr>
            <w:r>
              <w:rPr>
                <w:rFonts w:eastAsia="Times New Roman" w:cs="Times New Roman"/>
                <w:sz w:val="24"/>
                <w:szCs w:val="24"/>
              </w:rPr>
              <w:t xml:space="preserve">Ross reminded the group of some of the groundwork that has been laid for a forensic diversion program. </w:t>
            </w:r>
            <w:r w:rsidR="00BB0704">
              <w:rPr>
                <w:rFonts w:eastAsia="Times New Roman" w:cs="Times New Roman"/>
                <w:sz w:val="24"/>
                <w:szCs w:val="24"/>
              </w:rPr>
              <w:t xml:space="preserve">During SIM mapping in 2018, this was identified as a priority area </w:t>
            </w:r>
            <w:proofErr w:type="gramStart"/>
            <w:r w:rsidR="00BB0704">
              <w:rPr>
                <w:rFonts w:eastAsia="Times New Roman" w:cs="Times New Roman"/>
                <w:sz w:val="24"/>
                <w:szCs w:val="24"/>
              </w:rPr>
              <w:t>by  county</w:t>
            </w:r>
            <w:proofErr w:type="gramEnd"/>
            <w:r w:rsidR="00BB0704">
              <w:rPr>
                <w:rFonts w:eastAsia="Times New Roman" w:cs="Times New Roman"/>
                <w:sz w:val="24"/>
                <w:szCs w:val="24"/>
              </w:rPr>
              <w:t xml:space="preserve"> stakeholders, many of whom are now members of LADPC. Part of this includes the need for a sobering center, a safe place for people to detox outside of jail or the emergency room. The committee is interested in carrying this forward as a priority for LADPC in 2020. Review and further discussion </w:t>
            </w:r>
            <w:proofErr w:type="gramStart"/>
            <w:r w:rsidR="00BB0704">
              <w:rPr>
                <w:rFonts w:eastAsia="Times New Roman" w:cs="Times New Roman"/>
                <w:sz w:val="24"/>
                <w:szCs w:val="24"/>
              </w:rPr>
              <w:t>is</w:t>
            </w:r>
            <w:proofErr w:type="gramEnd"/>
            <w:r w:rsidR="00BB0704">
              <w:rPr>
                <w:rFonts w:eastAsia="Times New Roman" w:cs="Times New Roman"/>
                <w:sz w:val="24"/>
                <w:szCs w:val="24"/>
              </w:rPr>
              <w:t xml:space="preserve"> needed. This will be put on the 1/9/2020 agenda. </w:t>
            </w:r>
          </w:p>
        </w:tc>
        <w:tc>
          <w:tcPr>
            <w:tcW w:w="2790" w:type="dxa"/>
            <w:tcBorders>
              <w:top w:val="single" w:sz="4" w:space="0" w:color="000000"/>
              <w:left w:val="single" w:sz="4" w:space="0" w:color="000000"/>
              <w:bottom w:val="single" w:sz="4" w:space="0" w:color="000000"/>
              <w:right w:val="single" w:sz="4" w:space="0" w:color="000000"/>
            </w:tcBorders>
          </w:tcPr>
          <w:p w14:paraId="09BFA601" w14:textId="4EE29FCB" w:rsidR="00054917" w:rsidRDefault="00BB0704" w:rsidP="00414376">
            <w:pPr>
              <w:spacing w:after="0" w:line="240" w:lineRule="auto"/>
              <w:rPr>
                <w:rFonts w:eastAsia="Times New Roman" w:cs="Times New Roman"/>
                <w:sz w:val="24"/>
                <w:szCs w:val="24"/>
              </w:rPr>
            </w:pPr>
            <w:r>
              <w:rPr>
                <w:rFonts w:eastAsia="Times New Roman" w:cs="Times New Roman"/>
                <w:sz w:val="24"/>
                <w:szCs w:val="24"/>
              </w:rPr>
              <w:t xml:space="preserve">Ross will share forensic diversion document and the SIM mapping document to Basecamp </w:t>
            </w:r>
          </w:p>
        </w:tc>
      </w:tr>
      <w:tr w:rsidR="00857A7E" w14:paraId="52FF1425" w14:textId="77777777" w:rsidTr="00A67D51">
        <w:trPr>
          <w:trHeight w:val="602"/>
        </w:trPr>
        <w:tc>
          <w:tcPr>
            <w:tcW w:w="21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EE136B" w14:textId="650F3202" w:rsidR="00857A7E" w:rsidRDefault="00857A7E" w:rsidP="00414376">
            <w:pPr>
              <w:spacing w:after="0" w:line="240" w:lineRule="auto"/>
              <w:rPr>
                <w:rFonts w:eastAsia="Times New Roman" w:cs="Times New Roman"/>
                <w:sz w:val="24"/>
                <w:szCs w:val="24"/>
              </w:rPr>
            </w:pPr>
            <w:r>
              <w:rPr>
                <w:rFonts w:eastAsia="Times New Roman" w:cs="Times New Roman"/>
                <w:sz w:val="24"/>
                <w:szCs w:val="24"/>
              </w:rPr>
              <w:t>Literature on Basecamp</w:t>
            </w:r>
          </w:p>
        </w:tc>
        <w:tc>
          <w:tcPr>
            <w:tcW w:w="4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6BCCEE" w14:textId="60DA7EF3" w:rsidR="00857A7E" w:rsidRDefault="00857A7E" w:rsidP="00414376">
            <w:pPr>
              <w:spacing w:after="0" w:line="240" w:lineRule="auto"/>
              <w:rPr>
                <w:rFonts w:eastAsia="Times New Roman" w:cs="Times New Roman"/>
                <w:sz w:val="24"/>
                <w:szCs w:val="24"/>
              </w:rPr>
            </w:pPr>
            <w:r>
              <w:rPr>
                <w:rFonts w:eastAsia="Times New Roman" w:cs="Times New Roman"/>
                <w:sz w:val="24"/>
                <w:szCs w:val="24"/>
              </w:rPr>
              <w:t xml:space="preserve">Maggie </w:t>
            </w:r>
            <w:proofErr w:type="spellStart"/>
            <w:r>
              <w:rPr>
                <w:rFonts w:eastAsia="Times New Roman" w:cs="Times New Roman"/>
                <w:sz w:val="24"/>
                <w:szCs w:val="24"/>
              </w:rPr>
              <w:t>Bartholemew</w:t>
            </w:r>
            <w:proofErr w:type="spellEnd"/>
            <w:r>
              <w:rPr>
                <w:rFonts w:eastAsia="Times New Roman" w:cs="Times New Roman"/>
                <w:sz w:val="24"/>
                <w:szCs w:val="24"/>
              </w:rPr>
              <w:t xml:space="preserve">, ORCCA, </w:t>
            </w:r>
            <w:proofErr w:type="gramStart"/>
            <w:r>
              <w:rPr>
                <w:rFonts w:eastAsia="Times New Roman" w:cs="Times New Roman"/>
                <w:sz w:val="24"/>
                <w:szCs w:val="24"/>
              </w:rPr>
              <w:t>made the suggestion that</w:t>
            </w:r>
            <w:proofErr w:type="gramEnd"/>
            <w:r>
              <w:rPr>
                <w:rFonts w:eastAsia="Times New Roman" w:cs="Times New Roman"/>
                <w:sz w:val="24"/>
                <w:szCs w:val="24"/>
              </w:rPr>
              <w:t xml:space="preserve"> people could share literature and other best practice documents with the committee. Each committee member reflects a specific sector or discipline and has insight to share with the committee to grow collective understanding. Use of Basecamp makes creating an interdisciplinary literature library very easy.</w:t>
            </w:r>
          </w:p>
        </w:tc>
        <w:tc>
          <w:tcPr>
            <w:tcW w:w="2790" w:type="dxa"/>
            <w:tcBorders>
              <w:top w:val="single" w:sz="4" w:space="0" w:color="000000"/>
              <w:left w:val="single" w:sz="4" w:space="0" w:color="000000"/>
              <w:bottom w:val="single" w:sz="4" w:space="0" w:color="000000"/>
              <w:right w:val="single" w:sz="4" w:space="0" w:color="000000"/>
            </w:tcBorders>
          </w:tcPr>
          <w:p w14:paraId="2CA1B73B" w14:textId="5E6B1262" w:rsidR="00857A7E" w:rsidRDefault="00857A7E" w:rsidP="00414376">
            <w:pPr>
              <w:spacing w:after="0" w:line="240" w:lineRule="auto"/>
              <w:rPr>
                <w:rFonts w:eastAsia="Times New Roman" w:cs="Times New Roman"/>
                <w:sz w:val="24"/>
                <w:szCs w:val="24"/>
              </w:rPr>
            </w:pPr>
            <w:r>
              <w:rPr>
                <w:rFonts w:eastAsia="Times New Roman" w:cs="Times New Roman"/>
                <w:sz w:val="24"/>
                <w:szCs w:val="24"/>
              </w:rPr>
              <w:t>Committee members will share literature and other resources on Basecamp</w:t>
            </w:r>
          </w:p>
        </w:tc>
      </w:tr>
    </w:tbl>
    <w:p w14:paraId="4AB40DE6" w14:textId="02E3AADB" w:rsidR="00372625" w:rsidRDefault="00D91851" w:rsidP="00D91851">
      <w:pPr>
        <w:jc w:val="center"/>
        <w:rPr>
          <w:i/>
          <w:iCs/>
          <w:color w:val="FF0000"/>
        </w:rPr>
      </w:pPr>
      <w:r w:rsidRPr="00D91851">
        <w:rPr>
          <w:i/>
          <w:iCs/>
          <w:color w:val="FF0000"/>
        </w:rPr>
        <w:t>The next LADPC Meeting will be at 3:00p on 1/9/2020 in the meeting room next to the Commissioner’s Office at the Coos County Courthouse.</w:t>
      </w:r>
    </w:p>
    <w:p w14:paraId="731E4B9A" w14:textId="6C474E0D" w:rsidR="00D91851" w:rsidRDefault="00D91851" w:rsidP="00D91851">
      <w:pPr>
        <w:rPr>
          <w:i/>
          <w:iCs/>
          <w:color w:val="FF0000"/>
        </w:rPr>
      </w:pPr>
    </w:p>
    <w:p w14:paraId="068A4A47" w14:textId="02503B85" w:rsidR="00D91851" w:rsidRPr="00D91851" w:rsidRDefault="00D91851" w:rsidP="00D91851">
      <w:pPr>
        <w:tabs>
          <w:tab w:val="left" w:pos="6330"/>
        </w:tabs>
      </w:pPr>
      <w:r>
        <w:tab/>
      </w:r>
      <w:bookmarkStart w:id="0" w:name="_GoBack"/>
      <w:bookmarkEnd w:id="0"/>
    </w:p>
    <w:sectPr w:rsidR="00D91851" w:rsidRPr="00D91851">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5E7F82" w14:textId="77777777" w:rsidR="00054917" w:rsidRDefault="00054917" w:rsidP="00054917">
      <w:pPr>
        <w:spacing w:after="0" w:line="240" w:lineRule="auto"/>
      </w:pPr>
      <w:r>
        <w:separator/>
      </w:r>
    </w:p>
  </w:endnote>
  <w:endnote w:type="continuationSeparator" w:id="0">
    <w:p w14:paraId="373D2708" w14:textId="77777777" w:rsidR="00054917" w:rsidRDefault="00054917" w:rsidP="000549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FDBE23" w14:textId="77777777" w:rsidR="00054917" w:rsidRDefault="00054917" w:rsidP="00054917">
      <w:pPr>
        <w:spacing w:after="0" w:line="240" w:lineRule="auto"/>
      </w:pPr>
      <w:r>
        <w:separator/>
      </w:r>
    </w:p>
  </w:footnote>
  <w:footnote w:type="continuationSeparator" w:id="0">
    <w:p w14:paraId="752173BE" w14:textId="77777777" w:rsidR="00054917" w:rsidRDefault="00054917" w:rsidP="000549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279F4F" w14:textId="119433D6" w:rsidR="00054917" w:rsidRPr="00857A7E" w:rsidRDefault="00054917" w:rsidP="00857A7E">
    <w:pPr>
      <w:pStyle w:val="Header"/>
      <w:jc w:val="center"/>
      <w:rPr>
        <w:sz w:val="28"/>
        <w:szCs w:val="28"/>
      </w:rPr>
    </w:pPr>
    <w:r w:rsidRPr="00857A7E">
      <w:rPr>
        <w:sz w:val="28"/>
        <w:szCs w:val="28"/>
      </w:rPr>
      <w:t>12/12/19 Coos County Local Alcohol and Drug Planning Committee Notes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6266E69"/>
    <w:multiLevelType w:val="hybridMultilevel"/>
    <w:tmpl w:val="FBB0599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917"/>
    <w:rsid w:val="00054917"/>
    <w:rsid w:val="0007268E"/>
    <w:rsid w:val="00372625"/>
    <w:rsid w:val="005D7B5C"/>
    <w:rsid w:val="00623472"/>
    <w:rsid w:val="00857A7E"/>
    <w:rsid w:val="00A67D51"/>
    <w:rsid w:val="00BB0704"/>
    <w:rsid w:val="00D918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E3C3D"/>
  <w15:chartTrackingRefBased/>
  <w15:docId w15:val="{80D8D122-9CD2-4CE8-BA31-60574C87B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49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49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4917"/>
  </w:style>
  <w:style w:type="paragraph" w:styleId="Footer">
    <w:name w:val="footer"/>
    <w:basedOn w:val="Normal"/>
    <w:link w:val="FooterChar"/>
    <w:uiPriority w:val="99"/>
    <w:unhideWhenUsed/>
    <w:rsid w:val="000549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4917"/>
  </w:style>
  <w:style w:type="paragraph" w:styleId="ListParagraph">
    <w:name w:val="List Paragraph"/>
    <w:basedOn w:val="Normal"/>
    <w:uiPriority w:val="34"/>
    <w:qFormat/>
    <w:rsid w:val="000726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595</Words>
  <Characters>3395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Frame</dc:creator>
  <cp:keywords/>
  <dc:description/>
  <cp:lastModifiedBy>Kate Frame</cp:lastModifiedBy>
  <cp:revision>6</cp:revision>
  <dcterms:created xsi:type="dcterms:W3CDTF">2019-12-13T17:03:00Z</dcterms:created>
  <dcterms:modified xsi:type="dcterms:W3CDTF">2019-12-16T19:20:00Z</dcterms:modified>
</cp:coreProperties>
</file>