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6E83DAAD">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22223C0F" w:rsidR="00606E16" w:rsidRPr="00741AC3" w:rsidRDefault="00BF036D">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Pr>
          <w:rFonts w:ascii="Bricolage Grotesque 14pt" w:hAnsi="Bricolage Grotesque 14pt"/>
          <w:b/>
          <w:color w:val="E97424"/>
          <w:sz w:val="28"/>
          <w:szCs w:val="28"/>
        </w:rPr>
        <w:t>Drugs</w:t>
      </w:r>
      <w:r w:rsidR="00693B3C" w:rsidRPr="00693B3C">
        <w:rPr>
          <w:rFonts w:ascii="Bricolage Grotesque 14pt" w:hAnsi="Bricolage Grotesque 14pt"/>
          <w:b/>
          <w:color w:val="E97424"/>
          <w:sz w:val="28"/>
          <w:szCs w:val="28"/>
        </w:rPr>
        <w:t xml:space="preserve"> </w:t>
      </w:r>
      <w:r w:rsidR="00FA18CA">
        <w:rPr>
          <w:rFonts w:ascii="Bricolage Grotesque 14pt" w:hAnsi="Bricolage Grotesque 14pt"/>
          <w:b/>
          <w:color w:val="E97424"/>
          <w:sz w:val="28"/>
          <w:szCs w:val="28"/>
        </w:rPr>
        <w:t>P</w:t>
      </w:r>
      <w:r w:rsidR="00FA18CA" w:rsidRPr="00FA18CA">
        <w:rPr>
          <w:rFonts w:ascii="Bricolage Grotesque 14pt" w:hAnsi="Bricolage Grotesque 14pt"/>
          <w:b/>
          <w:color w:val="E97424"/>
          <w:sz w:val="28"/>
          <w:szCs w:val="28"/>
        </w:rPr>
        <w:t>olicy</w:t>
      </w:r>
    </w:p>
    <w:p w14:paraId="448ECC6D" w14:textId="77777777" w:rsidR="00D07BF7" w:rsidRPr="00741AC3" w:rsidRDefault="00D07BF7">
      <w:pPr>
        <w:rPr>
          <w:rFonts w:ascii="Bricolage Grotesque 14pt" w:hAnsi="Bricolage Grotesque 14pt"/>
          <w:b/>
        </w:rPr>
      </w:pPr>
      <w:bookmarkStart w:id="0" w:name="_heading=h.gjdgxs" w:colFirst="0" w:colLast="0"/>
      <w:bookmarkEnd w:id="0"/>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1E4099DD"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 xml:space="preserve">NB Policies should be reviewed </w:t>
      </w:r>
      <w:r w:rsidR="00F964DC" w:rsidRPr="00763197">
        <w:rPr>
          <w:rFonts w:ascii="Bricolage Grotesque 14pt" w:hAnsi="Bricolage Grotesque 14pt"/>
          <w:b/>
          <w:color w:val="95B777"/>
        </w:rPr>
        <w:t>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Pr="00BF036D" w:rsidRDefault="00763197" w:rsidP="00763197">
      <w:pPr>
        <w:pBdr>
          <w:top w:val="nil"/>
          <w:left w:val="nil"/>
          <w:bottom w:val="nil"/>
          <w:right w:val="nil"/>
          <w:between w:val="nil"/>
        </w:pBdr>
        <w:spacing w:after="0" w:line="240" w:lineRule="auto"/>
        <w:rPr>
          <w:rFonts w:ascii="Bricolage Grotesque 14pt" w:hAnsi="Bricolage Grotesque 14pt"/>
          <w:color w:val="000000"/>
        </w:rPr>
      </w:pPr>
    </w:p>
    <w:p w14:paraId="66BAB2EB" w14:textId="77777777" w:rsidR="00BF036D" w:rsidRDefault="00BF036D" w:rsidP="001616AB">
      <w:pPr>
        <w:spacing w:after="0"/>
        <w:jc w:val="both"/>
        <w:rPr>
          <w:rFonts w:ascii="Bricolage Grotesque 14pt" w:hAnsi="Bricolage Grotesque 14pt"/>
        </w:rPr>
      </w:pPr>
      <w:r w:rsidRPr="00BF036D">
        <w:rPr>
          <w:rFonts w:ascii="Bricolage Grotesque 14pt" w:hAnsi="Bricolage Grotesque 14pt"/>
        </w:rPr>
        <w:t>This policy relates to the use of illegal drugs or other harmful substances on the premises.</w:t>
      </w:r>
    </w:p>
    <w:p w14:paraId="2C43F3B0" w14:textId="77777777" w:rsidR="001616AB" w:rsidRPr="00BF036D" w:rsidRDefault="001616AB" w:rsidP="001616AB">
      <w:pPr>
        <w:spacing w:after="0"/>
        <w:jc w:val="both"/>
        <w:rPr>
          <w:rFonts w:ascii="Bricolage Grotesque 14pt" w:hAnsi="Bricolage Grotesque 14pt"/>
        </w:rPr>
      </w:pPr>
    </w:p>
    <w:p w14:paraId="236EC1F5" w14:textId="77777777"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Its purpose is to:</w:t>
      </w:r>
    </w:p>
    <w:p w14:paraId="6807A26E" w14:textId="6C5210AD" w:rsidR="00BF036D" w:rsidRPr="001616AB" w:rsidRDefault="00BF036D" w:rsidP="001616AB">
      <w:pPr>
        <w:numPr>
          <w:ilvl w:val="0"/>
          <w:numId w:val="37"/>
        </w:numPr>
        <w:spacing w:after="0" w:line="256" w:lineRule="auto"/>
        <w:jc w:val="both"/>
        <w:rPr>
          <w:rFonts w:ascii="Bricolage Grotesque 14pt" w:hAnsi="Bricolage Grotesque 14pt"/>
        </w:rPr>
      </w:pPr>
      <w:r w:rsidRPr="001616AB">
        <w:rPr>
          <w:rFonts w:ascii="Bricolage Grotesque 14pt" w:hAnsi="Bricolage Grotesque 14pt"/>
          <w:color w:val="000000"/>
        </w:rPr>
        <w:t xml:space="preserve">Comply with the Misuse of Drugs Act 1971 by ensuring that </w:t>
      </w:r>
      <w:r w:rsidRPr="001616AB">
        <w:rPr>
          <w:rFonts w:ascii="Bricolage Grotesque 14pt" w:hAnsi="Bricolage Grotesque 14pt"/>
          <w:color w:val="95B777"/>
        </w:rPr>
        <w:t xml:space="preserve">[Name of the premises] </w:t>
      </w:r>
      <w:r w:rsidRPr="001616AB">
        <w:rPr>
          <w:rFonts w:ascii="Bricolage Grotesque 14pt" w:hAnsi="Bricolage Grotesque 14pt"/>
          <w:color w:val="000000"/>
        </w:rPr>
        <w:t>does not</w:t>
      </w:r>
      <w:r w:rsidR="001616AB" w:rsidRPr="001616AB">
        <w:rPr>
          <w:rFonts w:ascii="Bricolage Grotesque 14pt" w:hAnsi="Bricolage Grotesque 14pt"/>
          <w:color w:val="000000"/>
        </w:rPr>
        <w:t xml:space="preserve"> </w:t>
      </w:r>
      <w:r w:rsidRPr="001616AB">
        <w:rPr>
          <w:rFonts w:ascii="Bricolage Grotesque 14pt" w:hAnsi="Bricolage Grotesque 14pt"/>
        </w:rPr>
        <w:t xml:space="preserve">knowingly permit </w:t>
      </w:r>
      <w:r w:rsidR="00F964DC">
        <w:rPr>
          <w:rFonts w:ascii="Bricolage Grotesque 14pt" w:hAnsi="Bricolage Grotesque 14pt"/>
        </w:rPr>
        <w:t xml:space="preserve">the </w:t>
      </w:r>
      <w:r w:rsidRPr="001616AB">
        <w:rPr>
          <w:rFonts w:ascii="Bricolage Grotesque 14pt" w:hAnsi="Bricolage Grotesque 14pt"/>
        </w:rPr>
        <w:t>use or supply of controlled drugs on its premises.</w:t>
      </w:r>
    </w:p>
    <w:p w14:paraId="07EF45FC" w14:textId="5F1B8B0D" w:rsidR="00BF036D" w:rsidRPr="001616AB" w:rsidRDefault="00BF036D" w:rsidP="001616AB">
      <w:pPr>
        <w:pStyle w:val="ListParagraph"/>
        <w:numPr>
          <w:ilvl w:val="0"/>
          <w:numId w:val="37"/>
        </w:numPr>
        <w:jc w:val="both"/>
        <w:rPr>
          <w:rFonts w:ascii="Bricolage Grotesque 14pt" w:hAnsi="Bricolage Grotesque 14pt"/>
        </w:rPr>
      </w:pPr>
      <w:r w:rsidRPr="001616AB">
        <w:rPr>
          <w:rFonts w:ascii="Bricolage Grotesque 14pt" w:hAnsi="Bricolage Grotesque 14pt"/>
        </w:rPr>
        <w:t xml:space="preserve">Provide a safe working environment for staff and customers. </w:t>
      </w:r>
    </w:p>
    <w:p w14:paraId="015C76DE" w14:textId="71425172" w:rsidR="00BF036D" w:rsidRPr="001616AB" w:rsidRDefault="00BF036D" w:rsidP="001616AB">
      <w:pPr>
        <w:pStyle w:val="ListParagraph"/>
        <w:numPr>
          <w:ilvl w:val="0"/>
          <w:numId w:val="37"/>
        </w:numPr>
        <w:jc w:val="both"/>
        <w:rPr>
          <w:rFonts w:ascii="Bricolage Grotesque 14pt" w:hAnsi="Bricolage Grotesque 14pt"/>
        </w:rPr>
      </w:pPr>
      <w:r w:rsidRPr="001616AB">
        <w:rPr>
          <w:rFonts w:ascii="Bricolage Grotesque 14pt" w:hAnsi="Bricolage Grotesque 14pt"/>
        </w:rPr>
        <w:t>Minimise and deter drug use at the venue.</w:t>
      </w:r>
    </w:p>
    <w:p w14:paraId="5348DD77" w14:textId="500CAD5B" w:rsidR="00BF036D" w:rsidRPr="001616AB" w:rsidRDefault="00BF036D" w:rsidP="001616AB">
      <w:pPr>
        <w:pStyle w:val="ListParagraph"/>
        <w:numPr>
          <w:ilvl w:val="0"/>
          <w:numId w:val="37"/>
        </w:numPr>
        <w:jc w:val="both"/>
        <w:rPr>
          <w:rFonts w:ascii="Bricolage Grotesque 14pt" w:hAnsi="Bricolage Grotesque 14pt"/>
        </w:rPr>
      </w:pPr>
      <w:r w:rsidRPr="001616AB">
        <w:rPr>
          <w:rFonts w:ascii="Bricolage Grotesque 14pt" w:hAnsi="Bricolage Grotesque 14pt"/>
        </w:rPr>
        <w:t>Prevent drug dealing in the premises.</w:t>
      </w:r>
    </w:p>
    <w:p w14:paraId="2D650EA0" w14:textId="0F18C0CF" w:rsidR="00BF036D" w:rsidRPr="001616AB" w:rsidRDefault="00BF036D" w:rsidP="001616AB">
      <w:pPr>
        <w:pStyle w:val="ListParagraph"/>
        <w:numPr>
          <w:ilvl w:val="0"/>
          <w:numId w:val="37"/>
        </w:numPr>
        <w:jc w:val="both"/>
        <w:rPr>
          <w:rFonts w:ascii="Bricolage Grotesque 14pt" w:hAnsi="Bricolage Grotesque 14pt"/>
        </w:rPr>
      </w:pPr>
      <w:r w:rsidRPr="001616AB">
        <w:rPr>
          <w:rFonts w:ascii="Bricolage Grotesque 14pt" w:hAnsi="Bricolage Grotesque 14pt"/>
        </w:rPr>
        <w:t xml:space="preserve">Safeguard customers who have used drugs or misused other substances. </w:t>
      </w:r>
    </w:p>
    <w:p w14:paraId="18EEE0C0" w14:textId="7DB1AE62" w:rsidR="00BF036D" w:rsidRPr="001616AB" w:rsidRDefault="00BF036D" w:rsidP="001616AB">
      <w:pPr>
        <w:pStyle w:val="ListParagraph"/>
        <w:numPr>
          <w:ilvl w:val="0"/>
          <w:numId w:val="37"/>
        </w:numPr>
        <w:jc w:val="both"/>
        <w:rPr>
          <w:rFonts w:ascii="Bricolage Grotesque 14pt" w:hAnsi="Bricolage Grotesque 14pt"/>
        </w:rPr>
      </w:pPr>
      <w:r w:rsidRPr="001616AB">
        <w:rPr>
          <w:rFonts w:ascii="Bricolage Grotesque 14pt" w:hAnsi="Bricolage Grotesque 14pt"/>
        </w:rPr>
        <w:t>Support customers seeking help regarding their own or others’ drug use.</w:t>
      </w:r>
    </w:p>
    <w:p w14:paraId="1F30EA50" w14:textId="77777777" w:rsidR="00BF036D" w:rsidRPr="001616AB" w:rsidRDefault="00BF036D" w:rsidP="00BF036D">
      <w:pPr>
        <w:jc w:val="both"/>
        <w:rPr>
          <w:rFonts w:ascii="Bricolage Grotesque 14pt" w:hAnsi="Bricolage Grotesque 14pt"/>
          <w:i/>
          <w:color w:val="95B777"/>
        </w:rPr>
      </w:pPr>
      <w:r w:rsidRPr="001616AB">
        <w:rPr>
          <w:rFonts w:ascii="Bricolage Grotesque 14pt" w:hAnsi="Bricolage Grotesque 14pt"/>
          <w:i/>
          <w:color w:val="95B777"/>
        </w:rPr>
        <w:t>(</w:t>
      </w:r>
      <w:r w:rsidRPr="001616AB">
        <w:rPr>
          <w:rFonts w:ascii="Bricolage Grotesque 14pt" w:hAnsi="Bricolage Grotesque 14pt"/>
          <w:i/>
          <w:color w:val="95B777"/>
          <w:u w:val="single"/>
        </w:rPr>
        <w:t>Optional edit as required</w:t>
      </w:r>
      <w:r w:rsidRPr="001616AB">
        <w:rPr>
          <w:rFonts w:ascii="Bricolage Grotesque 14pt" w:hAnsi="Bricolage Grotesque 14pt"/>
          <w:i/>
          <w:color w:val="95B777"/>
        </w:rPr>
        <w:t>)</w:t>
      </w:r>
    </w:p>
    <w:p w14:paraId="3299BA42" w14:textId="77777777" w:rsidR="00BF036D" w:rsidRPr="00BF036D" w:rsidRDefault="00BF036D" w:rsidP="001616AB">
      <w:pPr>
        <w:spacing w:after="0"/>
        <w:jc w:val="both"/>
        <w:rPr>
          <w:rFonts w:ascii="Bricolage Grotesque 14pt" w:hAnsi="Bricolage Grotesque 14pt"/>
          <w:i/>
        </w:rPr>
      </w:pPr>
      <w:r w:rsidRPr="00BF036D">
        <w:rPr>
          <w:rFonts w:ascii="Bricolage Grotesque 14pt" w:hAnsi="Bricolage Grotesque 14pt"/>
          <w:i/>
        </w:rPr>
        <w:t xml:space="preserve"> The policy will be communicated to customers by:</w:t>
      </w:r>
    </w:p>
    <w:p w14:paraId="4E8B3C7C" w14:textId="1D7020F2" w:rsidR="00BF036D" w:rsidRPr="001616AB" w:rsidRDefault="00BF036D" w:rsidP="001616AB">
      <w:pPr>
        <w:pStyle w:val="ListParagraph"/>
        <w:numPr>
          <w:ilvl w:val="0"/>
          <w:numId w:val="41"/>
        </w:numPr>
        <w:spacing w:after="0"/>
        <w:jc w:val="both"/>
        <w:rPr>
          <w:rFonts w:ascii="Bricolage Grotesque 14pt" w:hAnsi="Bricolage Grotesque 14pt"/>
          <w:i/>
        </w:rPr>
      </w:pPr>
      <w:r w:rsidRPr="001616AB">
        <w:rPr>
          <w:rFonts w:ascii="Bricolage Grotesque 14pt" w:hAnsi="Bricolage Grotesque 14pt"/>
          <w:i/>
        </w:rPr>
        <w:t xml:space="preserve">Posting a copy on the </w:t>
      </w:r>
      <w:r w:rsidRPr="001616AB">
        <w:rPr>
          <w:rFonts w:ascii="Bricolage Grotesque 14pt" w:hAnsi="Bricolage Grotesque 14pt"/>
          <w:i/>
          <w:color w:val="95B777"/>
        </w:rPr>
        <w:t xml:space="preserve">[name of premises] </w:t>
      </w:r>
      <w:r w:rsidRPr="001616AB">
        <w:rPr>
          <w:rFonts w:ascii="Bricolage Grotesque 14pt" w:hAnsi="Bricolage Grotesque 14pt"/>
          <w:i/>
        </w:rPr>
        <w:t>website.</w:t>
      </w:r>
    </w:p>
    <w:p w14:paraId="4E9C37F7" w14:textId="496D223A" w:rsidR="00BF036D" w:rsidRPr="001616AB" w:rsidRDefault="00BF036D" w:rsidP="001616AB">
      <w:pPr>
        <w:pStyle w:val="ListParagraph"/>
        <w:numPr>
          <w:ilvl w:val="0"/>
          <w:numId w:val="41"/>
        </w:numPr>
        <w:jc w:val="both"/>
        <w:rPr>
          <w:rFonts w:ascii="Bricolage Grotesque 14pt" w:hAnsi="Bricolage Grotesque 14pt"/>
          <w:i/>
        </w:rPr>
      </w:pPr>
      <w:r w:rsidRPr="001616AB">
        <w:rPr>
          <w:rFonts w:ascii="Bricolage Grotesque 14pt" w:hAnsi="Bricolage Grotesque 14pt"/>
          <w:i/>
        </w:rPr>
        <w:t>Raising awareness of the policy at entrances to the venue and, when appropriate, on tickets.</w:t>
      </w:r>
    </w:p>
    <w:p w14:paraId="5A1BCD2E" w14:textId="2E846398" w:rsidR="00BF036D" w:rsidRPr="001616AB" w:rsidRDefault="00BF036D" w:rsidP="001616AB">
      <w:pPr>
        <w:pStyle w:val="ListParagraph"/>
        <w:numPr>
          <w:ilvl w:val="0"/>
          <w:numId w:val="41"/>
        </w:numPr>
        <w:jc w:val="both"/>
        <w:rPr>
          <w:rFonts w:ascii="Bricolage Grotesque 14pt" w:hAnsi="Bricolage Grotesque 14pt"/>
          <w:i/>
        </w:rPr>
      </w:pPr>
      <w:r w:rsidRPr="001616AB">
        <w:rPr>
          <w:rFonts w:ascii="Bricolage Grotesque 14pt" w:hAnsi="Bricolage Grotesque 14pt"/>
          <w:i/>
        </w:rPr>
        <w:t xml:space="preserve">Publicising on the website that there will be a zero policy in smoking cannabis anywhere in the smoking area and those caught by staff/security will be escorted off the premises. </w:t>
      </w:r>
    </w:p>
    <w:p w14:paraId="779B3E5E" w14:textId="77777777"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 xml:space="preserve">The possession of illegal drugs is a criminal offence and as such is viewed very seriously by </w:t>
      </w:r>
      <w:r w:rsidRPr="001616AB">
        <w:rPr>
          <w:rFonts w:ascii="Bricolage Grotesque 14pt" w:hAnsi="Bricolage Grotesque 14pt"/>
          <w:color w:val="95B777"/>
        </w:rPr>
        <w:t>[Insert company name]</w:t>
      </w:r>
      <w:r w:rsidRPr="00BF036D">
        <w:rPr>
          <w:rFonts w:ascii="Bricolage Grotesque 14pt" w:hAnsi="Bricolage Grotesque 14pt"/>
        </w:rPr>
        <w:t>. We do not permit any employee or customer to take, use, possess, sell or be under the influence of any controlled substance whilst on Company premises.  Any staff member breaching this may be subject to disciplinary procedures; customers may be subject to ejection, bans and potentially be reported to the police.</w:t>
      </w:r>
    </w:p>
    <w:p w14:paraId="19B48221" w14:textId="77777777" w:rsidR="00BF036D" w:rsidRPr="00BF036D" w:rsidRDefault="00BF036D" w:rsidP="001616AB">
      <w:pPr>
        <w:spacing w:after="0"/>
        <w:jc w:val="both"/>
        <w:rPr>
          <w:rFonts w:ascii="Bricolage Grotesque 14pt" w:hAnsi="Bricolage Grotesque 14pt"/>
          <w:b/>
        </w:rPr>
      </w:pPr>
      <w:r w:rsidRPr="00BF036D">
        <w:rPr>
          <w:rFonts w:ascii="Bricolage Grotesque 14pt" w:hAnsi="Bricolage Grotesque 14pt"/>
        </w:rPr>
        <w:lastRenderedPageBreak/>
        <w:t xml:space="preserve">If not confronted head on, drug use on licensed premises will not go away, in fact it is likely to increase as the premises will develop a reputation of somewhere where drug use is tolerated; </w:t>
      </w:r>
      <w:r w:rsidRPr="00BF036D">
        <w:rPr>
          <w:rFonts w:ascii="Bricolage Grotesque 14pt" w:hAnsi="Bricolage Grotesque 14pt"/>
          <w:b/>
        </w:rPr>
        <w:t>we do not want to develop that reputation.</w:t>
      </w:r>
    </w:p>
    <w:p w14:paraId="3CF0E7B5" w14:textId="77777777"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We are also aware that “turning a blind eye” could be construed as “permitting”; again this will not be tolerated on these premises.</w:t>
      </w:r>
    </w:p>
    <w:p w14:paraId="5D245476" w14:textId="77777777" w:rsidR="001616AB" w:rsidRDefault="001616AB" w:rsidP="001616AB">
      <w:pPr>
        <w:spacing w:after="0"/>
        <w:jc w:val="both"/>
        <w:rPr>
          <w:rFonts w:ascii="Bricolage Grotesque 14pt" w:hAnsi="Bricolage Grotesque 14pt"/>
          <w:b/>
        </w:rPr>
      </w:pPr>
    </w:p>
    <w:p w14:paraId="6356073A" w14:textId="34D1512F" w:rsidR="00BF036D" w:rsidRPr="00BF036D" w:rsidRDefault="00BF036D" w:rsidP="001616AB">
      <w:pPr>
        <w:spacing w:after="0"/>
        <w:jc w:val="both"/>
        <w:rPr>
          <w:rFonts w:ascii="Bricolage Grotesque 14pt" w:hAnsi="Bricolage Grotesque 14pt"/>
          <w:b/>
        </w:rPr>
      </w:pPr>
      <w:r w:rsidRPr="00BF036D">
        <w:rPr>
          <w:rFonts w:ascii="Bricolage Grotesque 14pt" w:hAnsi="Bricolage Grotesque 14pt"/>
          <w:b/>
        </w:rPr>
        <w:t>The Misuse of Drugs Act 1971</w:t>
      </w:r>
      <w:r w:rsidRPr="00BF036D">
        <w:rPr>
          <w:rFonts w:ascii="Bricolage Grotesque 14pt" w:hAnsi="Bricolage Grotesque 14pt"/>
        </w:rPr>
        <w:t xml:space="preserve"> splits controlled drugs into three Classes defined by the amount of harm that have the potential to cause. </w:t>
      </w:r>
      <w:r w:rsidRPr="00BF036D">
        <w:rPr>
          <w:rFonts w:ascii="Bricolage Grotesque 14pt" w:hAnsi="Bricolage Grotesque 14pt"/>
          <w:b/>
        </w:rPr>
        <w:t>They are categorised as follows:</w:t>
      </w:r>
    </w:p>
    <w:p w14:paraId="766035FA" w14:textId="77777777" w:rsidR="00BF036D" w:rsidRPr="001616AB" w:rsidRDefault="00BF036D" w:rsidP="001616AB">
      <w:pPr>
        <w:pStyle w:val="ListParagraph"/>
        <w:numPr>
          <w:ilvl w:val="0"/>
          <w:numId w:val="42"/>
        </w:numPr>
        <w:spacing w:after="0"/>
        <w:jc w:val="both"/>
        <w:rPr>
          <w:rFonts w:ascii="Bricolage Grotesque 14pt" w:hAnsi="Bricolage Grotesque 14pt"/>
        </w:rPr>
      </w:pPr>
      <w:r w:rsidRPr="001616AB">
        <w:rPr>
          <w:rFonts w:ascii="Bricolage Grotesque 14pt" w:hAnsi="Bricolage Grotesque 14pt"/>
          <w:b/>
          <w:u w:val="single"/>
        </w:rPr>
        <w:t>CLASS A</w:t>
      </w:r>
      <w:r w:rsidRPr="001616AB">
        <w:rPr>
          <w:rFonts w:ascii="Bricolage Grotesque 14pt" w:hAnsi="Bricolage Grotesque 14pt"/>
          <w:b/>
        </w:rPr>
        <w:t>:</w:t>
      </w:r>
      <w:r w:rsidRPr="001616AB">
        <w:rPr>
          <w:rFonts w:ascii="Bricolage Grotesque 14pt" w:hAnsi="Bricolage Grotesque 14pt"/>
        </w:rPr>
        <w:t xml:space="preserve"> Which includes Cocaine, Crack Cocaine, Heroin, Ecstasy, Cannabis Oil and LSD</w:t>
      </w:r>
    </w:p>
    <w:p w14:paraId="6403A5F7" w14:textId="77777777" w:rsidR="00BF036D" w:rsidRPr="001616AB" w:rsidRDefault="00BF036D" w:rsidP="001616AB">
      <w:pPr>
        <w:pStyle w:val="ListParagraph"/>
        <w:numPr>
          <w:ilvl w:val="0"/>
          <w:numId w:val="42"/>
        </w:numPr>
        <w:spacing w:after="0"/>
        <w:jc w:val="both"/>
        <w:rPr>
          <w:rFonts w:ascii="Bricolage Grotesque 14pt" w:hAnsi="Bricolage Grotesque 14pt"/>
        </w:rPr>
      </w:pPr>
      <w:r w:rsidRPr="001616AB">
        <w:rPr>
          <w:rFonts w:ascii="Bricolage Grotesque 14pt" w:hAnsi="Bricolage Grotesque 14pt"/>
          <w:b/>
          <w:u w:val="single"/>
        </w:rPr>
        <w:t>CLASS B</w:t>
      </w:r>
      <w:r w:rsidRPr="001616AB">
        <w:rPr>
          <w:rFonts w:ascii="Bricolage Grotesque 14pt" w:hAnsi="Bricolage Grotesque 14pt"/>
          <w:b/>
        </w:rPr>
        <w:t>:</w:t>
      </w:r>
      <w:r w:rsidRPr="001616AB">
        <w:rPr>
          <w:rFonts w:ascii="Bricolage Grotesque 14pt" w:hAnsi="Bricolage Grotesque 14pt"/>
        </w:rPr>
        <w:t xml:space="preserve"> Which includes Cannabis, Cannabis Resin and Amphetamine</w:t>
      </w:r>
    </w:p>
    <w:p w14:paraId="7B02CF2A" w14:textId="321BC747" w:rsidR="00BF036D" w:rsidRPr="001616AB" w:rsidRDefault="00BF036D" w:rsidP="001616AB">
      <w:pPr>
        <w:pStyle w:val="ListParagraph"/>
        <w:numPr>
          <w:ilvl w:val="0"/>
          <w:numId w:val="42"/>
        </w:numPr>
        <w:spacing w:after="0"/>
        <w:jc w:val="both"/>
        <w:rPr>
          <w:rFonts w:ascii="Bricolage Grotesque 14pt" w:hAnsi="Bricolage Grotesque 14pt"/>
        </w:rPr>
      </w:pPr>
      <w:r w:rsidRPr="001616AB">
        <w:rPr>
          <w:rFonts w:ascii="Bricolage Grotesque 14pt" w:hAnsi="Bricolage Grotesque 14pt"/>
          <w:b/>
          <w:u w:val="single"/>
        </w:rPr>
        <w:t>CLASS C</w:t>
      </w:r>
      <w:r w:rsidRPr="001616AB">
        <w:rPr>
          <w:rFonts w:ascii="Bricolage Grotesque 14pt" w:hAnsi="Bricolage Grotesque 14pt"/>
          <w:b/>
        </w:rPr>
        <w:t>:</w:t>
      </w:r>
      <w:r w:rsidRPr="001616AB">
        <w:rPr>
          <w:rFonts w:ascii="Bricolage Grotesque 14pt" w:hAnsi="Bricolage Grotesque 14pt"/>
        </w:rPr>
        <w:t xml:space="preserve"> </w:t>
      </w:r>
      <w:r w:rsidR="00F964DC">
        <w:rPr>
          <w:rFonts w:ascii="Bricolage Grotesque 14pt" w:hAnsi="Bricolage Grotesque 14pt"/>
        </w:rPr>
        <w:t>These</w:t>
      </w:r>
      <w:r w:rsidR="00F964DC" w:rsidRPr="001616AB">
        <w:rPr>
          <w:rFonts w:ascii="Bricolage Grotesque 14pt" w:hAnsi="Bricolage Grotesque 14pt"/>
        </w:rPr>
        <w:t xml:space="preserve"> </w:t>
      </w:r>
      <w:r w:rsidRPr="001616AB">
        <w:rPr>
          <w:rFonts w:ascii="Bricolage Grotesque 14pt" w:hAnsi="Bricolage Grotesque 14pt"/>
        </w:rPr>
        <w:t>generally include prescription drugs which are abused such as Diazepam and Steroids.</w:t>
      </w:r>
      <w:r w:rsidR="001B2FE9">
        <w:rPr>
          <w:rFonts w:ascii="Bricolage Grotesque 14pt" w:hAnsi="Bricolage Grotesque 14pt"/>
        </w:rPr>
        <w:t xml:space="preserve"> Possession of Nitrous Oxide (“</w:t>
      </w:r>
      <w:proofErr w:type="spellStart"/>
      <w:r w:rsidR="001B2FE9">
        <w:rPr>
          <w:rFonts w:ascii="Bricolage Grotesque 14pt" w:hAnsi="Bricolage Grotesque 14pt"/>
        </w:rPr>
        <w:t>Noz</w:t>
      </w:r>
      <w:proofErr w:type="spellEnd"/>
      <w:r w:rsidR="001B2FE9">
        <w:rPr>
          <w:rFonts w:ascii="Bricolage Grotesque 14pt" w:hAnsi="Bricolage Grotesque 14pt"/>
        </w:rPr>
        <w:t xml:space="preserve">”, “NO2” or “Balloons”) with intention to inhale is a criminal offence. </w:t>
      </w:r>
    </w:p>
    <w:p w14:paraId="7D337E3A" w14:textId="77777777" w:rsidR="001616AB" w:rsidRPr="00BF036D" w:rsidRDefault="001616AB" w:rsidP="001616AB">
      <w:pPr>
        <w:spacing w:after="0"/>
        <w:jc w:val="both"/>
        <w:rPr>
          <w:rFonts w:ascii="Bricolage Grotesque 14pt" w:hAnsi="Bricolage Grotesque 14pt"/>
        </w:rPr>
      </w:pPr>
    </w:p>
    <w:p w14:paraId="35D287AD" w14:textId="77777777" w:rsidR="00BF036D" w:rsidRPr="00BF036D" w:rsidRDefault="00BF036D" w:rsidP="001616AB">
      <w:pPr>
        <w:spacing w:after="0"/>
        <w:jc w:val="both"/>
        <w:rPr>
          <w:rFonts w:ascii="Bricolage Grotesque 14pt" w:hAnsi="Bricolage Grotesque 14pt"/>
          <w:b/>
        </w:rPr>
      </w:pPr>
      <w:r w:rsidRPr="00BF036D">
        <w:rPr>
          <w:rFonts w:ascii="Bricolage Grotesque 14pt" w:hAnsi="Bricolage Grotesque 14pt"/>
          <w:b/>
        </w:rPr>
        <w:t>In addition to the classification of controlled drugs, the 1971 Act also creates the offences with the main ones being:</w:t>
      </w:r>
    </w:p>
    <w:p w14:paraId="68ABD6C8" w14:textId="77777777" w:rsidR="00BF036D" w:rsidRPr="001616AB" w:rsidRDefault="00BF036D" w:rsidP="001616AB">
      <w:pPr>
        <w:pStyle w:val="ListParagraph"/>
        <w:numPr>
          <w:ilvl w:val="0"/>
          <w:numId w:val="43"/>
        </w:numPr>
        <w:spacing w:after="0"/>
        <w:jc w:val="both"/>
        <w:rPr>
          <w:rFonts w:ascii="Bricolage Grotesque 14pt" w:hAnsi="Bricolage Grotesque 14pt"/>
        </w:rPr>
      </w:pPr>
      <w:r w:rsidRPr="001616AB">
        <w:rPr>
          <w:rFonts w:ascii="Bricolage Grotesque 14pt" w:hAnsi="Bricolage Grotesque 14pt"/>
          <w:b/>
        </w:rPr>
        <w:t>Possession</w:t>
      </w:r>
      <w:r w:rsidRPr="001616AB">
        <w:rPr>
          <w:rFonts w:ascii="Bricolage Grotesque 14pt" w:hAnsi="Bricolage Grotesque 14pt"/>
        </w:rPr>
        <w:t xml:space="preserve">: Also known </w:t>
      </w:r>
      <w:r w:rsidRPr="001616AB">
        <w:rPr>
          <w:rFonts w:ascii="Bricolage Grotesque 14pt" w:hAnsi="Bricolage Grotesque 14pt"/>
          <w:b/>
        </w:rPr>
        <w:t>as personal use</w:t>
      </w:r>
      <w:r w:rsidRPr="001616AB">
        <w:rPr>
          <w:rFonts w:ascii="Bricolage Grotesque 14pt" w:hAnsi="Bricolage Grotesque 14pt"/>
        </w:rPr>
        <w:t xml:space="preserve"> where the individual has a small amount of a controlled drug on their person.</w:t>
      </w:r>
    </w:p>
    <w:p w14:paraId="235B95D1" w14:textId="77777777" w:rsidR="00BF036D" w:rsidRPr="001616AB" w:rsidRDefault="00BF036D" w:rsidP="001616AB">
      <w:pPr>
        <w:pStyle w:val="ListParagraph"/>
        <w:numPr>
          <w:ilvl w:val="0"/>
          <w:numId w:val="43"/>
        </w:numPr>
        <w:spacing w:after="0"/>
        <w:jc w:val="both"/>
        <w:rPr>
          <w:rFonts w:ascii="Bricolage Grotesque 14pt" w:hAnsi="Bricolage Grotesque 14pt"/>
        </w:rPr>
      </w:pPr>
      <w:r w:rsidRPr="001616AB">
        <w:rPr>
          <w:rFonts w:ascii="Bricolage Grotesque 14pt" w:hAnsi="Bricolage Grotesque 14pt"/>
          <w:b/>
        </w:rPr>
        <w:t>Possession with Intent to Supply</w:t>
      </w:r>
      <w:r w:rsidRPr="001616AB">
        <w:rPr>
          <w:rFonts w:ascii="Bricolage Grotesque 14pt" w:hAnsi="Bricolage Grotesque 14pt"/>
        </w:rPr>
        <w:t xml:space="preserve">: This is where an individual has a controlled drug in their possession and the reason for this is to supply it to another. </w:t>
      </w:r>
    </w:p>
    <w:p w14:paraId="0B8F40A1" w14:textId="77777777" w:rsidR="00BF036D" w:rsidRPr="001616AB" w:rsidRDefault="00BF036D" w:rsidP="001616AB">
      <w:pPr>
        <w:pStyle w:val="ListParagraph"/>
        <w:numPr>
          <w:ilvl w:val="0"/>
          <w:numId w:val="43"/>
        </w:numPr>
        <w:spacing w:after="0"/>
        <w:jc w:val="both"/>
        <w:rPr>
          <w:rFonts w:ascii="Bricolage Grotesque 14pt" w:hAnsi="Bricolage Grotesque 14pt"/>
        </w:rPr>
      </w:pPr>
      <w:r w:rsidRPr="001616AB">
        <w:rPr>
          <w:rFonts w:ascii="Bricolage Grotesque 14pt" w:hAnsi="Bricolage Grotesque 14pt"/>
          <w:b/>
        </w:rPr>
        <w:t>Supply</w:t>
      </w:r>
      <w:r w:rsidRPr="001616AB">
        <w:rPr>
          <w:rFonts w:ascii="Bricolage Grotesque 14pt" w:hAnsi="Bricolage Grotesque 14pt"/>
        </w:rPr>
        <w:t>: This is where a person supplies or offers to supply a controlled drug to another person.</w:t>
      </w:r>
    </w:p>
    <w:p w14:paraId="4F302987" w14:textId="77777777" w:rsidR="001616AB" w:rsidRDefault="001616AB" w:rsidP="001616AB">
      <w:pPr>
        <w:spacing w:after="0"/>
        <w:jc w:val="both"/>
        <w:rPr>
          <w:rFonts w:ascii="Bricolage Grotesque 14pt" w:hAnsi="Bricolage Grotesque 14pt"/>
        </w:rPr>
      </w:pPr>
    </w:p>
    <w:p w14:paraId="42EC7C84" w14:textId="73EEB73A" w:rsidR="001616AB" w:rsidRDefault="00BF036D" w:rsidP="001616AB">
      <w:pPr>
        <w:spacing w:after="0"/>
        <w:jc w:val="both"/>
        <w:rPr>
          <w:rFonts w:ascii="Bricolage Grotesque 14pt" w:hAnsi="Bricolage Grotesque 14pt"/>
        </w:rPr>
      </w:pPr>
      <w:r w:rsidRPr="00BF036D">
        <w:rPr>
          <w:rFonts w:ascii="Bricolage Grotesque 14pt" w:hAnsi="Bricolage Grotesque 14pt"/>
        </w:rPr>
        <w:t xml:space="preserve">Possibly the most important part of the Act which directly </w:t>
      </w:r>
      <w:r w:rsidR="00F964DC">
        <w:rPr>
          <w:rFonts w:ascii="Bricolage Grotesque 14pt" w:hAnsi="Bricolage Grotesque 14pt"/>
        </w:rPr>
        <w:t>affects</w:t>
      </w:r>
      <w:r w:rsidR="00F964DC" w:rsidRPr="00BF036D">
        <w:rPr>
          <w:rFonts w:ascii="Bricolage Grotesque 14pt" w:hAnsi="Bricolage Grotesque 14pt"/>
        </w:rPr>
        <w:t xml:space="preserve"> </w:t>
      </w:r>
      <w:r w:rsidRPr="00BF036D">
        <w:rPr>
          <w:rFonts w:ascii="Bricolage Grotesque 14pt" w:hAnsi="Bricolage Grotesque 14pt"/>
        </w:rPr>
        <w:t xml:space="preserve">licensed premises is </w:t>
      </w:r>
      <w:r w:rsidRPr="00BF036D">
        <w:rPr>
          <w:rFonts w:ascii="Bricolage Grotesque 14pt" w:hAnsi="Bricolage Grotesque 14pt"/>
          <w:u w:val="single"/>
        </w:rPr>
        <w:t>Section 8 of the 1971 Act</w:t>
      </w:r>
      <w:r w:rsidRPr="00BF036D">
        <w:rPr>
          <w:rFonts w:ascii="Bricolage Grotesque 14pt" w:hAnsi="Bricolage Grotesque 14pt"/>
        </w:rPr>
        <w:t>.</w:t>
      </w:r>
      <w:r w:rsidR="001616AB">
        <w:rPr>
          <w:rFonts w:ascii="Bricolage Grotesque 14pt" w:hAnsi="Bricolage Grotesque 14pt"/>
        </w:rPr>
        <w:t xml:space="preserve"> </w:t>
      </w:r>
      <w:r w:rsidRPr="00BF036D">
        <w:rPr>
          <w:rFonts w:ascii="Bricolage Grotesque 14pt" w:hAnsi="Bricolage Grotesque 14pt"/>
        </w:rPr>
        <w:t xml:space="preserve">This creates an offence to </w:t>
      </w:r>
      <w:r w:rsidRPr="00BF036D">
        <w:rPr>
          <w:rFonts w:ascii="Bricolage Grotesque 14pt" w:hAnsi="Bricolage Grotesque 14pt"/>
          <w:b/>
        </w:rPr>
        <w:t xml:space="preserve">“Knowingly permit or suffer any </w:t>
      </w:r>
      <w:r w:rsidR="00F964DC">
        <w:rPr>
          <w:rFonts w:ascii="Bricolage Grotesque 14pt" w:hAnsi="Bricolage Grotesque 14pt"/>
          <w:b/>
        </w:rPr>
        <w:t>drug-related</w:t>
      </w:r>
      <w:r w:rsidRPr="00BF036D">
        <w:rPr>
          <w:rFonts w:ascii="Bricolage Grotesque 14pt" w:hAnsi="Bricolage Grotesque 14pt"/>
          <w:b/>
        </w:rPr>
        <w:t xml:space="preserve"> activity on the premises”</w:t>
      </w:r>
      <w:r w:rsidRPr="00BF036D">
        <w:rPr>
          <w:rFonts w:ascii="Bricolage Grotesque 14pt" w:hAnsi="Bricolage Grotesque 14pt"/>
        </w:rPr>
        <w:t>. Activity in this instance will relate to any of the above offences. The burden here is on the licensee and staff of the premises to prevent the use of controlled drugs on their premises.</w:t>
      </w:r>
    </w:p>
    <w:p w14:paraId="06B1847B" w14:textId="1AF4F876"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 xml:space="preserve"> </w:t>
      </w:r>
    </w:p>
    <w:p w14:paraId="63341A94" w14:textId="2A1572B2"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b/>
        </w:rPr>
        <w:t>Psychoactive Substances Act 2016</w:t>
      </w:r>
      <w:r w:rsidRPr="00BF036D">
        <w:rPr>
          <w:rFonts w:ascii="Bricolage Grotesque 14pt" w:hAnsi="Bricolage Grotesque 14pt"/>
        </w:rPr>
        <w:t xml:space="preserve"> Consideration will also be given to preventing the use of so-called “legal highs” in contravention of this legislation items such as Spice, Mephedrone, and Slavia (not an exhaustive list) will be treated in the same way as any illegal drug under the Misuse of Drugs Act.</w:t>
      </w:r>
    </w:p>
    <w:p w14:paraId="757592CB" w14:textId="77777777" w:rsidR="001616AB" w:rsidRDefault="001616AB" w:rsidP="001616AB">
      <w:pPr>
        <w:spacing w:after="0"/>
        <w:jc w:val="both"/>
        <w:rPr>
          <w:rFonts w:ascii="Bricolage Grotesque 14pt" w:hAnsi="Bricolage Grotesque 14pt"/>
        </w:rPr>
      </w:pPr>
    </w:p>
    <w:p w14:paraId="60EC8CEF" w14:textId="0571AFE5"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All staff members and managers have a duty to support this policy to make sure that people coming into our venue feel safe and are able to enjoy themselves in a drug free environment.</w:t>
      </w:r>
    </w:p>
    <w:p w14:paraId="5FD5FE51" w14:textId="77777777" w:rsidR="001616AB" w:rsidRDefault="001616AB" w:rsidP="001616AB">
      <w:pPr>
        <w:spacing w:after="0"/>
        <w:jc w:val="both"/>
        <w:rPr>
          <w:rFonts w:ascii="Bricolage Grotesque 14pt" w:hAnsi="Bricolage Grotesque 14pt"/>
          <w:b/>
          <w:u w:val="single"/>
        </w:rPr>
      </w:pPr>
    </w:p>
    <w:p w14:paraId="6DE79F9D" w14:textId="3A8D7533" w:rsidR="00BF036D" w:rsidRDefault="00BF036D" w:rsidP="001616AB">
      <w:pPr>
        <w:spacing w:after="0"/>
        <w:jc w:val="both"/>
        <w:rPr>
          <w:rFonts w:ascii="Bricolage Grotesque 14pt" w:hAnsi="Bricolage Grotesque 14pt"/>
        </w:rPr>
      </w:pPr>
      <w:r w:rsidRPr="00BF036D">
        <w:rPr>
          <w:rFonts w:ascii="Bricolage Grotesque 14pt" w:hAnsi="Bricolage Grotesque 14pt"/>
          <w:b/>
          <w:u w:val="single"/>
        </w:rPr>
        <w:t>All employees</w:t>
      </w:r>
      <w:r w:rsidRPr="00BF036D">
        <w:rPr>
          <w:rFonts w:ascii="Bricolage Grotesque 14pt" w:hAnsi="Bricolage Grotesque 14pt"/>
        </w:rPr>
        <w:t xml:space="preserve"> are expected to remain vigilant for any signs or symptoms of drug use and act accordingly.</w:t>
      </w:r>
    </w:p>
    <w:p w14:paraId="54D2C4B6" w14:textId="77777777" w:rsidR="001616AB" w:rsidRPr="00BF036D" w:rsidRDefault="001616AB" w:rsidP="001616AB">
      <w:pPr>
        <w:spacing w:after="0"/>
        <w:jc w:val="both"/>
        <w:rPr>
          <w:rFonts w:ascii="Bricolage Grotesque 14pt" w:hAnsi="Bricolage Grotesque 14pt"/>
        </w:rPr>
      </w:pPr>
    </w:p>
    <w:p w14:paraId="69E32E5D" w14:textId="77777777" w:rsidR="00BF036D" w:rsidRPr="001616AB" w:rsidRDefault="00BF036D" w:rsidP="00BF036D">
      <w:pPr>
        <w:jc w:val="both"/>
        <w:rPr>
          <w:rFonts w:ascii="Bricolage Grotesque 14pt" w:hAnsi="Bricolage Grotesque 14pt"/>
          <w:b/>
          <w:color w:val="E97424"/>
        </w:rPr>
      </w:pPr>
      <w:r w:rsidRPr="001616AB">
        <w:rPr>
          <w:rFonts w:ascii="Bricolage Grotesque 14pt" w:hAnsi="Bricolage Grotesque 14pt"/>
          <w:b/>
          <w:color w:val="E97424"/>
        </w:rPr>
        <w:t>Venue Physical countermeasures</w:t>
      </w:r>
    </w:p>
    <w:p w14:paraId="4B768804" w14:textId="77777777" w:rsidR="00BF036D" w:rsidRPr="001616AB" w:rsidRDefault="00BF036D" w:rsidP="00BF036D">
      <w:pPr>
        <w:jc w:val="both"/>
        <w:rPr>
          <w:rFonts w:ascii="Bricolage Grotesque 14pt" w:hAnsi="Bricolage Grotesque 14pt"/>
          <w:color w:val="95B777"/>
        </w:rPr>
      </w:pPr>
      <w:r w:rsidRPr="001616AB">
        <w:rPr>
          <w:rFonts w:ascii="Bricolage Grotesque 14pt" w:hAnsi="Bricolage Grotesque 14pt"/>
          <w:color w:val="95B777"/>
        </w:rPr>
        <w:t>[May include (not an exhaustive list):]</w:t>
      </w:r>
    </w:p>
    <w:p w14:paraId="1D4CE051" w14:textId="77777777" w:rsidR="00BF036D" w:rsidRPr="00BF036D" w:rsidRDefault="00BF036D" w:rsidP="00BF036D">
      <w:pPr>
        <w:numPr>
          <w:ilvl w:val="0"/>
          <w:numId w:val="25"/>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Clear signage on a ‘Zero Tolerance Policy’ to be placed in key areas, e.g. at the entrance, toilets etc.</w:t>
      </w:r>
    </w:p>
    <w:p w14:paraId="29463541" w14:textId="77777777" w:rsidR="00BF036D" w:rsidRPr="00BF036D" w:rsidRDefault="00BF036D" w:rsidP="00BF036D">
      <w:pPr>
        <w:numPr>
          <w:ilvl w:val="0"/>
          <w:numId w:val="25"/>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Strategic positioning of mirrors to cover secluded areas</w:t>
      </w:r>
    </w:p>
    <w:p w14:paraId="0575D070" w14:textId="77777777" w:rsidR="00BF036D" w:rsidRPr="00BF036D" w:rsidRDefault="00BF036D" w:rsidP="00BF036D">
      <w:pPr>
        <w:numPr>
          <w:ilvl w:val="0"/>
          <w:numId w:val="25"/>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Strategic lighting levels in key areas</w:t>
      </w:r>
    </w:p>
    <w:p w14:paraId="13CA19A7" w14:textId="77777777" w:rsidR="00BF036D" w:rsidRPr="00BF036D" w:rsidRDefault="00BF036D" w:rsidP="00BF036D">
      <w:pPr>
        <w:numPr>
          <w:ilvl w:val="0"/>
          <w:numId w:val="25"/>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Security staff patrol plans</w:t>
      </w:r>
    </w:p>
    <w:p w14:paraId="4B46E1A7" w14:textId="77777777" w:rsidR="00BF036D" w:rsidRPr="00BF036D" w:rsidRDefault="00BF036D" w:rsidP="00BF036D">
      <w:pPr>
        <w:numPr>
          <w:ilvl w:val="0"/>
          <w:numId w:val="25"/>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lastRenderedPageBreak/>
        <w:t>High-vis presence of staff ‘front of house’</w:t>
      </w:r>
    </w:p>
    <w:p w14:paraId="794B902B" w14:textId="77777777" w:rsidR="00BF036D" w:rsidRPr="00BF036D" w:rsidRDefault="00BF036D" w:rsidP="00BF036D">
      <w:pPr>
        <w:numPr>
          <w:ilvl w:val="0"/>
          <w:numId w:val="25"/>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High levels of housekeeping, e.g. clearing and wiping tables, general maintenance</w:t>
      </w:r>
    </w:p>
    <w:p w14:paraId="62E6ACEB" w14:textId="77777777" w:rsidR="00BF036D" w:rsidRPr="00BF036D" w:rsidRDefault="00BF036D" w:rsidP="00BF036D">
      <w:pPr>
        <w:numPr>
          <w:ilvl w:val="0"/>
          <w:numId w:val="25"/>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Having toilet cisterns etc. behind panelling</w:t>
      </w:r>
    </w:p>
    <w:p w14:paraId="46849168" w14:textId="77777777" w:rsidR="00BF036D" w:rsidRPr="00BF036D" w:rsidRDefault="00BF036D" w:rsidP="00BF036D">
      <w:pPr>
        <w:numPr>
          <w:ilvl w:val="0"/>
          <w:numId w:val="25"/>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Frequent staff visits to toilets</w:t>
      </w:r>
    </w:p>
    <w:p w14:paraId="66CB1B0B" w14:textId="77777777" w:rsidR="00BF036D" w:rsidRPr="00BF036D" w:rsidRDefault="00BF036D" w:rsidP="00BF036D">
      <w:pPr>
        <w:numPr>
          <w:ilvl w:val="0"/>
          <w:numId w:val="25"/>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Toilet attendants (who can be trusted)</w:t>
      </w:r>
    </w:p>
    <w:p w14:paraId="18D97427" w14:textId="77777777" w:rsidR="00BF036D" w:rsidRPr="00BF036D" w:rsidRDefault="00BF036D" w:rsidP="00BF036D">
      <w:pPr>
        <w:numPr>
          <w:ilvl w:val="0"/>
          <w:numId w:val="25"/>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 xml:space="preserve">All security staff to be in High-Viz both outside </w:t>
      </w:r>
      <w:r w:rsidRPr="00BF036D">
        <w:rPr>
          <w:rFonts w:ascii="Bricolage Grotesque 14pt" w:hAnsi="Bricolage Grotesque 14pt"/>
          <w:i/>
          <w:color w:val="000000"/>
        </w:rPr>
        <w:t>and</w:t>
      </w:r>
      <w:r w:rsidRPr="00BF036D">
        <w:rPr>
          <w:rFonts w:ascii="Bricolage Grotesque 14pt" w:hAnsi="Bricolage Grotesque 14pt"/>
          <w:color w:val="000000"/>
        </w:rPr>
        <w:t xml:space="preserve"> inside</w:t>
      </w:r>
    </w:p>
    <w:p w14:paraId="6949B902" w14:textId="624C43A9" w:rsidR="00BF036D" w:rsidRPr="00BF036D" w:rsidRDefault="00BF036D" w:rsidP="00BF036D">
      <w:pPr>
        <w:numPr>
          <w:ilvl w:val="0"/>
          <w:numId w:val="25"/>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 xml:space="preserve">Use of ID-Scan devices at </w:t>
      </w:r>
      <w:r w:rsidR="00F964DC">
        <w:rPr>
          <w:rFonts w:ascii="Bricolage Grotesque 14pt" w:hAnsi="Bricolage Grotesque 14pt"/>
          <w:color w:val="000000"/>
        </w:rPr>
        <w:t xml:space="preserve">the </w:t>
      </w:r>
      <w:r w:rsidRPr="00BF036D">
        <w:rPr>
          <w:rFonts w:ascii="Bricolage Grotesque 14pt" w:hAnsi="Bricolage Grotesque 14pt"/>
          <w:color w:val="000000"/>
        </w:rPr>
        <w:t>point of entry</w:t>
      </w:r>
    </w:p>
    <w:p w14:paraId="4C4B6E72" w14:textId="77777777" w:rsidR="00BF036D" w:rsidRPr="00BF036D" w:rsidRDefault="00BF036D" w:rsidP="00BF036D">
      <w:pPr>
        <w:numPr>
          <w:ilvl w:val="0"/>
          <w:numId w:val="25"/>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 xml:space="preserve">Arrangements with Police for ‘high-viz walkthroughs’ at peak times </w:t>
      </w:r>
    </w:p>
    <w:p w14:paraId="04D8FAC3" w14:textId="32655DDB" w:rsidR="00BF036D" w:rsidRPr="00BF036D" w:rsidRDefault="00BF036D" w:rsidP="00BF036D">
      <w:pPr>
        <w:numPr>
          <w:ilvl w:val="0"/>
          <w:numId w:val="25"/>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 xml:space="preserve">Deployment of passive </w:t>
      </w:r>
      <w:r w:rsidR="00F964DC">
        <w:rPr>
          <w:rFonts w:ascii="Bricolage Grotesque 14pt" w:hAnsi="Bricolage Grotesque 14pt"/>
          <w:color w:val="000000"/>
        </w:rPr>
        <w:t>drug</w:t>
      </w:r>
      <w:r w:rsidR="00F964DC" w:rsidRPr="00BF036D">
        <w:rPr>
          <w:rFonts w:ascii="Bricolage Grotesque 14pt" w:hAnsi="Bricolage Grotesque 14pt"/>
          <w:color w:val="000000"/>
        </w:rPr>
        <w:t xml:space="preserve"> </w:t>
      </w:r>
      <w:r w:rsidRPr="00BF036D">
        <w:rPr>
          <w:rFonts w:ascii="Bricolage Grotesque 14pt" w:hAnsi="Bricolage Grotesque 14pt"/>
          <w:color w:val="000000"/>
        </w:rPr>
        <w:t>dogs</w:t>
      </w:r>
    </w:p>
    <w:p w14:paraId="1318BB2C" w14:textId="77777777" w:rsidR="00BF036D" w:rsidRPr="00BF036D" w:rsidRDefault="00BF036D" w:rsidP="00BF036D">
      <w:pPr>
        <w:numPr>
          <w:ilvl w:val="0"/>
          <w:numId w:val="25"/>
        </w:numPr>
        <w:spacing w:after="160" w:line="256" w:lineRule="auto"/>
        <w:jc w:val="both"/>
        <w:rPr>
          <w:rFonts w:ascii="Bricolage Grotesque 14pt" w:hAnsi="Bricolage Grotesque 14pt"/>
          <w:color w:val="000000"/>
        </w:rPr>
      </w:pPr>
      <w:r w:rsidRPr="00BF036D">
        <w:rPr>
          <w:rFonts w:ascii="Bricolage Grotesque 14pt" w:hAnsi="Bricolage Grotesque 14pt"/>
          <w:color w:val="000000"/>
        </w:rPr>
        <w:t>Drug screening wipes as a condition of entry</w:t>
      </w:r>
    </w:p>
    <w:p w14:paraId="36D14088" w14:textId="77777777" w:rsidR="00BF036D" w:rsidRPr="00BF036D" w:rsidRDefault="00BF036D" w:rsidP="00BF036D">
      <w:pPr>
        <w:jc w:val="both"/>
        <w:rPr>
          <w:rFonts w:ascii="Bricolage Grotesque 14pt" w:hAnsi="Bricolage Grotesque 14pt"/>
        </w:rPr>
      </w:pPr>
      <w:r w:rsidRPr="00BF036D">
        <w:rPr>
          <w:rFonts w:ascii="Bricolage Grotesque 14pt" w:hAnsi="Bricolage Grotesque 14pt"/>
        </w:rPr>
        <w:t>Specifically, all employees should remain vigilant for:</w:t>
      </w:r>
    </w:p>
    <w:p w14:paraId="14A56811" w14:textId="77777777" w:rsidR="00BF036D" w:rsidRPr="001616AB" w:rsidRDefault="00BF036D" w:rsidP="00BF036D">
      <w:pPr>
        <w:jc w:val="both"/>
        <w:rPr>
          <w:rFonts w:ascii="Bricolage Grotesque 14pt" w:hAnsi="Bricolage Grotesque 14pt"/>
          <w:b/>
          <w:color w:val="E97424"/>
        </w:rPr>
      </w:pPr>
      <w:r w:rsidRPr="001616AB">
        <w:rPr>
          <w:rFonts w:ascii="Bricolage Grotesque 14pt" w:hAnsi="Bricolage Grotesque 14pt"/>
          <w:b/>
          <w:color w:val="E97424"/>
        </w:rPr>
        <w:t>High-risk areas</w:t>
      </w:r>
    </w:p>
    <w:p w14:paraId="2056F055" w14:textId="0472AB56" w:rsidR="00BF036D" w:rsidRPr="00BF036D" w:rsidRDefault="00BF036D" w:rsidP="00BF036D">
      <w:pPr>
        <w:jc w:val="both"/>
        <w:rPr>
          <w:rFonts w:ascii="Bricolage Grotesque 14pt" w:hAnsi="Bricolage Grotesque 14pt"/>
          <w:b/>
          <w:color w:val="C00000"/>
        </w:rPr>
      </w:pPr>
      <w:r w:rsidRPr="00BF036D">
        <w:rPr>
          <w:rFonts w:ascii="Bricolage Grotesque 14pt" w:hAnsi="Bricolage Grotesque 14pt"/>
        </w:rPr>
        <w:t xml:space="preserve">Security staff and all staff will regularly monitor key areas within the premises for suspicious activity. These have been identified as follows </w:t>
      </w:r>
      <w:r w:rsidRPr="001616AB">
        <w:rPr>
          <w:rFonts w:ascii="Bricolage Grotesque 14pt" w:hAnsi="Bricolage Grotesque 14pt"/>
          <w:color w:val="95B777"/>
        </w:rPr>
        <w:t xml:space="preserve">[insert </w:t>
      </w:r>
      <w:r w:rsidR="00F964DC">
        <w:rPr>
          <w:rFonts w:ascii="Bricolage Grotesque 14pt" w:hAnsi="Bricolage Grotesque 14pt"/>
          <w:color w:val="95B777"/>
        </w:rPr>
        <w:t>venue-specific</w:t>
      </w:r>
      <w:r w:rsidRPr="001616AB">
        <w:rPr>
          <w:rFonts w:ascii="Bricolage Grotesque 14pt" w:hAnsi="Bricolage Grotesque 14pt"/>
          <w:color w:val="95B777"/>
        </w:rPr>
        <w:t xml:space="preserve"> areas of concern, this could include areas such as Toilets, Gardens, smoking areas, secluded alcoves etc consider asking the Police to assist make a ‘drugs map’ to identify such areas]</w:t>
      </w:r>
    </w:p>
    <w:p w14:paraId="424EA7EC" w14:textId="77777777" w:rsidR="00BF036D" w:rsidRPr="001616AB" w:rsidRDefault="00BF036D" w:rsidP="00BF036D">
      <w:pPr>
        <w:jc w:val="both"/>
        <w:rPr>
          <w:rFonts w:ascii="Bricolage Grotesque 14pt" w:hAnsi="Bricolage Grotesque 14pt"/>
          <w:b/>
          <w:color w:val="E97424"/>
        </w:rPr>
      </w:pPr>
      <w:r w:rsidRPr="001616AB">
        <w:rPr>
          <w:rFonts w:ascii="Bricolage Grotesque 14pt" w:hAnsi="Bricolage Grotesque 14pt"/>
          <w:b/>
          <w:color w:val="E97424"/>
        </w:rPr>
        <w:t>Equipment used in Drug Taking</w:t>
      </w:r>
    </w:p>
    <w:p w14:paraId="5E8CE7AB" w14:textId="77777777"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Drug takers use a variety of different materials when taking drugs. Some of the things to look out for include:</w:t>
      </w:r>
    </w:p>
    <w:p w14:paraId="5EA06A47" w14:textId="77777777" w:rsidR="00BF036D" w:rsidRPr="00BF036D" w:rsidRDefault="00BF036D" w:rsidP="001616AB">
      <w:pPr>
        <w:numPr>
          <w:ilvl w:val="0"/>
          <w:numId w:val="26"/>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Wraps – the folded paper, foil, small button bags, or clingfilm that drugs are sold in</w:t>
      </w:r>
    </w:p>
    <w:p w14:paraId="4B1A19DB" w14:textId="77777777" w:rsidR="00BF036D" w:rsidRPr="00BF036D" w:rsidRDefault="00BF036D" w:rsidP="00BF036D">
      <w:pPr>
        <w:numPr>
          <w:ilvl w:val="0"/>
          <w:numId w:val="26"/>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Torn, unlit cigarettes</w:t>
      </w:r>
    </w:p>
    <w:p w14:paraId="435ECE42" w14:textId="77777777" w:rsidR="00BF036D" w:rsidRPr="00BF036D" w:rsidRDefault="00BF036D" w:rsidP="00BF036D">
      <w:pPr>
        <w:numPr>
          <w:ilvl w:val="0"/>
          <w:numId w:val="26"/>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Torn up beer mats, packets of Rizlas – used for rolling joints, roaches</w:t>
      </w:r>
    </w:p>
    <w:p w14:paraId="271BA2CE" w14:textId="77777777" w:rsidR="00BF036D" w:rsidRPr="00BF036D" w:rsidRDefault="00BF036D" w:rsidP="00BF036D">
      <w:pPr>
        <w:numPr>
          <w:ilvl w:val="0"/>
          <w:numId w:val="26"/>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Foam stuffing taken from seats/bits of foam left around</w:t>
      </w:r>
    </w:p>
    <w:p w14:paraId="6A4170BB" w14:textId="77777777" w:rsidR="00BF036D" w:rsidRPr="00BF036D" w:rsidRDefault="00BF036D" w:rsidP="00BF036D">
      <w:pPr>
        <w:numPr>
          <w:ilvl w:val="0"/>
          <w:numId w:val="26"/>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Payment with tightly rolled banknotes or notes that have been tightly rolled</w:t>
      </w:r>
    </w:p>
    <w:p w14:paraId="6B8EA31A" w14:textId="77777777" w:rsidR="00BF036D" w:rsidRPr="00BF036D" w:rsidRDefault="00BF036D" w:rsidP="00BF036D">
      <w:pPr>
        <w:numPr>
          <w:ilvl w:val="0"/>
          <w:numId w:val="26"/>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 xml:space="preserve">Traces of blood or powder on banknotes </w:t>
      </w:r>
    </w:p>
    <w:p w14:paraId="5A140F3C" w14:textId="77777777" w:rsidR="00BF036D" w:rsidRPr="00BF036D" w:rsidRDefault="00BF036D" w:rsidP="00BF036D">
      <w:pPr>
        <w:numPr>
          <w:ilvl w:val="0"/>
          <w:numId w:val="26"/>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 xml:space="preserve">Drinking straws left in toilets </w:t>
      </w:r>
    </w:p>
    <w:p w14:paraId="4E995520" w14:textId="77777777" w:rsidR="00BF036D" w:rsidRPr="00BF036D" w:rsidRDefault="00BF036D" w:rsidP="00BF036D">
      <w:pPr>
        <w:numPr>
          <w:ilvl w:val="0"/>
          <w:numId w:val="26"/>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Tinfoil or spoons, especially if they are burnt, scorched or covered in soot</w:t>
      </w:r>
    </w:p>
    <w:p w14:paraId="6B638EC7" w14:textId="77777777" w:rsidR="00BF036D" w:rsidRPr="00BF036D" w:rsidRDefault="00BF036D" w:rsidP="00BF036D">
      <w:pPr>
        <w:numPr>
          <w:ilvl w:val="0"/>
          <w:numId w:val="26"/>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Syringes – used for injecting drugs</w:t>
      </w:r>
    </w:p>
    <w:p w14:paraId="6569668C" w14:textId="77777777" w:rsidR="00BF036D" w:rsidRPr="00BF036D" w:rsidRDefault="00BF036D" w:rsidP="00BF036D">
      <w:pPr>
        <w:numPr>
          <w:ilvl w:val="0"/>
          <w:numId w:val="26"/>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 xml:space="preserve">Tightly rolled banknotes or drinking straws </w:t>
      </w:r>
    </w:p>
    <w:p w14:paraId="065A7A4E" w14:textId="2DDC2971" w:rsidR="00BF036D" w:rsidRDefault="00BF036D" w:rsidP="001616AB">
      <w:pPr>
        <w:numPr>
          <w:ilvl w:val="0"/>
          <w:numId w:val="26"/>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Traces of white powder on any surface</w:t>
      </w:r>
    </w:p>
    <w:p w14:paraId="76ACCE0E" w14:textId="6AF19FAC" w:rsidR="001B2FE9" w:rsidRPr="001616AB" w:rsidRDefault="001B2FE9" w:rsidP="001616AB">
      <w:pPr>
        <w:numPr>
          <w:ilvl w:val="0"/>
          <w:numId w:val="26"/>
        </w:numPr>
        <w:spacing w:after="0" w:line="256" w:lineRule="auto"/>
        <w:jc w:val="both"/>
        <w:rPr>
          <w:rFonts w:ascii="Bricolage Grotesque 14pt" w:hAnsi="Bricolage Grotesque 14pt"/>
          <w:color w:val="000000"/>
        </w:rPr>
      </w:pPr>
      <w:r>
        <w:rPr>
          <w:rFonts w:ascii="Bricolage Grotesque 14pt" w:hAnsi="Bricolage Grotesque 14pt"/>
          <w:color w:val="000000"/>
        </w:rPr>
        <w:t>Silver coloured metal cylinders and balloons</w:t>
      </w:r>
    </w:p>
    <w:p w14:paraId="5D8FCC52" w14:textId="77777777" w:rsidR="001616AB" w:rsidRDefault="001616AB" w:rsidP="001616AB">
      <w:pPr>
        <w:spacing w:after="0"/>
        <w:jc w:val="both"/>
        <w:rPr>
          <w:rFonts w:ascii="Bricolage Grotesque 14pt" w:hAnsi="Bricolage Grotesque 14pt"/>
          <w:b/>
          <w:color w:val="C00000"/>
        </w:rPr>
      </w:pPr>
    </w:p>
    <w:p w14:paraId="5812C2B3" w14:textId="421C9513" w:rsidR="00BF036D" w:rsidRPr="001616AB" w:rsidRDefault="00BF036D" w:rsidP="001616AB">
      <w:pPr>
        <w:spacing w:after="0"/>
        <w:jc w:val="both"/>
        <w:rPr>
          <w:rFonts w:ascii="Bricolage Grotesque 14pt" w:hAnsi="Bricolage Grotesque 14pt"/>
          <w:b/>
          <w:color w:val="E97424"/>
        </w:rPr>
      </w:pPr>
      <w:r w:rsidRPr="001616AB">
        <w:rPr>
          <w:rFonts w:ascii="Bricolage Grotesque 14pt" w:hAnsi="Bricolage Grotesque 14pt"/>
          <w:b/>
          <w:color w:val="E97424"/>
        </w:rPr>
        <w:t>Typical Symptoms/Signs of Possible Drug Use</w:t>
      </w:r>
    </w:p>
    <w:p w14:paraId="069C1FE2" w14:textId="77777777" w:rsidR="001616AB" w:rsidRDefault="001616AB" w:rsidP="001616AB">
      <w:pPr>
        <w:spacing w:after="0"/>
        <w:jc w:val="both"/>
        <w:rPr>
          <w:rFonts w:ascii="Bricolage Grotesque 14pt" w:hAnsi="Bricolage Grotesque 14pt"/>
        </w:rPr>
      </w:pPr>
    </w:p>
    <w:p w14:paraId="62C427FD" w14:textId="709E5E7F"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The signs and symptoms of drug use can vary depending on the type of drug but can include:</w:t>
      </w:r>
    </w:p>
    <w:p w14:paraId="1A3F0262" w14:textId="77777777" w:rsidR="00BF036D" w:rsidRPr="00BF036D" w:rsidRDefault="00BF036D" w:rsidP="00BF036D">
      <w:pPr>
        <w:numPr>
          <w:ilvl w:val="0"/>
          <w:numId w:val="27"/>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Acting ‘drunk’</w:t>
      </w:r>
    </w:p>
    <w:p w14:paraId="7E4B2B89" w14:textId="77777777" w:rsidR="00BF036D" w:rsidRPr="00BF036D" w:rsidRDefault="00BF036D" w:rsidP="00BF036D">
      <w:pPr>
        <w:numPr>
          <w:ilvl w:val="0"/>
          <w:numId w:val="27"/>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Acting in an erratic, excited, aggressive or silly nature</w:t>
      </w:r>
    </w:p>
    <w:p w14:paraId="24D220FB" w14:textId="77777777" w:rsidR="00BF036D" w:rsidRPr="00BF036D" w:rsidRDefault="00BF036D" w:rsidP="00BF036D">
      <w:pPr>
        <w:numPr>
          <w:ilvl w:val="0"/>
          <w:numId w:val="27"/>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Having a ‘nothing can stop me’ high</w:t>
      </w:r>
    </w:p>
    <w:p w14:paraId="2C47FA8D" w14:textId="77777777" w:rsidR="00BF036D" w:rsidRPr="00BF036D" w:rsidRDefault="00BF036D" w:rsidP="00BF036D">
      <w:pPr>
        <w:numPr>
          <w:ilvl w:val="0"/>
          <w:numId w:val="27"/>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Having bloodshot eyes</w:t>
      </w:r>
    </w:p>
    <w:p w14:paraId="6063C3FE" w14:textId="77777777" w:rsidR="00BF036D" w:rsidRPr="00BF036D" w:rsidRDefault="00BF036D" w:rsidP="00BF036D">
      <w:pPr>
        <w:numPr>
          <w:ilvl w:val="0"/>
          <w:numId w:val="27"/>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 xml:space="preserve">Unnaturally dopey, vacant staring, sleepy euphoria, dancing </w:t>
      </w:r>
    </w:p>
    <w:p w14:paraId="6E62E021" w14:textId="77777777" w:rsidR="00BF036D" w:rsidRPr="00BF036D" w:rsidRDefault="00BF036D" w:rsidP="00BF036D">
      <w:pPr>
        <w:numPr>
          <w:ilvl w:val="0"/>
          <w:numId w:val="27"/>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 xml:space="preserve">Very dilated pupils </w:t>
      </w:r>
    </w:p>
    <w:p w14:paraId="623D51AA" w14:textId="77777777" w:rsidR="00BF036D" w:rsidRPr="00BF036D" w:rsidRDefault="00BF036D" w:rsidP="00BF036D">
      <w:pPr>
        <w:numPr>
          <w:ilvl w:val="0"/>
          <w:numId w:val="27"/>
        </w:numPr>
        <w:spacing w:after="160" w:line="256" w:lineRule="auto"/>
        <w:jc w:val="both"/>
        <w:rPr>
          <w:rFonts w:ascii="Bricolage Grotesque 14pt" w:hAnsi="Bricolage Grotesque 14pt"/>
          <w:color w:val="000000"/>
        </w:rPr>
      </w:pPr>
      <w:r w:rsidRPr="00BF036D">
        <w:rPr>
          <w:rFonts w:ascii="Bricolage Grotesque 14pt" w:hAnsi="Bricolage Grotesque 14pt"/>
          <w:color w:val="000000"/>
        </w:rPr>
        <w:t>“Jawing”</w:t>
      </w:r>
    </w:p>
    <w:p w14:paraId="6572D460" w14:textId="7F64E085"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Also</w:t>
      </w:r>
      <w:r w:rsidR="00F964DC">
        <w:rPr>
          <w:rFonts w:ascii="Bricolage Grotesque 14pt" w:hAnsi="Bricolage Grotesque 14pt"/>
        </w:rPr>
        <w:t>,</w:t>
      </w:r>
      <w:r w:rsidRPr="00BF036D">
        <w:rPr>
          <w:rFonts w:ascii="Bricolage Grotesque 14pt" w:hAnsi="Bricolage Grotesque 14pt"/>
        </w:rPr>
        <w:t xml:space="preserve"> be on the lookout for:</w:t>
      </w:r>
    </w:p>
    <w:p w14:paraId="014A5D1E" w14:textId="77777777" w:rsidR="00BF036D" w:rsidRPr="00BF036D" w:rsidRDefault="00BF036D" w:rsidP="001616AB">
      <w:pPr>
        <w:numPr>
          <w:ilvl w:val="0"/>
          <w:numId w:val="28"/>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lastRenderedPageBreak/>
        <w:t xml:space="preserve">The excessive drinking of water or soft drinks unless someone is the designated driver.  </w:t>
      </w:r>
    </w:p>
    <w:p w14:paraId="1CE2ED24" w14:textId="77777777" w:rsidR="00BF036D" w:rsidRPr="00BF036D" w:rsidRDefault="00BF036D" w:rsidP="00BF036D">
      <w:pPr>
        <w:numPr>
          <w:ilvl w:val="0"/>
          <w:numId w:val="28"/>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Traces of white marks or powder around nostrils</w:t>
      </w:r>
    </w:p>
    <w:p w14:paraId="3CF8B7D5" w14:textId="77777777" w:rsidR="001616AB" w:rsidRPr="001616AB" w:rsidRDefault="00BF036D" w:rsidP="000E20CE">
      <w:pPr>
        <w:numPr>
          <w:ilvl w:val="0"/>
          <w:numId w:val="28"/>
        </w:numPr>
        <w:spacing w:after="0" w:line="256" w:lineRule="auto"/>
        <w:jc w:val="both"/>
        <w:rPr>
          <w:rFonts w:ascii="Bricolage Grotesque 14pt" w:hAnsi="Bricolage Grotesque 14pt"/>
          <w:b/>
          <w:color w:val="C00000"/>
        </w:rPr>
      </w:pPr>
      <w:r w:rsidRPr="001616AB">
        <w:rPr>
          <w:rFonts w:ascii="Bricolage Grotesque 14pt" w:hAnsi="Bricolage Grotesque 14pt"/>
          <w:color w:val="000000"/>
        </w:rPr>
        <w:t>The distinctive ‘herbal’ smell of cannabis smoke</w:t>
      </w:r>
    </w:p>
    <w:p w14:paraId="646ADA0D" w14:textId="77777777" w:rsidR="001616AB" w:rsidRDefault="001616AB" w:rsidP="001616AB">
      <w:pPr>
        <w:spacing w:after="0" w:line="256" w:lineRule="auto"/>
        <w:jc w:val="both"/>
        <w:rPr>
          <w:rFonts w:ascii="Bricolage Grotesque 14pt" w:hAnsi="Bricolage Grotesque 14pt"/>
          <w:b/>
          <w:color w:val="C00000"/>
        </w:rPr>
      </w:pPr>
    </w:p>
    <w:p w14:paraId="3CD8D0CD" w14:textId="644C767F" w:rsidR="00BF036D" w:rsidRPr="001616AB" w:rsidRDefault="00BF036D" w:rsidP="001616AB">
      <w:pPr>
        <w:spacing w:after="0" w:line="256" w:lineRule="auto"/>
        <w:jc w:val="both"/>
        <w:rPr>
          <w:rFonts w:ascii="Bricolage Grotesque 14pt" w:hAnsi="Bricolage Grotesque 14pt"/>
          <w:b/>
          <w:color w:val="E97424"/>
        </w:rPr>
      </w:pPr>
      <w:r w:rsidRPr="001616AB">
        <w:rPr>
          <w:rFonts w:ascii="Bricolage Grotesque 14pt" w:hAnsi="Bricolage Grotesque 14pt"/>
          <w:b/>
          <w:color w:val="E97424"/>
        </w:rPr>
        <w:t>Signs of Drug Dealing</w:t>
      </w:r>
    </w:p>
    <w:p w14:paraId="029ECC1E" w14:textId="77777777" w:rsidR="001616AB" w:rsidRDefault="001616AB" w:rsidP="001616AB">
      <w:pPr>
        <w:spacing w:after="0"/>
        <w:jc w:val="both"/>
        <w:rPr>
          <w:rFonts w:ascii="Bricolage Grotesque 14pt" w:hAnsi="Bricolage Grotesque 14pt"/>
        </w:rPr>
      </w:pPr>
    </w:p>
    <w:p w14:paraId="64CF2262" w14:textId="723BFE7C"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These can include</w:t>
      </w:r>
    </w:p>
    <w:p w14:paraId="7967089A" w14:textId="78B66D53" w:rsidR="00BF036D" w:rsidRPr="00BF036D" w:rsidRDefault="00BF036D" w:rsidP="001616AB">
      <w:pPr>
        <w:numPr>
          <w:ilvl w:val="0"/>
          <w:numId w:val="29"/>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 xml:space="preserve">A person “holding court”, with a succession of “visitors” who only stay with him/her </w:t>
      </w:r>
      <w:r w:rsidR="00F964DC">
        <w:rPr>
          <w:rFonts w:ascii="Bricolage Grotesque 14pt" w:hAnsi="Bricolage Grotesque 14pt"/>
          <w:color w:val="000000"/>
        </w:rPr>
        <w:t xml:space="preserve">for </w:t>
      </w:r>
      <w:r w:rsidRPr="00BF036D">
        <w:rPr>
          <w:rFonts w:ascii="Bricolage Grotesque 14pt" w:hAnsi="Bricolage Grotesque 14pt"/>
          <w:color w:val="000000"/>
        </w:rPr>
        <w:t xml:space="preserve">a short time </w:t>
      </w:r>
    </w:p>
    <w:p w14:paraId="00C1F795" w14:textId="77777777" w:rsidR="00BF036D" w:rsidRPr="00BF036D" w:rsidRDefault="00BF036D" w:rsidP="00BF036D">
      <w:pPr>
        <w:numPr>
          <w:ilvl w:val="0"/>
          <w:numId w:val="29"/>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 xml:space="preserve">A person making frequent visits to the toilet, garden or car park followed by a different person/people each time </w:t>
      </w:r>
    </w:p>
    <w:p w14:paraId="2C43B784" w14:textId="54D672B8" w:rsidR="00BF036D" w:rsidRPr="00BF036D" w:rsidRDefault="00BF036D" w:rsidP="00BF036D">
      <w:pPr>
        <w:numPr>
          <w:ilvl w:val="0"/>
          <w:numId w:val="29"/>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 xml:space="preserve">People exchanging small packages or cash, often in </w:t>
      </w:r>
      <w:r w:rsidR="00F964DC">
        <w:rPr>
          <w:rFonts w:ascii="Bricolage Grotesque 14pt" w:hAnsi="Bricolage Grotesque 14pt"/>
          <w:color w:val="000000"/>
        </w:rPr>
        <w:t xml:space="preserve">a </w:t>
      </w:r>
      <w:r w:rsidRPr="00BF036D">
        <w:rPr>
          <w:rFonts w:ascii="Bricolage Grotesque 14pt" w:hAnsi="Bricolage Grotesque 14pt"/>
          <w:color w:val="000000"/>
        </w:rPr>
        <w:t xml:space="preserve">secretive manner, but may be quite open (to avoid suspicion) </w:t>
      </w:r>
    </w:p>
    <w:p w14:paraId="3CE4191F" w14:textId="77777777" w:rsidR="00BF036D" w:rsidRPr="00BF036D" w:rsidRDefault="00BF036D" w:rsidP="00BF036D">
      <w:pPr>
        <w:numPr>
          <w:ilvl w:val="0"/>
          <w:numId w:val="29"/>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 xml:space="preserve">Furtive, conspiratorial behaviour — huddling in corners and whispering </w:t>
      </w:r>
    </w:p>
    <w:p w14:paraId="15A49B42" w14:textId="77777777" w:rsidR="00BF036D" w:rsidRPr="00BF036D" w:rsidRDefault="00BF036D" w:rsidP="00BF036D">
      <w:pPr>
        <w:numPr>
          <w:ilvl w:val="0"/>
          <w:numId w:val="29"/>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 xml:space="preserve">Conversation includes frequent references to drugs (slang names) </w:t>
      </w:r>
    </w:p>
    <w:p w14:paraId="66E4FECD" w14:textId="77777777" w:rsidR="00BF036D" w:rsidRPr="00BF036D" w:rsidRDefault="00BF036D" w:rsidP="001616AB">
      <w:pPr>
        <w:numPr>
          <w:ilvl w:val="0"/>
          <w:numId w:val="29"/>
        </w:numPr>
        <w:spacing w:after="0" w:line="256" w:lineRule="auto"/>
        <w:jc w:val="both"/>
        <w:rPr>
          <w:rFonts w:ascii="Bricolage Grotesque 14pt" w:hAnsi="Bricolage Grotesque 14pt"/>
          <w:color w:val="000000"/>
        </w:rPr>
      </w:pPr>
      <w:r w:rsidRPr="00BF036D">
        <w:rPr>
          <w:rFonts w:ascii="Bricolage Grotesque 14pt" w:hAnsi="Bricolage Grotesque 14pt"/>
          <w:b/>
          <w:color w:val="000000"/>
        </w:rPr>
        <w:t xml:space="preserve">Remember: dealers are not identifiable by appearance, they often look highly respectable. They are not always male. </w:t>
      </w:r>
    </w:p>
    <w:p w14:paraId="3C77907E" w14:textId="77777777" w:rsidR="001616AB" w:rsidRDefault="001616AB" w:rsidP="001616AB">
      <w:pPr>
        <w:spacing w:after="0"/>
        <w:jc w:val="both"/>
        <w:rPr>
          <w:rFonts w:ascii="Bricolage Grotesque 14pt" w:hAnsi="Bricolage Grotesque 14pt"/>
          <w:b/>
          <w:color w:val="C00000"/>
          <w:u w:val="single"/>
        </w:rPr>
      </w:pPr>
    </w:p>
    <w:p w14:paraId="51A1906B" w14:textId="28681843" w:rsidR="00BF036D" w:rsidRPr="001616AB" w:rsidRDefault="00BF036D" w:rsidP="001616AB">
      <w:pPr>
        <w:spacing w:after="0"/>
        <w:jc w:val="both"/>
        <w:rPr>
          <w:rFonts w:ascii="Bricolage Grotesque 14pt" w:hAnsi="Bricolage Grotesque 14pt"/>
          <w:b/>
          <w:color w:val="E97424"/>
        </w:rPr>
      </w:pPr>
      <w:r w:rsidRPr="001616AB">
        <w:rPr>
          <w:rFonts w:ascii="Bricolage Grotesque 14pt" w:hAnsi="Bricolage Grotesque 14pt"/>
          <w:b/>
          <w:color w:val="E97424"/>
        </w:rPr>
        <w:t>Staff procedure and responsibilities:</w:t>
      </w:r>
    </w:p>
    <w:p w14:paraId="57759C0C" w14:textId="77777777" w:rsidR="001616AB" w:rsidRDefault="001616AB" w:rsidP="001616AB">
      <w:pPr>
        <w:spacing w:after="0"/>
        <w:jc w:val="both"/>
        <w:rPr>
          <w:rFonts w:ascii="Bricolage Grotesque 14pt" w:hAnsi="Bricolage Grotesque 14pt"/>
          <w:b/>
          <w:color w:val="C00000"/>
        </w:rPr>
      </w:pPr>
    </w:p>
    <w:p w14:paraId="3E2E2DEA" w14:textId="51EEF68F" w:rsidR="00BF036D" w:rsidRPr="00BF036D" w:rsidRDefault="00BF036D" w:rsidP="001616AB">
      <w:pPr>
        <w:spacing w:after="0"/>
        <w:jc w:val="both"/>
        <w:rPr>
          <w:rFonts w:ascii="Bricolage Grotesque 14pt" w:hAnsi="Bricolage Grotesque 14pt"/>
        </w:rPr>
      </w:pPr>
      <w:r w:rsidRPr="001616AB">
        <w:rPr>
          <w:rFonts w:ascii="Bricolage Grotesque 14pt" w:hAnsi="Bricolage Grotesque 14pt"/>
          <w:b/>
          <w:color w:val="E97424"/>
        </w:rPr>
        <w:t>Searching</w:t>
      </w:r>
      <w:r w:rsidRPr="00BF036D">
        <w:rPr>
          <w:rFonts w:ascii="Bricolage Grotesque 14pt" w:hAnsi="Bricolage Grotesque 14pt"/>
          <w:b/>
        </w:rPr>
        <w:t xml:space="preserve"> - </w:t>
      </w:r>
      <w:r w:rsidRPr="00BF036D">
        <w:rPr>
          <w:rFonts w:ascii="Bricolage Grotesque 14pt" w:hAnsi="Bricolage Grotesque 14pt"/>
        </w:rPr>
        <w:t>see Customer Search Policy</w:t>
      </w:r>
    </w:p>
    <w:p w14:paraId="008E14B2" w14:textId="77777777" w:rsidR="001616AB" w:rsidRDefault="001616AB" w:rsidP="001616AB">
      <w:pPr>
        <w:spacing w:after="0"/>
        <w:jc w:val="both"/>
        <w:rPr>
          <w:rFonts w:ascii="Bricolage Grotesque 14pt" w:hAnsi="Bricolage Grotesque 14pt"/>
          <w:b/>
          <w:color w:val="C00000"/>
        </w:rPr>
      </w:pPr>
    </w:p>
    <w:p w14:paraId="0CA44A12" w14:textId="55F058DE" w:rsidR="00BF036D" w:rsidRDefault="00BF036D" w:rsidP="001616AB">
      <w:pPr>
        <w:spacing w:after="0"/>
        <w:jc w:val="both"/>
        <w:rPr>
          <w:rFonts w:ascii="Bricolage Grotesque 14pt" w:hAnsi="Bricolage Grotesque 14pt"/>
          <w:b/>
          <w:color w:val="95B777"/>
        </w:rPr>
      </w:pPr>
      <w:r w:rsidRPr="001616AB">
        <w:rPr>
          <w:rFonts w:ascii="Bricolage Grotesque 14pt" w:hAnsi="Bricolage Grotesque 14pt"/>
          <w:b/>
          <w:color w:val="E97424"/>
        </w:rPr>
        <w:t xml:space="preserve">Drugs seized or found on premises </w:t>
      </w:r>
      <w:r w:rsidRPr="001616AB">
        <w:rPr>
          <w:rFonts w:ascii="Bricolage Grotesque 14pt" w:hAnsi="Bricolage Grotesque 14pt"/>
          <w:b/>
          <w:color w:val="95B777"/>
        </w:rPr>
        <w:t>[Check the agreement with your local police licensing team or BBN scheme and insert here if one is in place]</w:t>
      </w:r>
    </w:p>
    <w:p w14:paraId="0DA790A6" w14:textId="77777777" w:rsidR="001616AB" w:rsidRPr="00BF036D" w:rsidRDefault="001616AB" w:rsidP="001616AB">
      <w:pPr>
        <w:spacing w:after="0"/>
        <w:jc w:val="both"/>
        <w:rPr>
          <w:rFonts w:ascii="Bricolage Grotesque 14pt" w:hAnsi="Bricolage Grotesque 14pt"/>
          <w:b/>
          <w:color w:val="00B0F0"/>
        </w:rPr>
      </w:pPr>
    </w:p>
    <w:p w14:paraId="15BA42C6" w14:textId="77777777"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 xml:space="preserve">Where items suspected of being illegal drugs are found on an individual following a voluntary search, and the amount of drugs found on a person be a small quantity which could be construed as ‘for personal use’ then it is acceptable for the drugs to be seized and deposited in the </w:t>
      </w:r>
      <w:r w:rsidRPr="001616AB">
        <w:rPr>
          <w:rFonts w:ascii="Bricolage Grotesque 14pt" w:hAnsi="Bricolage Grotesque 14pt"/>
          <w:color w:val="95B777"/>
        </w:rPr>
        <w:t>[insert location of where drugs are to be stored e.g. drugs safe or office safe etc]</w:t>
      </w:r>
      <w:r w:rsidRPr="00BF036D">
        <w:rPr>
          <w:rFonts w:ascii="Bricolage Grotesque 14pt" w:hAnsi="Bricolage Grotesque 14pt"/>
        </w:rPr>
        <w:t xml:space="preserve"> as per the below procedure and the person may be refused entry, there will be no need for the Police to be called. </w:t>
      </w:r>
    </w:p>
    <w:p w14:paraId="2C28E3A8" w14:textId="77777777" w:rsidR="001616AB" w:rsidRDefault="001616AB" w:rsidP="001616AB">
      <w:pPr>
        <w:spacing w:after="0"/>
        <w:jc w:val="both"/>
        <w:rPr>
          <w:rFonts w:ascii="Bricolage Grotesque 14pt" w:hAnsi="Bricolage Grotesque 14pt"/>
          <w:b/>
        </w:rPr>
      </w:pPr>
    </w:p>
    <w:p w14:paraId="25A05C2E" w14:textId="378CB5D8"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b/>
        </w:rPr>
        <w:t>However,</w:t>
      </w:r>
      <w:r w:rsidRPr="00BF036D">
        <w:rPr>
          <w:rFonts w:ascii="Bricolage Grotesque 14pt" w:hAnsi="Bricolage Grotesque 14pt"/>
        </w:rPr>
        <w:t xml:space="preserve"> should the amount of any drugs found amount to more than ‘simple possession’ (i.e. possession with intent to supply) or if it is suspected that the subject is a drugs dealer, then in those circumstances the expectation is that the Police will be called and the items handed over to the attending officer as part of an evidential package. This should be done at the same time as the individual is handed over to the Police, having agreed to remain at the premises. A written statement documenting the search and the subsequent handover will be required to provide continuity of the evidence chain. </w:t>
      </w:r>
    </w:p>
    <w:p w14:paraId="13FD17AC" w14:textId="77777777"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 xml:space="preserve">Where items are located inside the premises and a person is NOT identified and there is no prospect of doing so, we the management of the premises have a process in place that has been agreed with the Police and must be followed at all times. </w:t>
      </w:r>
    </w:p>
    <w:p w14:paraId="12E923BC" w14:textId="77777777" w:rsidR="001616AB" w:rsidRDefault="001616AB" w:rsidP="001616AB">
      <w:pPr>
        <w:spacing w:after="0"/>
        <w:jc w:val="both"/>
        <w:rPr>
          <w:rFonts w:ascii="Bricolage Grotesque 14pt" w:hAnsi="Bricolage Grotesque 14pt"/>
          <w:i/>
          <w:color w:val="95B777"/>
        </w:rPr>
      </w:pPr>
    </w:p>
    <w:p w14:paraId="6F81D57B" w14:textId="622A7C23" w:rsidR="00BF036D" w:rsidRPr="001616AB" w:rsidRDefault="00BF036D" w:rsidP="001616AB">
      <w:pPr>
        <w:spacing w:after="0"/>
        <w:jc w:val="both"/>
        <w:rPr>
          <w:rFonts w:ascii="Bricolage Grotesque 14pt" w:hAnsi="Bricolage Grotesque 14pt"/>
          <w:i/>
          <w:color w:val="95B777"/>
        </w:rPr>
      </w:pPr>
      <w:r w:rsidRPr="001616AB">
        <w:rPr>
          <w:rFonts w:ascii="Bricolage Grotesque 14pt" w:hAnsi="Bricolage Grotesque 14pt"/>
          <w:i/>
          <w:color w:val="95B777"/>
        </w:rPr>
        <w:t>Example of local procedure could be:</w:t>
      </w:r>
    </w:p>
    <w:p w14:paraId="1DCA8992" w14:textId="77777777" w:rsidR="001616AB" w:rsidRDefault="001616AB" w:rsidP="00BF036D">
      <w:pPr>
        <w:jc w:val="both"/>
        <w:rPr>
          <w:rFonts w:ascii="Bricolage Grotesque 14pt" w:hAnsi="Bricolage Grotesque 14pt"/>
          <w:i/>
          <w:color w:val="95B777"/>
        </w:rPr>
      </w:pPr>
    </w:p>
    <w:p w14:paraId="62E7D222" w14:textId="1FD16D7A" w:rsidR="00BF036D" w:rsidRPr="001616AB" w:rsidRDefault="00BF036D" w:rsidP="001616AB">
      <w:pPr>
        <w:spacing w:after="0"/>
        <w:jc w:val="both"/>
        <w:rPr>
          <w:rFonts w:ascii="Bricolage Grotesque 14pt" w:hAnsi="Bricolage Grotesque 14pt"/>
          <w:i/>
          <w:color w:val="95B777"/>
        </w:rPr>
      </w:pPr>
      <w:r w:rsidRPr="001616AB">
        <w:rPr>
          <w:rFonts w:ascii="Bricolage Grotesque 14pt" w:hAnsi="Bricolage Grotesque 14pt"/>
          <w:i/>
          <w:color w:val="95B777"/>
        </w:rPr>
        <w:lastRenderedPageBreak/>
        <w:t xml:space="preserve">The process in place is that the person </w:t>
      </w:r>
      <w:r w:rsidR="00F964DC">
        <w:rPr>
          <w:rFonts w:ascii="Bricolage Grotesque 14pt" w:hAnsi="Bricolage Grotesque 14pt"/>
          <w:i/>
          <w:color w:val="95B777"/>
        </w:rPr>
        <w:t xml:space="preserve">who finds the item </w:t>
      </w:r>
      <w:r w:rsidRPr="001616AB">
        <w:rPr>
          <w:rFonts w:ascii="Bricolage Grotesque 14pt" w:hAnsi="Bricolage Grotesque 14pt"/>
          <w:i/>
          <w:color w:val="95B777"/>
        </w:rPr>
        <w:t xml:space="preserve">is required to place the items in a sealable bag or envelope and seal it. Once sealed that person will sign across the seal and this will be counter signed by the duty manager. The staff member will then be required to fill out the drug register before depositing the package in the [insert location of where drugs are to be stored e.g. drugs safe or office safe etc]. Once deposited in this safe, the item(s) must only be removed by a Police Officer who will be required to sign the register to confirm that it has been removed. This will need to be </w:t>
      </w:r>
      <w:r w:rsidR="00F964DC">
        <w:rPr>
          <w:rFonts w:ascii="Bricolage Grotesque 14pt" w:hAnsi="Bricolage Grotesque 14pt"/>
          <w:i/>
          <w:color w:val="95B777"/>
        </w:rPr>
        <w:t>counter-signed</w:t>
      </w:r>
      <w:r w:rsidRPr="001616AB">
        <w:rPr>
          <w:rFonts w:ascii="Bricolage Grotesque 14pt" w:hAnsi="Bricolage Grotesque 14pt"/>
          <w:i/>
          <w:color w:val="95B777"/>
        </w:rPr>
        <w:t xml:space="preserve"> by a manager at the premises. The completed drugs register will be retained on the premises for at least 6 months after the completion date for auditing purposes. </w:t>
      </w:r>
    </w:p>
    <w:p w14:paraId="2227D626" w14:textId="77777777" w:rsidR="001616AB" w:rsidRDefault="001616AB" w:rsidP="001616AB">
      <w:pPr>
        <w:spacing w:after="0"/>
        <w:jc w:val="both"/>
        <w:rPr>
          <w:rFonts w:ascii="Bricolage Grotesque 14pt" w:hAnsi="Bricolage Grotesque 14pt"/>
          <w:i/>
          <w:color w:val="95B777"/>
        </w:rPr>
      </w:pPr>
    </w:p>
    <w:p w14:paraId="72754554" w14:textId="0D0F3CDD" w:rsidR="00BF036D" w:rsidRPr="001616AB" w:rsidRDefault="00BF036D" w:rsidP="001616AB">
      <w:pPr>
        <w:spacing w:after="0"/>
        <w:jc w:val="both"/>
        <w:rPr>
          <w:rFonts w:ascii="Bricolage Grotesque 14pt" w:hAnsi="Bricolage Grotesque 14pt"/>
          <w:i/>
          <w:color w:val="95B777"/>
        </w:rPr>
      </w:pPr>
      <w:r w:rsidRPr="001616AB">
        <w:rPr>
          <w:rFonts w:ascii="Bricolage Grotesque 14pt" w:hAnsi="Bricolage Grotesque 14pt"/>
          <w:i/>
          <w:color w:val="95B777"/>
        </w:rPr>
        <w:t xml:space="preserve">Where drugs are placed in the safe at any time, it is the expectation of the Police that where drugs are deposited in the safe, a call is made to the control room of the local policing area to arrange collection. Such a call should be made as soon as is practical and an incident log created </w:t>
      </w:r>
      <w:r w:rsidR="00F964DC">
        <w:rPr>
          <w:rFonts w:ascii="Bricolage Grotesque 14pt" w:hAnsi="Bricolage Grotesque 14pt"/>
          <w:i/>
          <w:color w:val="95B777"/>
        </w:rPr>
        <w:t xml:space="preserve">and </w:t>
      </w:r>
      <w:r w:rsidRPr="001616AB">
        <w:rPr>
          <w:rFonts w:ascii="Bricolage Grotesque 14pt" w:hAnsi="Bricolage Grotesque 14pt"/>
          <w:i/>
          <w:color w:val="95B777"/>
        </w:rPr>
        <w:t xml:space="preserve">flagged for the attention of the Licensing Officer. Where the venue is busy and this occurs on a weekend or public holiday, this call MUST be placed no later than the first working day after the drugs are found and deposited.  </w:t>
      </w:r>
    </w:p>
    <w:p w14:paraId="13A12972" w14:textId="77777777" w:rsidR="001616AB" w:rsidRDefault="001616AB" w:rsidP="001616AB">
      <w:pPr>
        <w:spacing w:after="0"/>
        <w:jc w:val="both"/>
        <w:rPr>
          <w:rFonts w:ascii="Bricolage Grotesque 14pt" w:hAnsi="Bricolage Grotesque 14pt"/>
        </w:rPr>
      </w:pPr>
    </w:p>
    <w:p w14:paraId="17F1A5B3" w14:textId="6D4F3B41"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 xml:space="preserve">Failing to adhere to this may amount to a staff member or manager committing an offence of unlawful possession as outlined above. </w:t>
      </w:r>
    </w:p>
    <w:p w14:paraId="03D9A105" w14:textId="77777777" w:rsidR="001616AB" w:rsidRDefault="001616AB" w:rsidP="001616AB">
      <w:pPr>
        <w:spacing w:after="0"/>
        <w:jc w:val="both"/>
        <w:rPr>
          <w:rFonts w:ascii="Bricolage Grotesque 14pt" w:hAnsi="Bricolage Grotesque 14pt"/>
        </w:rPr>
      </w:pPr>
    </w:p>
    <w:p w14:paraId="2C6E7302" w14:textId="14DD2B7A"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The defence to this is knowing or suspecting it to be a controlled drug, he took possession of it for the purpose of delivering it into the custody of a person lawfully entitled to take custody of it and that as soon as possible after taking possession of it he took all such steps as were reasonably open to him to deliver it into the custody of such a person.</w:t>
      </w:r>
    </w:p>
    <w:p w14:paraId="05F6D47D" w14:textId="77777777" w:rsidR="001616AB" w:rsidRDefault="001616AB" w:rsidP="001616AB">
      <w:pPr>
        <w:spacing w:after="0"/>
        <w:jc w:val="both"/>
        <w:rPr>
          <w:rFonts w:ascii="Bricolage Grotesque 14pt" w:hAnsi="Bricolage Grotesque 14pt"/>
          <w:b/>
          <w:color w:val="C00000"/>
        </w:rPr>
      </w:pPr>
    </w:p>
    <w:p w14:paraId="243EE94C" w14:textId="3ADB3115" w:rsidR="00BF036D" w:rsidRPr="001616AB" w:rsidRDefault="00BF036D" w:rsidP="001616AB">
      <w:pPr>
        <w:spacing w:after="0"/>
        <w:jc w:val="both"/>
        <w:rPr>
          <w:rFonts w:ascii="Bricolage Grotesque 14pt" w:hAnsi="Bricolage Grotesque 14pt"/>
          <w:b/>
          <w:color w:val="E97424"/>
        </w:rPr>
      </w:pPr>
      <w:r w:rsidRPr="001616AB">
        <w:rPr>
          <w:rFonts w:ascii="Bricolage Grotesque 14pt" w:hAnsi="Bricolage Grotesque 14pt"/>
          <w:b/>
          <w:color w:val="E97424"/>
        </w:rPr>
        <w:t>Confiscation of Drugs</w:t>
      </w:r>
    </w:p>
    <w:p w14:paraId="08FB3A98" w14:textId="77777777" w:rsidR="001616AB" w:rsidRDefault="001616AB" w:rsidP="001616AB">
      <w:pPr>
        <w:spacing w:after="0"/>
        <w:jc w:val="both"/>
        <w:rPr>
          <w:rFonts w:ascii="Bricolage Grotesque 14pt" w:hAnsi="Bricolage Grotesque 14pt"/>
        </w:rPr>
      </w:pPr>
    </w:p>
    <w:p w14:paraId="1C88CCB9" w14:textId="772219C7" w:rsidR="00BF036D" w:rsidRDefault="00BF036D" w:rsidP="001616AB">
      <w:pPr>
        <w:spacing w:after="0"/>
        <w:jc w:val="both"/>
        <w:rPr>
          <w:rFonts w:ascii="Bricolage Grotesque 14pt" w:hAnsi="Bricolage Grotesque 14pt"/>
          <w:color w:val="95B777"/>
        </w:rPr>
      </w:pPr>
      <w:r w:rsidRPr="00BF036D">
        <w:rPr>
          <w:rFonts w:ascii="Bricolage Grotesque 14pt" w:hAnsi="Bricolage Grotesque 14pt"/>
        </w:rPr>
        <w:t xml:space="preserve">If any drug or other controlled substance is found during customer searches or general management of the venue, the substance should, wherever possible, be confiscated and </w:t>
      </w:r>
      <w:r w:rsidRPr="001616AB">
        <w:rPr>
          <w:rFonts w:ascii="Bricolage Grotesque 14pt" w:hAnsi="Bricolage Grotesque 14pt"/>
          <w:color w:val="95B777"/>
        </w:rPr>
        <w:t>[insert internal advice]</w:t>
      </w:r>
      <w:r w:rsidR="001616AB">
        <w:rPr>
          <w:rFonts w:ascii="Bricolage Grotesque 14pt" w:hAnsi="Bricolage Grotesque 14pt"/>
          <w:color w:val="95B777"/>
        </w:rPr>
        <w:t>.</w:t>
      </w:r>
    </w:p>
    <w:p w14:paraId="688AEE94" w14:textId="77777777" w:rsidR="001616AB" w:rsidRPr="00BF036D" w:rsidRDefault="001616AB" w:rsidP="001616AB">
      <w:pPr>
        <w:spacing w:after="0"/>
        <w:jc w:val="both"/>
        <w:rPr>
          <w:rFonts w:ascii="Bricolage Grotesque 14pt" w:hAnsi="Bricolage Grotesque 14pt"/>
        </w:rPr>
      </w:pPr>
    </w:p>
    <w:p w14:paraId="47228CF4" w14:textId="77777777" w:rsidR="00BF036D" w:rsidRPr="001616AB" w:rsidRDefault="00BF036D" w:rsidP="001616AB">
      <w:pPr>
        <w:spacing w:after="0"/>
        <w:jc w:val="both"/>
        <w:rPr>
          <w:rFonts w:ascii="Bricolage Grotesque 14pt" w:hAnsi="Bricolage Grotesque 14pt"/>
          <w:color w:val="95B777"/>
        </w:rPr>
      </w:pPr>
      <w:r w:rsidRPr="001616AB">
        <w:rPr>
          <w:rFonts w:ascii="Bricolage Grotesque 14pt" w:hAnsi="Bricolage Grotesque 14pt"/>
          <w:color w:val="95B777"/>
        </w:rPr>
        <w:t>Internal advice should include:</w:t>
      </w:r>
    </w:p>
    <w:p w14:paraId="13864BE1" w14:textId="77777777" w:rsidR="00BF036D" w:rsidRPr="001616AB" w:rsidRDefault="00BF036D" w:rsidP="001616AB">
      <w:pPr>
        <w:numPr>
          <w:ilvl w:val="0"/>
          <w:numId w:val="30"/>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advice on internal drug handling</w:t>
      </w:r>
    </w:p>
    <w:p w14:paraId="2219A50C" w14:textId="338DEB9E" w:rsidR="00BF036D" w:rsidRPr="001616AB" w:rsidRDefault="00BF036D" w:rsidP="00BF036D">
      <w:pPr>
        <w:numPr>
          <w:ilvl w:val="0"/>
          <w:numId w:val="30"/>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 xml:space="preserve">advice on record-keeping (best practice is to keep a confiscation record folder with details of name of the staff member who confiscated the drugs, date, time, any details of the person the drugs were confiscated from, a copy of any CCTV evidence, details of what was confiscated and any </w:t>
      </w:r>
      <w:r w:rsidR="00F964DC" w:rsidRPr="001616AB">
        <w:rPr>
          <w:rFonts w:ascii="Bricolage Grotesque 14pt" w:hAnsi="Bricolage Grotesque 14pt"/>
          <w:color w:val="95B777"/>
        </w:rPr>
        <w:t>photos</w:t>
      </w:r>
      <w:r w:rsidRPr="001616AB">
        <w:rPr>
          <w:rFonts w:ascii="Bricolage Grotesque 14pt" w:hAnsi="Bricolage Grotesque 14pt"/>
          <w:color w:val="95B777"/>
        </w:rPr>
        <w:t xml:space="preserve"> as proof</w:t>
      </w:r>
    </w:p>
    <w:p w14:paraId="4CDD7A93" w14:textId="77777777" w:rsidR="00BF036D" w:rsidRPr="001616AB" w:rsidRDefault="00BF036D" w:rsidP="00BF036D">
      <w:pPr>
        <w:numPr>
          <w:ilvl w:val="0"/>
          <w:numId w:val="30"/>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advice on reporting to your local police team</w:t>
      </w:r>
    </w:p>
    <w:p w14:paraId="67B44299" w14:textId="77777777" w:rsidR="00BF036D" w:rsidRPr="001616AB" w:rsidRDefault="00BF036D" w:rsidP="00BF036D">
      <w:pPr>
        <w:numPr>
          <w:ilvl w:val="0"/>
          <w:numId w:val="30"/>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advice on communicating with customers</w:t>
      </w:r>
    </w:p>
    <w:p w14:paraId="096BE8B0" w14:textId="2305527E" w:rsidR="00BF036D" w:rsidRPr="001616AB" w:rsidRDefault="00BF036D" w:rsidP="00BF036D">
      <w:pPr>
        <w:numPr>
          <w:ilvl w:val="0"/>
          <w:numId w:val="30"/>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 xml:space="preserve">advice on communicating with the person </w:t>
      </w:r>
      <w:r w:rsidR="00F964DC">
        <w:rPr>
          <w:rFonts w:ascii="Bricolage Grotesque 14pt" w:hAnsi="Bricolage Grotesque 14pt"/>
          <w:color w:val="95B777"/>
        </w:rPr>
        <w:t>whose</w:t>
      </w:r>
      <w:r w:rsidR="00F964DC" w:rsidRPr="001616AB">
        <w:rPr>
          <w:rFonts w:ascii="Bricolage Grotesque 14pt" w:hAnsi="Bricolage Grotesque 14pt"/>
          <w:color w:val="95B777"/>
        </w:rPr>
        <w:t xml:space="preserve"> </w:t>
      </w:r>
      <w:r w:rsidRPr="001616AB">
        <w:rPr>
          <w:rFonts w:ascii="Bricolage Grotesque 14pt" w:hAnsi="Bricolage Grotesque 14pt"/>
          <w:color w:val="95B777"/>
        </w:rPr>
        <w:t>drugs have been confiscated.</w:t>
      </w:r>
    </w:p>
    <w:p w14:paraId="0BCA5A25" w14:textId="77777777" w:rsidR="00BF036D" w:rsidRPr="001616AB" w:rsidRDefault="00BF036D" w:rsidP="00BF036D">
      <w:pPr>
        <w:numPr>
          <w:ilvl w:val="0"/>
          <w:numId w:val="30"/>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 xml:space="preserve">advice on confiscation </w:t>
      </w:r>
    </w:p>
    <w:p w14:paraId="6CF0E560" w14:textId="6BA6D66C" w:rsidR="00BF036D" w:rsidRPr="001616AB" w:rsidRDefault="00BF036D" w:rsidP="001616AB">
      <w:pPr>
        <w:numPr>
          <w:ilvl w:val="0"/>
          <w:numId w:val="30"/>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 xml:space="preserve">advice on storage (i.e. self-sealing evidence bag, </w:t>
      </w:r>
      <w:r w:rsidR="00F964DC">
        <w:rPr>
          <w:rFonts w:ascii="Bricolage Grotesque 14pt" w:hAnsi="Bricolage Grotesque 14pt"/>
          <w:color w:val="95B777"/>
        </w:rPr>
        <w:t>handover</w:t>
      </w:r>
      <w:r w:rsidRPr="001616AB">
        <w:rPr>
          <w:rFonts w:ascii="Bricolage Grotesque 14pt" w:hAnsi="Bricolage Grotesque 14pt"/>
          <w:color w:val="95B777"/>
        </w:rPr>
        <w:t xml:space="preserve">, placement in a safe or lockable metal cabinet). </w:t>
      </w:r>
    </w:p>
    <w:p w14:paraId="6200B5F3" w14:textId="77777777" w:rsidR="001616AB" w:rsidRDefault="001616AB" w:rsidP="001616AB">
      <w:pPr>
        <w:spacing w:after="0"/>
        <w:jc w:val="both"/>
        <w:rPr>
          <w:rFonts w:ascii="Bricolage Grotesque 14pt" w:hAnsi="Bricolage Grotesque 14pt"/>
          <w:b/>
          <w:color w:val="C00000"/>
        </w:rPr>
      </w:pPr>
    </w:p>
    <w:p w14:paraId="709C8CF5" w14:textId="1EF2C1C7" w:rsidR="00BF036D" w:rsidRPr="001616AB" w:rsidRDefault="00BF036D" w:rsidP="001616AB">
      <w:pPr>
        <w:spacing w:after="0"/>
        <w:jc w:val="both"/>
        <w:rPr>
          <w:rFonts w:ascii="Bricolage Grotesque 14pt" w:hAnsi="Bricolage Grotesque 14pt"/>
          <w:b/>
          <w:color w:val="E97424"/>
        </w:rPr>
      </w:pPr>
      <w:r w:rsidRPr="001616AB">
        <w:rPr>
          <w:rFonts w:ascii="Bricolage Grotesque 14pt" w:hAnsi="Bricolage Grotesque 14pt"/>
          <w:b/>
          <w:color w:val="E97424"/>
        </w:rPr>
        <w:t>People/customers</w:t>
      </w:r>
    </w:p>
    <w:p w14:paraId="50E4AE8F" w14:textId="77777777" w:rsidR="001616AB" w:rsidRDefault="001616AB" w:rsidP="001616AB">
      <w:pPr>
        <w:spacing w:after="0"/>
        <w:jc w:val="both"/>
        <w:rPr>
          <w:rFonts w:ascii="Bricolage Grotesque 14pt" w:hAnsi="Bricolage Grotesque 14pt"/>
          <w:color w:val="00B0F0"/>
        </w:rPr>
      </w:pPr>
    </w:p>
    <w:p w14:paraId="40D88139" w14:textId="5B0948F3" w:rsidR="00BF036D" w:rsidRPr="001616AB" w:rsidRDefault="00BF036D" w:rsidP="001616AB">
      <w:pPr>
        <w:spacing w:after="0"/>
        <w:jc w:val="both"/>
        <w:rPr>
          <w:rFonts w:ascii="Bricolage Grotesque 14pt" w:hAnsi="Bricolage Grotesque 14pt"/>
          <w:color w:val="95B777"/>
        </w:rPr>
      </w:pPr>
      <w:r w:rsidRPr="001616AB">
        <w:rPr>
          <w:rFonts w:ascii="Bricolage Grotesque 14pt" w:hAnsi="Bricolage Grotesque 14pt"/>
          <w:color w:val="95B777"/>
        </w:rPr>
        <w:t xml:space="preserve">[Insert </w:t>
      </w:r>
      <w:r w:rsidR="00F964DC">
        <w:rPr>
          <w:rFonts w:ascii="Bricolage Grotesque 14pt" w:hAnsi="Bricolage Grotesque 14pt"/>
          <w:color w:val="95B777"/>
        </w:rPr>
        <w:t>venue-specific</w:t>
      </w:r>
      <w:r w:rsidRPr="001616AB">
        <w:rPr>
          <w:rFonts w:ascii="Bricolage Grotesque 14pt" w:hAnsi="Bricolage Grotesque 14pt"/>
          <w:color w:val="95B777"/>
        </w:rPr>
        <w:t xml:space="preserve"> guidance on what staff members should do if they suspect someone is]:</w:t>
      </w:r>
    </w:p>
    <w:p w14:paraId="4CE2490A" w14:textId="77777777" w:rsidR="00BF036D" w:rsidRPr="00BF036D" w:rsidRDefault="00BF036D" w:rsidP="00BF036D">
      <w:pPr>
        <w:numPr>
          <w:ilvl w:val="0"/>
          <w:numId w:val="31"/>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on drugs</w:t>
      </w:r>
    </w:p>
    <w:p w14:paraId="2018DC9A" w14:textId="77777777" w:rsidR="00BF036D" w:rsidRPr="00BF036D" w:rsidRDefault="00BF036D" w:rsidP="00BF036D">
      <w:pPr>
        <w:numPr>
          <w:ilvl w:val="0"/>
          <w:numId w:val="31"/>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lastRenderedPageBreak/>
        <w:t>in possession of drugs</w:t>
      </w:r>
    </w:p>
    <w:p w14:paraId="74D3BCDC" w14:textId="77777777" w:rsidR="00BF036D" w:rsidRPr="00BF036D" w:rsidRDefault="00BF036D" w:rsidP="00BF036D">
      <w:pPr>
        <w:numPr>
          <w:ilvl w:val="0"/>
          <w:numId w:val="31"/>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supplying drugs</w:t>
      </w:r>
    </w:p>
    <w:p w14:paraId="7A01379C" w14:textId="77777777" w:rsidR="00BF036D" w:rsidRPr="00BF036D" w:rsidRDefault="00BF036D" w:rsidP="001616AB">
      <w:pPr>
        <w:numPr>
          <w:ilvl w:val="0"/>
          <w:numId w:val="31"/>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if they find drugs on the premises</w:t>
      </w:r>
    </w:p>
    <w:p w14:paraId="720B47E0" w14:textId="77777777" w:rsidR="001616AB" w:rsidRDefault="001616AB" w:rsidP="001616AB">
      <w:pPr>
        <w:spacing w:after="0"/>
        <w:jc w:val="both"/>
        <w:rPr>
          <w:rFonts w:ascii="Bricolage Grotesque 14pt" w:hAnsi="Bricolage Grotesque 14pt"/>
        </w:rPr>
      </w:pPr>
    </w:p>
    <w:p w14:paraId="1BBF46E6" w14:textId="543AE25F"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This should include:</w:t>
      </w:r>
    </w:p>
    <w:p w14:paraId="140F9656" w14:textId="0E407842" w:rsidR="00BF036D" w:rsidRPr="001616AB" w:rsidRDefault="00F964DC" w:rsidP="00BF036D">
      <w:pPr>
        <w:numPr>
          <w:ilvl w:val="0"/>
          <w:numId w:val="32"/>
        </w:numPr>
        <w:spacing w:after="0" w:line="256" w:lineRule="auto"/>
        <w:jc w:val="both"/>
        <w:rPr>
          <w:rFonts w:ascii="Bricolage Grotesque 14pt" w:hAnsi="Bricolage Grotesque 14pt"/>
          <w:color w:val="95B777"/>
        </w:rPr>
      </w:pPr>
      <w:r>
        <w:rPr>
          <w:rFonts w:ascii="Bricolage Grotesque 14pt" w:hAnsi="Bricolage Grotesque 14pt"/>
          <w:color w:val="95B777"/>
        </w:rPr>
        <w:t>First-line</w:t>
      </w:r>
      <w:r w:rsidR="00BF036D" w:rsidRPr="001616AB">
        <w:rPr>
          <w:rFonts w:ascii="Bricolage Grotesque 14pt" w:hAnsi="Bricolage Grotesque 14pt"/>
          <w:color w:val="95B777"/>
        </w:rPr>
        <w:t xml:space="preserve"> customer care including provision of water to dehydrated customers</w:t>
      </w:r>
    </w:p>
    <w:p w14:paraId="35071E3C" w14:textId="77777777" w:rsidR="00BF036D" w:rsidRPr="001616AB" w:rsidRDefault="00BF036D" w:rsidP="00BF036D">
      <w:pPr>
        <w:numPr>
          <w:ilvl w:val="0"/>
          <w:numId w:val="32"/>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Duty of care not to serve alcohol to intoxicated customers (drugs or alcohol)</w:t>
      </w:r>
    </w:p>
    <w:p w14:paraId="6D1FB817" w14:textId="77777777" w:rsidR="00BF036D" w:rsidRPr="001616AB" w:rsidRDefault="00BF036D" w:rsidP="00BF036D">
      <w:pPr>
        <w:numPr>
          <w:ilvl w:val="0"/>
          <w:numId w:val="32"/>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Care for those suffering ill effects</w:t>
      </w:r>
    </w:p>
    <w:p w14:paraId="74E63174" w14:textId="77777777" w:rsidR="00BF036D" w:rsidRPr="001616AB" w:rsidRDefault="00BF036D" w:rsidP="00BF036D">
      <w:pPr>
        <w:numPr>
          <w:ilvl w:val="0"/>
          <w:numId w:val="32"/>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Incident reporting</w:t>
      </w:r>
    </w:p>
    <w:p w14:paraId="3E042CF2" w14:textId="5A52379E" w:rsidR="00BF036D" w:rsidRPr="001616AB" w:rsidRDefault="00BF036D" w:rsidP="00BF036D">
      <w:pPr>
        <w:numPr>
          <w:ilvl w:val="0"/>
          <w:numId w:val="32"/>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 xml:space="preserve">Observation </w:t>
      </w:r>
      <w:r w:rsidR="00F964DC">
        <w:rPr>
          <w:rFonts w:ascii="Bricolage Grotesque 14pt" w:hAnsi="Bricolage Grotesque 14pt"/>
          <w:color w:val="95B777"/>
        </w:rPr>
        <w:t>of</w:t>
      </w:r>
      <w:r w:rsidR="00F964DC" w:rsidRPr="001616AB">
        <w:rPr>
          <w:rFonts w:ascii="Bricolage Grotesque 14pt" w:hAnsi="Bricolage Grotesque 14pt"/>
          <w:color w:val="95B777"/>
        </w:rPr>
        <w:t xml:space="preserve"> </w:t>
      </w:r>
      <w:r w:rsidRPr="001616AB">
        <w:rPr>
          <w:rFonts w:ascii="Bricolage Grotesque 14pt" w:hAnsi="Bricolage Grotesque 14pt"/>
          <w:color w:val="95B777"/>
        </w:rPr>
        <w:t xml:space="preserve">possible problems </w:t>
      </w:r>
    </w:p>
    <w:p w14:paraId="413D18DB" w14:textId="77777777" w:rsidR="00BF036D" w:rsidRPr="001616AB" w:rsidRDefault="00BF036D" w:rsidP="00BF036D">
      <w:pPr>
        <w:numPr>
          <w:ilvl w:val="0"/>
          <w:numId w:val="32"/>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Observation and maintaining mood</w:t>
      </w:r>
    </w:p>
    <w:p w14:paraId="5FEF5456" w14:textId="77777777" w:rsidR="00BF036D" w:rsidRPr="001616AB" w:rsidRDefault="00BF036D" w:rsidP="00BF036D">
      <w:pPr>
        <w:numPr>
          <w:ilvl w:val="0"/>
          <w:numId w:val="32"/>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Customer information</w:t>
      </w:r>
    </w:p>
    <w:p w14:paraId="7B834BB8" w14:textId="77777777" w:rsidR="00BF036D" w:rsidRPr="001616AB" w:rsidRDefault="00BF036D" w:rsidP="00BF036D">
      <w:pPr>
        <w:numPr>
          <w:ilvl w:val="0"/>
          <w:numId w:val="32"/>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Information delivery</w:t>
      </w:r>
    </w:p>
    <w:p w14:paraId="76FCC1EF" w14:textId="77777777" w:rsidR="00BF036D" w:rsidRPr="001616AB" w:rsidRDefault="00BF036D" w:rsidP="00BF036D">
      <w:pPr>
        <w:numPr>
          <w:ilvl w:val="0"/>
          <w:numId w:val="32"/>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Availability of water</w:t>
      </w:r>
    </w:p>
    <w:p w14:paraId="59A8E3D6" w14:textId="77777777" w:rsidR="00BF036D" w:rsidRPr="001616AB" w:rsidRDefault="00BF036D" w:rsidP="001616AB">
      <w:pPr>
        <w:numPr>
          <w:ilvl w:val="0"/>
          <w:numId w:val="32"/>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 xml:space="preserve">When to call Paramedics </w:t>
      </w:r>
    </w:p>
    <w:p w14:paraId="3DE2B60F" w14:textId="77777777" w:rsidR="001616AB" w:rsidRDefault="001616AB" w:rsidP="001616AB">
      <w:pPr>
        <w:spacing w:after="0"/>
        <w:jc w:val="both"/>
        <w:rPr>
          <w:rFonts w:ascii="Bricolage Grotesque 14pt" w:hAnsi="Bricolage Grotesque 14pt"/>
          <w:b/>
          <w:color w:val="C00000"/>
        </w:rPr>
      </w:pPr>
    </w:p>
    <w:p w14:paraId="18063A1D" w14:textId="1F2C98B8" w:rsidR="00BF036D" w:rsidRPr="001616AB" w:rsidRDefault="00BF036D" w:rsidP="001616AB">
      <w:pPr>
        <w:spacing w:after="0"/>
        <w:jc w:val="both"/>
        <w:rPr>
          <w:rFonts w:ascii="Bricolage Grotesque 14pt" w:hAnsi="Bricolage Grotesque 14pt"/>
          <w:b/>
          <w:color w:val="E97424"/>
        </w:rPr>
      </w:pPr>
      <w:r w:rsidRPr="001616AB">
        <w:rPr>
          <w:rFonts w:ascii="Bricolage Grotesque 14pt" w:hAnsi="Bricolage Grotesque 14pt"/>
          <w:b/>
          <w:color w:val="E97424"/>
        </w:rPr>
        <w:t xml:space="preserve">Door Security procedure and </w:t>
      </w:r>
      <w:r w:rsidR="00F964DC" w:rsidRPr="001616AB">
        <w:rPr>
          <w:rFonts w:ascii="Bricolage Grotesque 14pt" w:hAnsi="Bricolage Grotesque 14pt"/>
          <w:b/>
          <w:color w:val="E97424"/>
        </w:rPr>
        <w:t>responsibilities.</w:t>
      </w:r>
    </w:p>
    <w:p w14:paraId="6B8407C3" w14:textId="77777777" w:rsidR="001616AB" w:rsidRDefault="001616AB" w:rsidP="001616AB">
      <w:pPr>
        <w:spacing w:after="0"/>
        <w:jc w:val="both"/>
        <w:rPr>
          <w:rFonts w:ascii="Bricolage Grotesque 14pt" w:hAnsi="Bricolage Grotesque 14pt"/>
          <w:color w:val="00B0F0"/>
        </w:rPr>
      </w:pPr>
    </w:p>
    <w:p w14:paraId="41F0280D" w14:textId="4DFE7023" w:rsidR="00BF036D" w:rsidRPr="001616AB" w:rsidRDefault="00BF036D" w:rsidP="001616AB">
      <w:pPr>
        <w:spacing w:after="0"/>
        <w:jc w:val="both"/>
        <w:rPr>
          <w:rFonts w:ascii="Bricolage Grotesque 14pt" w:hAnsi="Bricolage Grotesque 14pt"/>
          <w:color w:val="95B777"/>
        </w:rPr>
      </w:pPr>
      <w:r w:rsidRPr="001616AB">
        <w:rPr>
          <w:rFonts w:ascii="Bricolage Grotesque 14pt" w:hAnsi="Bricolage Grotesque 14pt"/>
          <w:color w:val="95B777"/>
        </w:rPr>
        <w:t xml:space="preserve">[Insert </w:t>
      </w:r>
      <w:r w:rsidR="00F964DC">
        <w:rPr>
          <w:rFonts w:ascii="Bricolage Grotesque 14pt" w:hAnsi="Bricolage Grotesque 14pt"/>
          <w:color w:val="95B777"/>
        </w:rPr>
        <w:t>venue-specific</w:t>
      </w:r>
      <w:r w:rsidRPr="001616AB">
        <w:rPr>
          <w:rFonts w:ascii="Bricolage Grotesque 14pt" w:hAnsi="Bricolage Grotesque 14pt"/>
          <w:color w:val="95B777"/>
        </w:rPr>
        <w:t xml:space="preserve"> guidance on what staff members should do if they suspect someone is]:</w:t>
      </w:r>
    </w:p>
    <w:p w14:paraId="353D596F" w14:textId="77777777" w:rsidR="00BF036D" w:rsidRPr="00BF036D" w:rsidRDefault="00BF036D" w:rsidP="00BF036D">
      <w:pPr>
        <w:numPr>
          <w:ilvl w:val="0"/>
          <w:numId w:val="31"/>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on drugs</w:t>
      </w:r>
    </w:p>
    <w:p w14:paraId="0D9CC195" w14:textId="77777777" w:rsidR="00BF036D" w:rsidRPr="00BF036D" w:rsidRDefault="00BF036D" w:rsidP="00BF036D">
      <w:pPr>
        <w:numPr>
          <w:ilvl w:val="0"/>
          <w:numId w:val="31"/>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in possession of drugs</w:t>
      </w:r>
    </w:p>
    <w:p w14:paraId="51BB24D4" w14:textId="77777777" w:rsidR="00BF036D" w:rsidRPr="00BF036D" w:rsidRDefault="00BF036D" w:rsidP="00BF036D">
      <w:pPr>
        <w:numPr>
          <w:ilvl w:val="0"/>
          <w:numId w:val="31"/>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supplying drugs</w:t>
      </w:r>
    </w:p>
    <w:p w14:paraId="1380BF98" w14:textId="77777777" w:rsidR="00BF036D" w:rsidRPr="00BF036D" w:rsidRDefault="00BF036D" w:rsidP="001616AB">
      <w:pPr>
        <w:numPr>
          <w:ilvl w:val="0"/>
          <w:numId w:val="31"/>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if they find drugs on the premises</w:t>
      </w:r>
    </w:p>
    <w:p w14:paraId="230DE4AF" w14:textId="77777777" w:rsidR="001616AB" w:rsidRDefault="001616AB" w:rsidP="001616AB">
      <w:pPr>
        <w:spacing w:after="0"/>
        <w:jc w:val="both"/>
        <w:rPr>
          <w:rFonts w:ascii="Bricolage Grotesque 14pt" w:hAnsi="Bricolage Grotesque 14pt"/>
        </w:rPr>
      </w:pPr>
    </w:p>
    <w:p w14:paraId="4D42F73F" w14:textId="5077E80C"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This should include:</w:t>
      </w:r>
    </w:p>
    <w:p w14:paraId="1D13FB3D" w14:textId="77777777" w:rsidR="00BF036D" w:rsidRPr="001616AB" w:rsidRDefault="00BF036D" w:rsidP="001616AB">
      <w:pPr>
        <w:numPr>
          <w:ilvl w:val="0"/>
          <w:numId w:val="33"/>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Door searches</w:t>
      </w:r>
    </w:p>
    <w:p w14:paraId="229A145A" w14:textId="77777777" w:rsidR="00BF036D" w:rsidRPr="001616AB" w:rsidRDefault="00BF036D" w:rsidP="00BF036D">
      <w:pPr>
        <w:numPr>
          <w:ilvl w:val="0"/>
          <w:numId w:val="33"/>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Confiscation of drugs</w:t>
      </w:r>
    </w:p>
    <w:p w14:paraId="0C0B7539" w14:textId="77777777" w:rsidR="00BF036D" w:rsidRPr="001616AB" w:rsidRDefault="00BF036D" w:rsidP="00BF036D">
      <w:pPr>
        <w:numPr>
          <w:ilvl w:val="0"/>
          <w:numId w:val="33"/>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Refusal of entry to the venue</w:t>
      </w:r>
    </w:p>
    <w:p w14:paraId="2E9CCBD9" w14:textId="77777777" w:rsidR="00BF036D" w:rsidRPr="001616AB" w:rsidRDefault="00BF036D" w:rsidP="00BF036D">
      <w:pPr>
        <w:numPr>
          <w:ilvl w:val="0"/>
          <w:numId w:val="33"/>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Incident reporting</w:t>
      </w:r>
    </w:p>
    <w:p w14:paraId="6DF1BEED" w14:textId="3520C329" w:rsidR="001616AB" w:rsidRDefault="00BF036D" w:rsidP="001616AB">
      <w:pPr>
        <w:numPr>
          <w:ilvl w:val="0"/>
          <w:numId w:val="33"/>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 xml:space="preserve">Observation </w:t>
      </w:r>
      <w:r w:rsidR="00F964DC">
        <w:rPr>
          <w:rFonts w:ascii="Bricolage Grotesque 14pt" w:hAnsi="Bricolage Grotesque 14pt"/>
          <w:color w:val="95B777"/>
        </w:rPr>
        <w:t>of</w:t>
      </w:r>
      <w:r w:rsidR="00F964DC" w:rsidRPr="001616AB">
        <w:rPr>
          <w:rFonts w:ascii="Bricolage Grotesque 14pt" w:hAnsi="Bricolage Grotesque 14pt"/>
          <w:color w:val="95B777"/>
        </w:rPr>
        <w:t xml:space="preserve"> </w:t>
      </w:r>
      <w:r w:rsidRPr="001616AB">
        <w:rPr>
          <w:rFonts w:ascii="Bricolage Grotesque 14pt" w:hAnsi="Bricolage Grotesque 14pt"/>
          <w:color w:val="95B777"/>
        </w:rPr>
        <w:t>possible problems</w:t>
      </w:r>
    </w:p>
    <w:p w14:paraId="32877CD9" w14:textId="77777777" w:rsidR="001616AB" w:rsidRDefault="001616AB" w:rsidP="001616AB">
      <w:pPr>
        <w:spacing w:after="0" w:line="256" w:lineRule="auto"/>
        <w:jc w:val="both"/>
        <w:rPr>
          <w:rFonts w:ascii="Bricolage Grotesque 14pt" w:hAnsi="Bricolage Grotesque 14pt"/>
          <w:b/>
          <w:color w:val="C00000"/>
        </w:rPr>
      </w:pPr>
    </w:p>
    <w:p w14:paraId="725DF4FE" w14:textId="44EBCA92" w:rsidR="001616AB" w:rsidRPr="001616AB" w:rsidRDefault="00BF036D" w:rsidP="001616AB">
      <w:pPr>
        <w:spacing w:after="0" w:line="256" w:lineRule="auto"/>
        <w:jc w:val="both"/>
        <w:rPr>
          <w:rFonts w:ascii="Bricolage Grotesque 14pt" w:hAnsi="Bricolage Grotesque 14pt"/>
          <w:b/>
          <w:color w:val="E97424"/>
        </w:rPr>
      </w:pPr>
      <w:r w:rsidRPr="001616AB">
        <w:rPr>
          <w:rFonts w:ascii="Bricolage Grotesque 14pt" w:hAnsi="Bricolage Grotesque 14pt"/>
          <w:b/>
          <w:color w:val="E97424"/>
        </w:rPr>
        <w:t xml:space="preserve">Cleaning staff procedures and </w:t>
      </w:r>
      <w:r w:rsidR="00F964DC" w:rsidRPr="001616AB">
        <w:rPr>
          <w:rFonts w:ascii="Bricolage Grotesque 14pt" w:hAnsi="Bricolage Grotesque 14pt"/>
          <w:b/>
          <w:color w:val="E97424"/>
        </w:rPr>
        <w:t>responsibilities.</w:t>
      </w:r>
    </w:p>
    <w:p w14:paraId="4D53A2B4" w14:textId="2D95B030" w:rsidR="00BF036D" w:rsidRPr="001616AB" w:rsidRDefault="00BF036D" w:rsidP="001616AB">
      <w:pPr>
        <w:spacing w:after="0" w:line="256" w:lineRule="auto"/>
        <w:jc w:val="both"/>
        <w:rPr>
          <w:rFonts w:ascii="Bricolage Grotesque 14pt" w:hAnsi="Bricolage Grotesque 14pt"/>
          <w:color w:val="95B777"/>
        </w:rPr>
      </w:pPr>
      <w:r w:rsidRPr="001616AB">
        <w:rPr>
          <w:rFonts w:ascii="Bricolage Grotesque 14pt" w:hAnsi="Bricolage Grotesque 14pt"/>
          <w:color w:val="95B777"/>
        </w:rPr>
        <w:t xml:space="preserve">[Insert </w:t>
      </w:r>
      <w:r w:rsidR="00F964DC">
        <w:rPr>
          <w:rFonts w:ascii="Bricolage Grotesque 14pt" w:hAnsi="Bricolage Grotesque 14pt"/>
          <w:color w:val="95B777"/>
        </w:rPr>
        <w:t>venue-specific</w:t>
      </w:r>
      <w:r w:rsidRPr="001616AB">
        <w:rPr>
          <w:rFonts w:ascii="Bricolage Grotesque 14pt" w:hAnsi="Bricolage Grotesque 14pt"/>
          <w:color w:val="95B777"/>
        </w:rPr>
        <w:t xml:space="preserve"> guidance on what cleaning staff should do if they suspect someone is]:</w:t>
      </w:r>
    </w:p>
    <w:p w14:paraId="1C95BDF1" w14:textId="77777777" w:rsidR="00BF036D" w:rsidRPr="00BF036D" w:rsidRDefault="00BF036D" w:rsidP="00BF036D">
      <w:pPr>
        <w:numPr>
          <w:ilvl w:val="0"/>
          <w:numId w:val="34"/>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on drugs</w:t>
      </w:r>
    </w:p>
    <w:p w14:paraId="37A48544" w14:textId="77777777" w:rsidR="00BF036D" w:rsidRPr="00BF036D" w:rsidRDefault="00BF036D" w:rsidP="00BF036D">
      <w:pPr>
        <w:numPr>
          <w:ilvl w:val="0"/>
          <w:numId w:val="34"/>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in possession of drugs</w:t>
      </w:r>
    </w:p>
    <w:p w14:paraId="3D995CD1" w14:textId="77777777" w:rsidR="00BF036D" w:rsidRPr="00BF036D" w:rsidRDefault="00BF036D" w:rsidP="00BF036D">
      <w:pPr>
        <w:numPr>
          <w:ilvl w:val="0"/>
          <w:numId w:val="34"/>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supplying drugs</w:t>
      </w:r>
    </w:p>
    <w:p w14:paraId="3F8A92F8" w14:textId="77777777" w:rsidR="00BF036D" w:rsidRPr="00BF036D" w:rsidRDefault="00BF036D" w:rsidP="001616AB">
      <w:pPr>
        <w:numPr>
          <w:ilvl w:val="0"/>
          <w:numId w:val="34"/>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if they find drugs on the premises</w:t>
      </w:r>
    </w:p>
    <w:p w14:paraId="6A09CA5C" w14:textId="77777777" w:rsidR="001616AB" w:rsidRDefault="001616AB" w:rsidP="001616AB">
      <w:pPr>
        <w:spacing w:after="0"/>
        <w:jc w:val="both"/>
        <w:rPr>
          <w:rFonts w:ascii="Bricolage Grotesque 14pt" w:hAnsi="Bricolage Grotesque 14pt"/>
        </w:rPr>
      </w:pPr>
    </w:p>
    <w:p w14:paraId="42351427" w14:textId="5CA9680E"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This should include:</w:t>
      </w:r>
    </w:p>
    <w:p w14:paraId="0952F0C4" w14:textId="77777777" w:rsidR="00BF036D" w:rsidRPr="001616AB" w:rsidRDefault="00BF036D" w:rsidP="001616AB">
      <w:pPr>
        <w:numPr>
          <w:ilvl w:val="0"/>
          <w:numId w:val="34"/>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Checking toilets and other areas during opening hours and when cleaning after closure.</w:t>
      </w:r>
    </w:p>
    <w:p w14:paraId="4DEB4573" w14:textId="6294FD5F" w:rsidR="00BF036D" w:rsidRPr="001616AB" w:rsidRDefault="00BF036D" w:rsidP="001616AB">
      <w:pPr>
        <w:numPr>
          <w:ilvl w:val="0"/>
          <w:numId w:val="34"/>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 xml:space="preserve">Observation </w:t>
      </w:r>
      <w:r w:rsidR="00F964DC">
        <w:rPr>
          <w:rFonts w:ascii="Bricolage Grotesque 14pt" w:hAnsi="Bricolage Grotesque 14pt"/>
          <w:color w:val="95B777"/>
        </w:rPr>
        <w:t>of</w:t>
      </w:r>
      <w:r w:rsidR="00F964DC" w:rsidRPr="001616AB">
        <w:rPr>
          <w:rFonts w:ascii="Bricolage Grotesque 14pt" w:hAnsi="Bricolage Grotesque 14pt"/>
          <w:color w:val="95B777"/>
        </w:rPr>
        <w:t xml:space="preserve"> </w:t>
      </w:r>
      <w:r w:rsidRPr="001616AB">
        <w:rPr>
          <w:rFonts w:ascii="Bricolage Grotesque 14pt" w:hAnsi="Bricolage Grotesque 14pt"/>
          <w:color w:val="95B777"/>
        </w:rPr>
        <w:t>possible problems</w:t>
      </w:r>
    </w:p>
    <w:p w14:paraId="49C5AB72" w14:textId="77777777" w:rsidR="00BF036D" w:rsidRPr="00BF036D" w:rsidRDefault="00BF036D" w:rsidP="001616AB">
      <w:pPr>
        <w:spacing w:after="0"/>
        <w:jc w:val="both"/>
        <w:rPr>
          <w:rFonts w:ascii="Bricolage Grotesque 14pt" w:hAnsi="Bricolage Grotesque 14pt"/>
          <w:b/>
          <w:color w:val="C00000"/>
        </w:rPr>
      </w:pPr>
    </w:p>
    <w:p w14:paraId="3F4F1080" w14:textId="77777777" w:rsidR="00BF036D" w:rsidRPr="001616AB" w:rsidRDefault="00BF036D" w:rsidP="001616AB">
      <w:pPr>
        <w:spacing w:after="0"/>
        <w:jc w:val="both"/>
        <w:rPr>
          <w:rFonts w:ascii="Bricolage Grotesque 14pt" w:hAnsi="Bricolage Grotesque 14pt"/>
          <w:b/>
          <w:color w:val="E97424"/>
        </w:rPr>
      </w:pPr>
      <w:r w:rsidRPr="001616AB">
        <w:rPr>
          <w:rFonts w:ascii="Bricolage Grotesque 14pt" w:hAnsi="Bricolage Grotesque 14pt"/>
          <w:b/>
          <w:color w:val="E97424"/>
        </w:rPr>
        <w:t>Duty-supervisor procedure and responsibilities:</w:t>
      </w:r>
    </w:p>
    <w:p w14:paraId="099831F5" w14:textId="77777777" w:rsidR="001616AB" w:rsidRPr="00BF036D" w:rsidRDefault="001616AB" w:rsidP="001616AB">
      <w:pPr>
        <w:spacing w:after="0"/>
        <w:jc w:val="both"/>
        <w:rPr>
          <w:rFonts w:ascii="Bricolage Grotesque 14pt" w:hAnsi="Bricolage Grotesque 14pt"/>
          <w:b/>
          <w:color w:val="C00000"/>
        </w:rPr>
      </w:pPr>
    </w:p>
    <w:p w14:paraId="5738E167" w14:textId="322B90A9" w:rsidR="00BF036D" w:rsidRPr="001616AB" w:rsidRDefault="00BF036D" w:rsidP="001616AB">
      <w:pPr>
        <w:spacing w:after="0"/>
        <w:jc w:val="both"/>
        <w:rPr>
          <w:rFonts w:ascii="Bricolage Grotesque 14pt" w:hAnsi="Bricolage Grotesque 14pt"/>
          <w:color w:val="95B777"/>
        </w:rPr>
      </w:pPr>
      <w:r w:rsidRPr="001616AB">
        <w:rPr>
          <w:rFonts w:ascii="Bricolage Grotesque 14pt" w:hAnsi="Bricolage Grotesque 14pt"/>
          <w:color w:val="95B777"/>
        </w:rPr>
        <w:t xml:space="preserve">[Insert </w:t>
      </w:r>
      <w:r w:rsidR="00F964DC">
        <w:rPr>
          <w:rFonts w:ascii="Bricolage Grotesque 14pt" w:hAnsi="Bricolage Grotesque 14pt"/>
          <w:color w:val="95B777"/>
        </w:rPr>
        <w:t>venue-specific</w:t>
      </w:r>
      <w:r w:rsidRPr="001616AB">
        <w:rPr>
          <w:rFonts w:ascii="Bricolage Grotesque 14pt" w:hAnsi="Bricolage Grotesque 14pt"/>
          <w:color w:val="95B777"/>
        </w:rPr>
        <w:t xml:space="preserve"> guidance on what duty supervisors should do if a staff member reports that they suspect someone is]:</w:t>
      </w:r>
    </w:p>
    <w:p w14:paraId="3C2C23A1" w14:textId="77777777" w:rsidR="00BF036D" w:rsidRPr="00BF036D" w:rsidRDefault="00BF036D" w:rsidP="001616AB">
      <w:pPr>
        <w:numPr>
          <w:ilvl w:val="0"/>
          <w:numId w:val="31"/>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on drugs</w:t>
      </w:r>
    </w:p>
    <w:p w14:paraId="045FB0F5" w14:textId="77777777" w:rsidR="00BF036D" w:rsidRPr="00BF036D" w:rsidRDefault="00BF036D" w:rsidP="00BF036D">
      <w:pPr>
        <w:numPr>
          <w:ilvl w:val="0"/>
          <w:numId w:val="31"/>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lastRenderedPageBreak/>
        <w:t>in possession of drugs</w:t>
      </w:r>
    </w:p>
    <w:p w14:paraId="661455D5" w14:textId="77777777" w:rsidR="00BF036D" w:rsidRPr="00BF036D" w:rsidRDefault="00BF036D" w:rsidP="00BF036D">
      <w:pPr>
        <w:numPr>
          <w:ilvl w:val="0"/>
          <w:numId w:val="31"/>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supplying drugs</w:t>
      </w:r>
    </w:p>
    <w:p w14:paraId="352DBA60" w14:textId="77777777" w:rsidR="00BF036D" w:rsidRPr="00BF036D" w:rsidRDefault="00BF036D" w:rsidP="001616AB">
      <w:pPr>
        <w:numPr>
          <w:ilvl w:val="0"/>
          <w:numId w:val="31"/>
        </w:numPr>
        <w:spacing w:after="0" w:line="256" w:lineRule="auto"/>
        <w:jc w:val="both"/>
        <w:rPr>
          <w:rFonts w:ascii="Bricolage Grotesque 14pt" w:hAnsi="Bricolage Grotesque 14pt"/>
          <w:color w:val="000000"/>
        </w:rPr>
      </w:pPr>
      <w:r w:rsidRPr="00BF036D">
        <w:rPr>
          <w:rFonts w:ascii="Bricolage Grotesque 14pt" w:hAnsi="Bricolage Grotesque 14pt"/>
          <w:color w:val="000000"/>
        </w:rPr>
        <w:t>if they find drugs on the premises</w:t>
      </w:r>
    </w:p>
    <w:p w14:paraId="57664739" w14:textId="77777777" w:rsidR="001616AB" w:rsidRDefault="001616AB" w:rsidP="001616AB">
      <w:pPr>
        <w:spacing w:after="0"/>
        <w:jc w:val="both"/>
        <w:rPr>
          <w:rFonts w:ascii="Bricolage Grotesque 14pt" w:hAnsi="Bricolage Grotesque 14pt"/>
          <w:b/>
          <w:color w:val="C00000"/>
        </w:rPr>
      </w:pPr>
    </w:p>
    <w:p w14:paraId="3653C13A" w14:textId="4C5972F8" w:rsidR="00BF036D" w:rsidRPr="001616AB" w:rsidRDefault="00BF036D" w:rsidP="001616AB">
      <w:pPr>
        <w:spacing w:after="0"/>
        <w:jc w:val="both"/>
        <w:rPr>
          <w:rFonts w:ascii="Bricolage Grotesque 14pt" w:hAnsi="Bricolage Grotesque 14pt"/>
          <w:b/>
          <w:color w:val="E97424"/>
        </w:rPr>
      </w:pPr>
      <w:r w:rsidRPr="001616AB">
        <w:rPr>
          <w:rFonts w:ascii="Bricolage Grotesque 14pt" w:hAnsi="Bricolage Grotesque 14pt"/>
          <w:b/>
          <w:color w:val="E97424"/>
        </w:rPr>
        <w:t xml:space="preserve">Management procedure and </w:t>
      </w:r>
      <w:r w:rsidR="00F964DC" w:rsidRPr="001616AB">
        <w:rPr>
          <w:rFonts w:ascii="Bricolage Grotesque 14pt" w:hAnsi="Bricolage Grotesque 14pt"/>
          <w:b/>
          <w:color w:val="E97424"/>
        </w:rPr>
        <w:t>responsibilities.</w:t>
      </w:r>
    </w:p>
    <w:p w14:paraId="3A6394ED" w14:textId="77777777" w:rsidR="001616AB" w:rsidRDefault="001616AB" w:rsidP="001616AB">
      <w:pPr>
        <w:spacing w:after="0"/>
        <w:jc w:val="both"/>
        <w:rPr>
          <w:rFonts w:ascii="Bricolage Grotesque 14pt" w:hAnsi="Bricolage Grotesque 14pt"/>
          <w:color w:val="95B777"/>
        </w:rPr>
      </w:pPr>
    </w:p>
    <w:p w14:paraId="4628AB6E" w14:textId="71A281F6" w:rsidR="00BF036D" w:rsidRPr="001616AB" w:rsidRDefault="00BF036D" w:rsidP="001616AB">
      <w:pPr>
        <w:spacing w:after="0"/>
        <w:jc w:val="both"/>
        <w:rPr>
          <w:rFonts w:ascii="Bricolage Grotesque 14pt" w:hAnsi="Bricolage Grotesque 14pt"/>
          <w:color w:val="95B777"/>
        </w:rPr>
      </w:pPr>
      <w:r w:rsidRPr="001616AB">
        <w:rPr>
          <w:rFonts w:ascii="Bricolage Grotesque 14pt" w:hAnsi="Bricolage Grotesque 14pt"/>
          <w:color w:val="95B777"/>
        </w:rPr>
        <w:t xml:space="preserve">[Insert </w:t>
      </w:r>
      <w:r w:rsidR="00F964DC">
        <w:rPr>
          <w:rFonts w:ascii="Bricolage Grotesque 14pt" w:hAnsi="Bricolage Grotesque 14pt"/>
          <w:color w:val="95B777"/>
        </w:rPr>
        <w:t>venue-specific</w:t>
      </w:r>
      <w:r w:rsidRPr="001616AB">
        <w:rPr>
          <w:rFonts w:ascii="Bricolage Grotesque 14pt" w:hAnsi="Bricolage Grotesque 14pt"/>
          <w:color w:val="95B777"/>
        </w:rPr>
        <w:t xml:space="preserve"> guidance for duty supervisors or managers on what</w:t>
      </w:r>
      <w:r w:rsidR="00F964DC">
        <w:rPr>
          <w:rFonts w:ascii="Bricolage Grotesque 14pt" w:hAnsi="Bricolage Grotesque 14pt"/>
          <w:color w:val="95B777"/>
        </w:rPr>
        <w:t xml:space="preserve"> they</w:t>
      </w:r>
      <w:r w:rsidRPr="001616AB">
        <w:rPr>
          <w:rFonts w:ascii="Bricolage Grotesque 14pt" w:hAnsi="Bricolage Grotesque 14pt"/>
          <w:color w:val="95B777"/>
        </w:rPr>
        <w:t xml:space="preserve"> should do with any found or confiscated drugs]. </w:t>
      </w:r>
    </w:p>
    <w:p w14:paraId="4F72958A" w14:textId="77777777" w:rsidR="001616AB" w:rsidRDefault="001616AB" w:rsidP="001616AB">
      <w:pPr>
        <w:spacing w:after="0"/>
        <w:jc w:val="both"/>
        <w:rPr>
          <w:rFonts w:ascii="Bricolage Grotesque 14pt" w:hAnsi="Bricolage Grotesque 14pt"/>
        </w:rPr>
      </w:pPr>
    </w:p>
    <w:p w14:paraId="2145813E" w14:textId="49CB8B7B" w:rsidR="00BF036D" w:rsidRPr="00BF036D" w:rsidRDefault="00BF036D" w:rsidP="001616AB">
      <w:pPr>
        <w:spacing w:after="0"/>
        <w:jc w:val="both"/>
        <w:rPr>
          <w:rFonts w:ascii="Bricolage Grotesque 14pt" w:hAnsi="Bricolage Grotesque 14pt"/>
        </w:rPr>
      </w:pPr>
      <w:r w:rsidRPr="00BF036D">
        <w:rPr>
          <w:rFonts w:ascii="Bricolage Grotesque 14pt" w:hAnsi="Bricolage Grotesque 14pt"/>
        </w:rPr>
        <w:t>These should include</w:t>
      </w:r>
      <w:r w:rsidR="001616AB">
        <w:rPr>
          <w:rFonts w:ascii="Bricolage Grotesque 14pt" w:hAnsi="Bricolage Grotesque 14pt"/>
        </w:rPr>
        <w:t>:</w:t>
      </w:r>
    </w:p>
    <w:p w14:paraId="51E9416D" w14:textId="77777777" w:rsidR="001616AB" w:rsidRDefault="00BF036D" w:rsidP="001616AB">
      <w:pPr>
        <w:numPr>
          <w:ilvl w:val="0"/>
          <w:numId w:val="44"/>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Liaison with Licensing Authorities</w:t>
      </w:r>
    </w:p>
    <w:p w14:paraId="4E34185C" w14:textId="77777777" w:rsidR="001616AB" w:rsidRDefault="00BF036D" w:rsidP="001616AB">
      <w:pPr>
        <w:numPr>
          <w:ilvl w:val="0"/>
          <w:numId w:val="44"/>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Ensuring overall safety of the venue and operation of the drugs policy</w:t>
      </w:r>
    </w:p>
    <w:p w14:paraId="16D445C4" w14:textId="0260A1FF" w:rsidR="001616AB" w:rsidRDefault="00F964DC" w:rsidP="001616AB">
      <w:pPr>
        <w:numPr>
          <w:ilvl w:val="0"/>
          <w:numId w:val="44"/>
        </w:numPr>
        <w:spacing w:after="0" w:line="256" w:lineRule="auto"/>
        <w:jc w:val="both"/>
        <w:rPr>
          <w:rFonts w:ascii="Bricolage Grotesque 14pt" w:hAnsi="Bricolage Grotesque 14pt"/>
          <w:color w:val="95B777"/>
        </w:rPr>
      </w:pPr>
      <w:r>
        <w:rPr>
          <w:rFonts w:ascii="Bricolage Grotesque 14pt" w:hAnsi="Bricolage Grotesque 14pt"/>
          <w:color w:val="95B777"/>
        </w:rPr>
        <w:t>Decision-making</w:t>
      </w:r>
      <w:r w:rsidR="00BF036D" w:rsidRPr="001616AB">
        <w:rPr>
          <w:rFonts w:ascii="Bricolage Grotesque 14pt" w:hAnsi="Bricolage Grotesque 14pt"/>
          <w:color w:val="95B777"/>
        </w:rPr>
        <w:t xml:space="preserve"> at incidents</w:t>
      </w:r>
    </w:p>
    <w:p w14:paraId="3E3C196D" w14:textId="77777777" w:rsidR="001616AB" w:rsidRDefault="00BF036D" w:rsidP="001616AB">
      <w:pPr>
        <w:numPr>
          <w:ilvl w:val="0"/>
          <w:numId w:val="44"/>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Incident reporting</w:t>
      </w:r>
    </w:p>
    <w:p w14:paraId="509A1D3F" w14:textId="5254011D" w:rsidR="001616AB" w:rsidRDefault="00BF036D" w:rsidP="001616AB">
      <w:pPr>
        <w:numPr>
          <w:ilvl w:val="0"/>
          <w:numId w:val="44"/>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 xml:space="preserve">Observation </w:t>
      </w:r>
      <w:r w:rsidR="00F964DC">
        <w:rPr>
          <w:rFonts w:ascii="Bricolage Grotesque 14pt" w:hAnsi="Bricolage Grotesque 14pt"/>
          <w:color w:val="95B777"/>
        </w:rPr>
        <w:t>of</w:t>
      </w:r>
      <w:r w:rsidR="00F964DC" w:rsidRPr="001616AB">
        <w:rPr>
          <w:rFonts w:ascii="Bricolage Grotesque 14pt" w:hAnsi="Bricolage Grotesque 14pt"/>
          <w:color w:val="95B777"/>
        </w:rPr>
        <w:t xml:space="preserve"> </w:t>
      </w:r>
      <w:r w:rsidRPr="001616AB">
        <w:rPr>
          <w:rFonts w:ascii="Bricolage Grotesque 14pt" w:hAnsi="Bricolage Grotesque 14pt"/>
          <w:color w:val="95B777"/>
        </w:rPr>
        <w:t>possible problems</w:t>
      </w:r>
    </w:p>
    <w:p w14:paraId="39A2D147" w14:textId="77777777" w:rsidR="001616AB" w:rsidRDefault="00BF036D" w:rsidP="001616AB">
      <w:pPr>
        <w:numPr>
          <w:ilvl w:val="0"/>
          <w:numId w:val="44"/>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Placement and upkeep of Zero Tolerance and Search messages</w:t>
      </w:r>
    </w:p>
    <w:p w14:paraId="7EAF30DF" w14:textId="77777777" w:rsidR="001616AB" w:rsidRDefault="00BF036D" w:rsidP="001616AB">
      <w:pPr>
        <w:numPr>
          <w:ilvl w:val="0"/>
          <w:numId w:val="44"/>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Provision of training for all staff, including door staff, on drug awareness</w:t>
      </w:r>
    </w:p>
    <w:p w14:paraId="5B317539" w14:textId="77777777" w:rsidR="001616AB" w:rsidRDefault="00BF036D" w:rsidP="001616AB">
      <w:pPr>
        <w:numPr>
          <w:ilvl w:val="0"/>
          <w:numId w:val="44"/>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Oversight of the search policy</w:t>
      </w:r>
    </w:p>
    <w:p w14:paraId="3485698F" w14:textId="77777777" w:rsidR="001616AB" w:rsidRDefault="00BF036D" w:rsidP="001616AB">
      <w:pPr>
        <w:numPr>
          <w:ilvl w:val="0"/>
          <w:numId w:val="44"/>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Management of Incident Book</w:t>
      </w:r>
    </w:p>
    <w:p w14:paraId="482B5A3F" w14:textId="2DB5DA53" w:rsidR="00BF036D" w:rsidRPr="001616AB" w:rsidRDefault="00BF036D" w:rsidP="001616AB">
      <w:pPr>
        <w:numPr>
          <w:ilvl w:val="0"/>
          <w:numId w:val="44"/>
        </w:numPr>
        <w:spacing w:after="0" w:line="256" w:lineRule="auto"/>
        <w:jc w:val="both"/>
        <w:rPr>
          <w:rFonts w:ascii="Bricolage Grotesque 14pt" w:hAnsi="Bricolage Grotesque 14pt"/>
          <w:color w:val="95B777"/>
        </w:rPr>
      </w:pPr>
      <w:r w:rsidRPr="001616AB">
        <w:rPr>
          <w:rFonts w:ascii="Bricolage Grotesque 14pt" w:hAnsi="Bricolage Grotesque 14pt"/>
          <w:color w:val="95B777"/>
        </w:rPr>
        <w:t>Upkeep and management of CCTV</w:t>
      </w:r>
    </w:p>
    <w:p w14:paraId="4232063E" w14:textId="77777777" w:rsidR="00BF036D" w:rsidRPr="00BF036D" w:rsidRDefault="00BF036D" w:rsidP="001616AB">
      <w:pPr>
        <w:spacing w:after="0"/>
        <w:jc w:val="both"/>
        <w:rPr>
          <w:rFonts w:ascii="Bricolage Grotesque 14pt" w:hAnsi="Bricolage Grotesque 14pt"/>
        </w:rPr>
      </w:pPr>
    </w:p>
    <w:p w14:paraId="3ED78E42" w14:textId="7BBBA5A0" w:rsidR="00BF036D" w:rsidRPr="001616AB" w:rsidRDefault="00BF036D" w:rsidP="001616AB">
      <w:pPr>
        <w:spacing w:after="0" w:line="240" w:lineRule="auto"/>
        <w:jc w:val="both"/>
        <w:rPr>
          <w:rFonts w:ascii="Bricolage Grotesque 14pt" w:hAnsi="Bricolage Grotesque 14pt"/>
          <w:b/>
          <w:bCs/>
          <w:color w:val="000000"/>
        </w:rPr>
      </w:pPr>
      <w:r w:rsidRPr="001616AB">
        <w:rPr>
          <w:rFonts w:ascii="Bricolage Grotesque 14pt" w:hAnsi="Bricolage Grotesque 14pt"/>
          <w:b/>
          <w:bCs/>
          <w:color w:val="000000"/>
        </w:rPr>
        <w:t xml:space="preserve">Please sign this document to acknowledge that you have understood your responsibilities </w:t>
      </w:r>
      <w:r w:rsidR="00A74DB9" w:rsidRPr="001616AB">
        <w:rPr>
          <w:rFonts w:ascii="Bricolage Grotesque 14pt" w:hAnsi="Bricolage Grotesque 14pt"/>
          <w:b/>
          <w:bCs/>
          <w:color w:val="000000"/>
        </w:rPr>
        <w:t>in regard to</w:t>
      </w:r>
      <w:r w:rsidRPr="001616AB">
        <w:rPr>
          <w:rFonts w:ascii="Bricolage Grotesque 14pt" w:hAnsi="Bricolage Grotesque 14pt"/>
          <w:b/>
          <w:bCs/>
          <w:color w:val="000000"/>
        </w:rPr>
        <w:t xml:space="preserve"> the drug </w:t>
      </w:r>
      <w:r w:rsidR="00F964DC" w:rsidRPr="001616AB">
        <w:rPr>
          <w:rFonts w:ascii="Bricolage Grotesque 14pt" w:hAnsi="Bricolage Grotesque 14pt"/>
          <w:b/>
          <w:bCs/>
          <w:color w:val="000000"/>
        </w:rPr>
        <w:t>policy.</w:t>
      </w:r>
    </w:p>
    <w:p w14:paraId="7E427FC0" w14:textId="77777777" w:rsidR="00606E16" w:rsidRDefault="00606E16">
      <w:pPr>
        <w:pBdr>
          <w:top w:val="nil"/>
          <w:left w:val="nil"/>
          <w:bottom w:val="nil"/>
          <w:right w:val="nil"/>
          <w:between w:val="nil"/>
        </w:pBdr>
        <w:spacing w:after="0" w:line="240" w:lineRule="auto"/>
        <w:rPr>
          <w:rFonts w:ascii="Bricolage Grotesque 14pt" w:hAnsi="Bricolage Grotesque 14pt"/>
          <w:color w:val="0B0C0C"/>
        </w:rPr>
      </w:pPr>
    </w:p>
    <w:p w14:paraId="2C879C8C" w14:textId="77777777" w:rsidR="00FA18CA" w:rsidRPr="00741AC3" w:rsidRDefault="00FA18CA">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64299A">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4B9A7" w14:textId="77777777" w:rsidR="00B84E92" w:rsidRDefault="00B84E92">
      <w:pPr>
        <w:spacing w:after="0" w:line="240" w:lineRule="auto"/>
      </w:pPr>
      <w:r>
        <w:separator/>
      </w:r>
    </w:p>
  </w:endnote>
  <w:endnote w:type="continuationSeparator" w:id="0">
    <w:p w14:paraId="743C3B9B" w14:textId="77777777" w:rsidR="00B84E92" w:rsidRDefault="00B8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926" w:type="dxa"/>
          <w:tcBorders>
            <w:top w:val="single" w:sz="4" w:space="0" w:color="C0504D"/>
          </w:tcBorders>
          <w:shd w:val="clear" w:color="auto" w:fill="95B777"/>
        </w:tcPr>
        <w:p w14:paraId="12990150" w14:textId="275EE1FE"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r w:rsidR="00F964DC">
            <w:rPr>
              <w:rFonts w:ascii="Freight" w:hAnsi="Freight"/>
              <w:color w:val="000000"/>
            </w:rPr>
            <w:t>/7</w:t>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D0AF1" w14:textId="77777777" w:rsidR="00B84E92" w:rsidRDefault="00B84E92">
      <w:pPr>
        <w:spacing w:after="0" w:line="240" w:lineRule="auto"/>
      </w:pPr>
      <w:r>
        <w:separator/>
      </w:r>
    </w:p>
  </w:footnote>
  <w:footnote w:type="continuationSeparator" w:id="0">
    <w:p w14:paraId="6950B1B0" w14:textId="77777777" w:rsidR="00B84E92" w:rsidRDefault="00B84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CC7"/>
    <w:multiLevelType w:val="multilevel"/>
    <w:tmpl w:val="06622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939EB"/>
    <w:multiLevelType w:val="hybridMultilevel"/>
    <w:tmpl w:val="3DDA5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63832"/>
    <w:multiLevelType w:val="multilevel"/>
    <w:tmpl w:val="6C14B9D4"/>
    <w:lvl w:ilvl="0">
      <w:start w:val="1"/>
      <w:numFmt w:val="bullet"/>
      <w:lvlText w:val="●"/>
      <w:lvlJc w:val="left"/>
      <w:pPr>
        <w:ind w:left="768" w:hanging="360"/>
      </w:pPr>
      <w:rPr>
        <w:rFonts w:ascii="Noto Sans Symbols" w:eastAsia="Noto Sans Symbols" w:hAnsi="Noto Sans Symbols" w:cs="Noto Sans Symbols"/>
        <w:color w:val="auto"/>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 w15:restartNumberingAfterBreak="0">
    <w:nsid w:val="0C456705"/>
    <w:multiLevelType w:val="multilevel"/>
    <w:tmpl w:val="08D4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930228"/>
    <w:multiLevelType w:val="multilevel"/>
    <w:tmpl w:val="C6D44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83B12"/>
    <w:multiLevelType w:val="hybridMultilevel"/>
    <w:tmpl w:val="BB02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254B63"/>
    <w:multiLevelType w:val="multilevel"/>
    <w:tmpl w:val="6AA81B5A"/>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2D7977"/>
    <w:multiLevelType w:val="multilevel"/>
    <w:tmpl w:val="4B24250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0"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B3082D"/>
    <w:multiLevelType w:val="multilevel"/>
    <w:tmpl w:val="FA427FF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BE2F7E"/>
    <w:multiLevelType w:val="hybridMultilevel"/>
    <w:tmpl w:val="E20EEB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780FC7"/>
    <w:multiLevelType w:val="multilevel"/>
    <w:tmpl w:val="F2DA1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6D09EB"/>
    <w:multiLevelType w:val="multilevel"/>
    <w:tmpl w:val="CF58DAF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835A5B"/>
    <w:multiLevelType w:val="multilevel"/>
    <w:tmpl w:val="50F6466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B31FCE"/>
    <w:multiLevelType w:val="multilevel"/>
    <w:tmpl w:val="B3E04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8A41A98"/>
    <w:multiLevelType w:val="multilevel"/>
    <w:tmpl w:val="B9DA6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13327D"/>
    <w:multiLevelType w:val="multilevel"/>
    <w:tmpl w:val="2F227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941C96"/>
    <w:multiLevelType w:val="multilevel"/>
    <w:tmpl w:val="BF221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231B55"/>
    <w:multiLevelType w:val="multilevel"/>
    <w:tmpl w:val="97C4C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9D8285A"/>
    <w:multiLevelType w:val="multilevel"/>
    <w:tmpl w:val="6FBC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4D2F3B"/>
    <w:multiLevelType w:val="hybridMultilevel"/>
    <w:tmpl w:val="69A670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D5E53FE"/>
    <w:multiLevelType w:val="multilevel"/>
    <w:tmpl w:val="DDB644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D5345"/>
    <w:multiLevelType w:val="hybridMultilevel"/>
    <w:tmpl w:val="8040AB64"/>
    <w:lvl w:ilvl="0" w:tplc="8588193C">
      <w:start w:val="1"/>
      <w:numFmt w:val="bullet"/>
      <w:lvlText w:val=""/>
      <w:lvlJc w:val="left"/>
      <w:pPr>
        <w:ind w:left="720" w:hanging="360"/>
      </w:pPr>
      <w:rPr>
        <w:rFonts w:ascii="Symbol" w:hAnsi="Symbol" w:hint="default"/>
        <w:color w:val="auto"/>
      </w:rPr>
    </w:lvl>
    <w:lvl w:ilvl="1" w:tplc="EA28A14C">
      <w:start w:val="6"/>
      <w:numFmt w:val="bullet"/>
      <w:lvlText w:val="•"/>
      <w:lvlJc w:val="left"/>
      <w:pPr>
        <w:ind w:left="1800" w:hanging="720"/>
      </w:pPr>
      <w:rPr>
        <w:rFonts w:ascii="Bricolage Grotesque 14pt" w:eastAsia="Calibri" w:hAnsi="Bricolage Grotesque 14pt"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4E503C"/>
    <w:multiLevelType w:val="hybridMultilevel"/>
    <w:tmpl w:val="AD9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6A3DD0"/>
    <w:multiLevelType w:val="multilevel"/>
    <w:tmpl w:val="3F96D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9F185C"/>
    <w:multiLevelType w:val="multilevel"/>
    <w:tmpl w:val="5A1071D6"/>
    <w:lvl w:ilvl="0">
      <w:start w:val="1"/>
      <w:numFmt w:val="lowerLetter"/>
      <w:lvlText w:val="%1)"/>
      <w:lvlJc w:val="left"/>
      <w:pPr>
        <w:ind w:left="927" w:hanging="359"/>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2CC780E"/>
    <w:multiLevelType w:val="hybridMultilevel"/>
    <w:tmpl w:val="926C9F40"/>
    <w:lvl w:ilvl="0" w:tplc="08090001">
      <w:start w:val="1"/>
      <w:numFmt w:val="bullet"/>
      <w:lvlText w:val=""/>
      <w:lvlJc w:val="left"/>
      <w:pPr>
        <w:ind w:left="716" w:hanging="432"/>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7" w15:restartNumberingAfterBreak="0">
    <w:nsid w:val="6A2F6A07"/>
    <w:multiLevelType w:val="hybridMultilevel"/>
    <w:tmpl w:val="74B26710"/>
    <w:lvl w:ilvl="0" w:tplc="8820AD14">
      <w:start w:val="6"/>
      <w:numFmt w:val="bullet"/>
      <w:lvlText w:val="•"/>
      <w:lvlJc w:val="left"/>
      <w:pPr>
        <w:ind w:left="716" w:hanging="432"/>
      </w:pPr>
      <w:rPr>
        <w:rFonts w:ascii="Bricolage Grotesque 14pt" w:eastAsia="Calibri" w:hAnsi="Bricolage Grotesque 14pt"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414E8"/>
    <w:multiLevelType w:val="multilevel"/>
    <w:tmpl w:val="5992954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C47428"/>
    <w:multiLevelType w:val="hybridMultilevel"/>
    <w:tmpl w:val="BC406BE0"/>
    <w:lvl w:ilvl="0" w:tplc="F7063FCA">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DAF00A6"/>
    <w:multiLevelType w:val="multilevel"/>
    <w:tmpl w:val="1D54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DE754E9"/>
    <w:multiLevelType w:val="multilevel"/>
    <w:tmpl w:val="91724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23"/>
  </w:num>
  <w:num w:numId="2" w16cid:durableId="965622783">
    <w:abstractNumId w:val="26"/>
  </w:num>
  <w:num w:numId="3" w16cid:durableId="622225344">
    <w:abstractNumId w:val="5"/>
  </w:num>
  <w:num w:numId="4" w16cid:durableId="2017229571">
    <w:abstractNumId w:val="30"/>
  </w:num>
  <w:num w:numId="5" w16cid:durableId="1960186480">
    <w:abstractNumId w:val="38"/>
  </w:num>
  <w:num w:numId="6" w16cid:durableId="814876276">
    <w:abstractNumId w:val="35"/>
  </w:num>
  <w:num w:numId="7" w16cid:durableId="1149783805">
    <w:abstractNumId w:val="14"/>
  </w:num>
  <w:num w:numId="8" w16cid:durableId="365522335">
    <w:abstractNumId w:val="10"/>
  </w:num>
  <w:num w:numId="9" w16cid:durableId="629362133">
    <w:abstractNumId w:val="22"/>
  </w:num>
  <w:num w:numId="10" w16cid:durableId="804588607">
    <w:abstractNumId w:val="7"/>
  </w:num>
  <w:num w:numId="11" w16cid:durableId="248390631">
    <w:abstractNumId w:val="41"/>
  </w:num>
  <w:num w:numId="12" w16cid:durableId="2005887564">
    <w:abstractNumId w:val="28"/>
  </w:num>
  <w:num w:numId="13" w16cid:durableId="477037672">
    <w:abstractNumId w:val="27"/>
  </w:num>
  <w:num w:numId="14" w16cid:durableId="974105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89519">
    <w:abstractNumId w:val="13"/>
  </w:num>
  <w:num w:numId="16" w16cid:durableId="1519734600">
    <w:abstractNumId w:val="43"/>
  </w:num>
  <w:num w:numId="17" w16cid:durableId="10780204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545790">
    <w:abstractNumId w:val="29"/>
  </w:num>
  <w:num w:numId="19" w16cid:durableId="1873952502">
    <w:abstractNumId w:val="3"/>
  </w:num>
  <w:num w:numId="20" w16cid:durableId="262080654">
    <w:abstractNumId w:val="17"/>
  </w:num>
  <w:num w:numId="21" w16cid:durableId="340858187">
    <w:abstractNumId w:val="8"/>
  </w:num>
  <w:num w:numId="22" w16cid:durableId="703556279">
    <w:abstractNumId w:val="9"/>
  </w:num>
  <w:num w:numId="23" w16cid:durableId="18258531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53979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5142300">
    <w:abstractNumId w:val="4"/>
  </w:num>
  <w:num w:numId="26" w16cid:durableId="1419600768">
    <w:abstractNumId w:val="18"/>
  </w:num>
  <w:num w:numId="27" w16cid:durableId="1271552952">
    <w:abstractNumId w:val="19"/>
  </w:num>
  <w:num w:numId="28" w16cid:durableId="891040934">
    <w:abstractNumId w:val="11"/>
  </w:num>
  <w:num w:numId="29" w16cid:durableId="326981646">
    <w:abstractNumId w:val="0"/>
  </w:num>
  <w:num w:numId="30" w16cid:durableId="80419211">
    <w:abstractNumId w:val="2"/>
  </w:num>
  <w:num w:numId="31" w16cid:durableId="371227561">
    <w:abstractNumId w:val="20"/>
  </w:num>
  <w:num w:numId="32" w16cid:durableId="984431308">
    <w:abstractNumId w:val="39"/>
  </w:num>
  <w:num w:numId="33" w16cid:durableId="1213465998">
    <w:abstractNumId w:val="16"/>
  </w:num>
  <w:num w:numId="34" w16cid:durableId="308369948">
    <w:abstractNumId w:val="15"/>
  </w:num>
  <w:num w:numId="35" w16cid:durableId="1622878393">
    <w:abstractNumId w:val="24"/>
  </w:num>
  <w:num w:numId="36" w16cid:durableId="1037656173">
    <w:abstractNumId w:val="1"/>
  </w:num>
  <w:num w:numId="37" w16cid:durableId="1072435393">
    <w:abstractNumId w:val="12"/>
  </w:num>
  <w:num w:numId="38" w16cid:durableId="1275357349">
    <w:abstractNumId w:val="25"/>
  </w:num>
  <w:num w:numId="39" w16cid:durableId="1317223222">
    <w:abstractNumId w:val="37"/>
  </w:num>
  <w:num w:numId="40" w16cid:durableId="232665232">
    <w:abstractNumId w:val="36"/>
  </w:num>
  <w:num w:numId="41" w16cid:durableId="1279294942">
    <w:abstractNumId w:val="40"/>
  </w:num>
  <w:num w:numId="42" w16cid:durableId="714112647">
    <w:abstractNumId w:val="32"/>
  </w:num>
  <w:num w:numId="43" w16cid:durableId="1796176997">
    <w:abstractNumId w:val="6"/>
  </w:num>
  <w:num w:numId="44" w16cid:durableId="9139773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75474"/>
    <w:rsid w:val="001616AB"/>
    <w:rsid w:val="001A098D"/>
    <w:rsid w:val="001B2FE9"/>
    <w:rsid w:val="001F3123"/>
    <w:rsid w:val="00274A41"/>
    <w:rsid w:val="002F494C"/>
    <w:rsid w:val="00332103"/>
    <w:rsid w:val="00342D69"/>
    <w:rsid w:val="0034741B"/>
    <w:rsid w:val="004233DB"/>
    <w:rsid w:val="004F2A1F"/>
    <w:rsid w:val="005762B5"/>
    <w:rsid w:val="005A2DA1"/>
    <w:rsid w:val="00606E16"/>
    <w:rsid w:val="00616541"/>
    <w:rsid w:val="0064299A"/>
    <w:rsid w:val="00693B3C"/>
    <w:rsid w:val="006C260F"/>
    <w:rsid w:val="0070779B"/>
    <w:rsid w:val="00741AC3"/>
    <w:rsid w:val="00763197"/>
    <w:rsid w:val="00774361"/>
    <w:rsid w:val="00847B6C"/>
    <w:rsid w:val="00893932"/>
    <w:rsid w:val="008C5EF3"/>
    <w:rsid w:val="008C5FD2"/>
    <w:rsid w:val="008E11E2"/>
    <w:rsid w:val="00A74DB9"/>
    <w:rsid w:val="00A97234"/>
    <w:rsid w:val="00B84E92"/>
    <w:rsid w:val="00BF036D"/>
    <w:rsid w:val="00CD0986"/>
    <w:rsid w:val="00D07BF7"/>
    <w:rsid w:val="00D62AAF"/>
    <w:rsid w:val="00DA5B5E"/>
    <w:rsid w:val="00EB6BC4"/>
    <w:rsid w:val="00EC53C6"/>
    <w:rsid w:val="00EE7602"/>
    <w:rsid w:val="00F3128E"/>
    <w:rsid w:val="00F44203"/>
    <w:rsid w:val="00F964DC"/>
    <w:rsid w:val="00FA1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paragraph" w:styleId="Revision">
    <w:name w:val="Revision"/>
    <w:hidden/>
    <w:uiPriority w:val="99"/>
    <w:semiHidden/>
    <w:rsid w:val="008C5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9184">
      <w:bodyDiv w:val="1"/>
      <w:marLeft w:val="0"/>
      <w:marRight w:val="0"/>
      <w:marTop w:val="0"/>
      <w:marBottom w:val="0"/>
      <w:divBdr>
        <w:top w:val="none" w:sz="0" w:space="0" w:color="auto"/>
        <w:left w:val="none" w:sz="0" w:space="0" w:color="auto"/>
        <w:bottom w:val="none" w:sz="0" w:space="0" w:color="auto"/>
        <w:right w:val="none" w:sz="0" w:space="0" w:color="auto"/>
      </w:divBdr>
    </w:div>
    <w:div w:id="427654918">
      <w:bodyDiv w:val="1"/>
      <w:marLeft w:val="0"/>
      <w:marRight w:val="0"/>
      <w:marTop w:val="0"/>
      <w:marBottom w:val="0"/>
      <w:divBdr>
        <w:top w:val="none" w:sz="0" w:space="0" w:color="auto"/>
        <w:left w:val="none" w:sz="0" w:space="0" w:color="auto"/>
        <w:bottom w:val="none" w:sz="0" w:space="0" w:color="auto"/>
        <w:right w:val="none" w:sz="0" w:space="0" w:color="auto"/>
      </w:divBdr>
    </w:div>
    <w:div w:id="581721715">
      <w:bodyDiv w:val="1"/>
      <w:marLeft w:val="0"/>
      <w:marRight w:val="0"/>
      <w:marTop w:val="0"/>
      <w:marBottom w:val="0"/>
      <w:divBdr>
        <w:top w:val="none" w:sz="0" w:space="0" w:color="auto"/>
        <w:left w:val="none" w:sz="0" w:space="0" w:color="auto"/>
        <w:bottom w:val="none" w:sz="0" w:space="0" w:color="auto"/>
        <w:right w:val="none" w:sz="0" w:space="0" w:color="auto"/>
      </w:divBdr>
    </w:div>
    <w:div w:id="650140514">
      <w:bodyDiv w:val="1"/>
      <w:marLeft w:val="0"/>
      <w:marRight w:val="0"/>
      <w:marTop w:val="0"/>
      <w:marBottom w:val="0"/>
      <w:divBdr>
        <w:top w:val="none" w:sz="0" w:space="0" w:color="auto"/>
        <w:left w:val="none" w:sz="0" w:space="0" w:color="auto"/>
        <w:bottom w:val="none" w:sz="0" w:space="0" w:color="auto"/>
        <w:right w:val="none" w:sz="0" w:space="0" w:color="auto"/>
      </w:divBdr>
    </w:div>
    <w:div w:id="1264609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2024-05-23T14:11:00Z</dcterms:created>
  <dcterms:modified xsi:type="dcterms:W3CDTF">2024-05-23T14:11:00Z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